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406" w:rsidRDefault="00267C9F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INDICAÇÃO Nº </w:t>
      </w:r>
      <w:r w:rsidR="0026467F">
        <w:rPr>
          <w:rFonts w:ascii="Century Gothic" w:hAnsi="Century Gothic"/>
          <w:b/>
          <w:sz w:val="24"/>
          <w:szCs w:val="24"/>
        </w:rPr>
        <w:t>477</w:t>
      </w:r>
      <w:r w:rsidR="00476D15">
        <w:rPr>
          <w:rFonts w:ascii="Century Gothic" w:hAnsi="Century Gothic"/>
          <w:b/>
          <w:sz w:val="24"/>
          <w:szCs w:val="24"/>
        </w:rPr>
        <w:t>/2022</w:t>
      </w:r>
    </w:p>
    <w:p w:rsidR="00804406" w:rsidRDefault="00267C9F" w:rsidP="009B0AC4">
      <w:pPr>
        <w:pStyle w:val="SemEspaamen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Data:  </w:t>
      </w:r>
      <w:r w:rsidR="0026467F">
        <w:rPr>
          <w:rFonts w:ascii="Century Gothic" w:hAnsi="Century Gothic"/>
          <w:sz w:val="24"/>
          <w:szCs w:val="24"/>
        </w:rPr>
        <w:t xml:space="preserve">22 </w:t>
      </w:r>
      <w:r w:rsidR="00165487">
        <w:rPr>
          <w:rFonts w:ascii="Century Gothic" w:hAnsi="Century Gothic"/>
          <w:sz w:val="24"/>
          <w:szCs w:val="24"/>
        </w:rPr>
        <w:t>de agosto</w:t>
      </w:r>
      <w:r w:rsidR="008C3427">
        <w:rPr>
          <w:rFonts w:ascii="Century Gothic" w:hAnsi="Century Gothic"/>
          <w:sz w:val="24"/>
          <w:szCs w:val="24"/>
        </w:rPr>
        <w:t xml:space="preserve"> de</w:t>
      </w:r>
      <w:r w:rsidR="00476D15">
        <w:rPr>
          <w:rFonts w:ascii="Century Gothic" w:hAnsi="Century Gothic"/>
          <w:sz w:val="24"/>
          <w:szCs w:val="24"/>
        </w:rPr>
        <w:t xml:space="preserve"> 2022</w:t>
      </w:r>
    </w:p>
    <w:p w:rsidR="00804406" w:rsidRDefault="006B1F65" w:rsidP="006B1F65">
      <w:pPr>
        <w:pStyle w:val="SemEspaamento"/>
        <w:ind w:left="3969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Ementa: </w:t>
      </w:r>
      <w:r w:rsidR="0026467F">
        <w:rPr>
          <w:rFonts w:ascii="Century Gothic" w:hAnsi="Century Gothic"/>
          <w:b/>
          <w:sz w:val="24"/>
          <w:szCs w:val="24"/>
        </w:rPr>
        <w:t>i</w:t>
      </w:r>
      <w:r w:rsidR="00267C9F">
        <w:rPr>
          <w:rFonts w:ascii="Century Gothic" w:hAnsi="Century Gothic"/>
          <w:b/>
          <w:sz w:val="24"/>
          <w:szCs w:val="24"/>
        </w:rPr>
        <w:t>ndica ao Executivo Municipal</w:t>
      </w:r>
      <w:r>
        <w:rPr>
          <w:rFonts w:ascii="Century Gothic" w:hAnsi="Century Gothic"/>
          <w:b/>
          <w:sz w:val="24"/>
          <w:szCs w:val="24"/>
        </w:rPr>
        <w:t>,</w:t>
      </w:r>
      <w:r w:rsidR="009B0AC4">
        <w:rPr>
          <w:rFonts w:ascii="Century Gothic" w:hAnsi="Century Gothic"/>
          <w:b/>
          <w:sz w:val="24"/>
          <w:szCs w:val="24"/>
        </w:rPr>
        <w:t xml:space="preserve"> a realização de </w:t>
      </w:r>
      <w:r w:rsidR="0026467F">
        <w:rPr>
          <w:rFonts w:ascii="Century Gothic" w:hAnsi="Century Gothic"/>
          <w:b/>
          <w:sz w:val="24"/>
          <w:szCs w:val="24"/>
        </w:rPr>
        <w:t>uma operação “</w:t>
      </w:r>
      <w:r w:rsidR="00476D15">
        <w:rPr>
          <w:rFonts w:ascii="Century Gothic" w:hAnsi="Century Gothic"/>
          <w:b/>
          <w:sz w:val="24"/>
          <w:szCs w:val="24"/>
        </w:rPr>
        <w:t>tapa buracos</w:t>
      </w:r>
      <w:r w:rsidR="0026467F">
        <w:rPr>
          <w:rFonts w:ascii="Century Gothic" w:hAnsi="Century Gothic"/>
          <w:b/>
          <w:sz w:val="24"/>
          <w:szCs w:val="24"/>
        </w:rPr>
        <w:t>”</w:t>
      </w:r>
      <w:r w:rsidR="00476D15">
        <w:rPr>
          <w:rFonts w:ascii="Century Gothic" w:hAnsi="Century Gothic"/>
          <w:b/>
          <w:sz w:val="24"/>
          <w:szCs w:val="24"/>
        </w:rPr>
        <w:t xml:space="preserve"> na Rua </w:t>
      </w:r>
      <w:r w:rsidR="00165487">
        <w:rPr>
          <w:rFonts w:ascii="Century Gothic" w:hAnsi="Century Gothic"/>
          <w:b/>
          <w:sz w:val="24"/>
          <w:szCs w:val="24"/>
        </w:rPr>
        <w:t xml:space="preserve">Arnaldo </w:t>
      </w:r>
      <w:proofErr w:type="spellStart"/>
      <w:r w:rsidR="00165487">
        <w:rPr>
          <w:rFonts w:ascii="Century Gothic" w:hAnsi="Century Gothic"/>
          <w:b/>
          <w:sz w:val="24"/>
          <w:szCs w:val="24"/>
        </w:rPr>
        <w:t>Willms</w:t>
      </w:r>
      <w:proofErr w:type="spellEnd"/>
      <w:r>
        <w:rPr>
          <w:rFonts w:ascii="Century Gothic" w:hAnsi="Century Gothic"/>
          <w:b/>
          <w:sz w:val="24"/>
          <w:szCs w:val="24"/>
        </w:rPr>
        <w:t>,</w:t>
      </w:r>
      <w:r w:rsidR="00165487">
        <w:rPr>
          <w:rFonts w:ascii="Century Gothic" w:hAnsi="Century Gothic"/>
          <w:b/>
          <w:sz w:val="24"/>
          <w:szCs w:val="24"/>
        </w:rPr>
        <w:t xml:space="preserve"> esquina com a rodovia </w:t>
      </w:r>
      <w:r w:rsidR="00CD5D0A">
        <w:rPr>
          <w:rFonts w:ascii="Century Gothic" w:hAnsi="Century Gothic"/>
          <w:b/>
          <w:sz w:val="24"/>
          <w:szCs w:val="24"/>
        </w:rPr>
        <w:t>PRC-467</w:t>
      </w:r>
      <w:r w:rsidR="00165487">
        <w:rPr>
          <w:rFonts w:ascii="Century Gothic" w:hAnsi="Century Gothic"/>
          <w:b/>
          <w:sz w:val="24"/>
          <w:szCs w:val="24"/>
        </w:rPr>
        <w:t>,</w:t>
      </w:r>
      <w:r>
        <w:rPr>
          <w:rFonts w:ascii="Century Gothic" w:hAnsi="Century Gothic"/>
          <w:b/>
          <w:sz w:val="24"/>
          <w:szCs w:val="24"/>
        </w:rPr>
        <w:t xml:space="preserve"> local considerado um dos </w:t>
      </w:r>
      <w:r w:rsidR="00165487">
        <w:rPr>
          <w:rFonts w:ascii="Century Gothic" w:hAnsi="Century Gothic"/>
          <w:b/>
          <w:sz w:val="24"/>
          <w:szCs w:val="24"/>
        </w:rPr>
        <w:t>principa</w:t>
      </w:r>
      <w:r>
        <w:rPr>
          <w:rFonts w:ascii="Century Gothic" w:hAnsi="Century Gothic"/>
          <w:b/>
          <w:sz w:val="24"/>
          <w:szCs w:val="24"/>
        </w:rPr>
        <w:t>is</w:t>
      </w:r>
      <w:r w:rsidR="00165487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acessos </w:t>
      </w:r>
      <w:r w:rsidR="00165487">
        <w:rPr>
          <w:rFonts w:ascii="Century Gothic" w:hAnsi="Century Gothic"/>
          <w:b/>
          <w:sz w:val="24"/>
          <w:szCs w:val="24"/>
        </w:rPr>
        <w:t>para o CMEI Zilda Arns</w:t>
      </w:r>
      <w:r>
        <w:rPr>
          <w:rFonts w:ascii="Century Gothic" w:hAnsi="Century Gothic"/>
          <w:b/>
          <w:sz w:val="24"/>
          <w:szCs w:val="24"/>
        </w:rPr>
        <w:t>, no bairro Boa Vista.</w:t>
      </w:r>
    </w:p>
    <w:p w:rsidR="00804406" w:rsidRDefault="00267C9F" w:rsidP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Senhor Presidente, </w:t>
      </w:r>
    </w:p>
    <w:p w:rsidR="00804406" w:rsidRDefault="00804406" w:rsidP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04406" w:rsidRDefault="00267C9F" w:rsidP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Requer, após deliberação regimental do Plenário, o envio de cópia da presente Indicação ao Prefeito</w:t>
      </w:r>
      <w:r w:rsidR="009B0AC4">
        <w:rPr>
          <w:rFonts w:ascii="Century Gothic" w:hAnsi="Century Gothic"/>
          <w:sz w:val="24"/>
          <w:szCs w:val="24"/>
        </w:rPr>
        <w:t xml:space="preserve"> Municipal</w:t>
      </w:r>
      <w:r>
        <w:rPr>
          <w:rFonts w:ascii="Century Gothic" w:hAnsi="Century Gothic"/>
          <w:sz w:val="24"/>
          <w:szCs w:val="24"/>
        </w:rPr>
        <w:t>, apresentando sugestão deste</w:t>
      </w:r>
      <w:r w:rsidR="006F0803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Vereador</w:t>
      </w:r>
      <w:r w:rsidR="006F0803">
        <w:rPr>
          <w:rFonts w:ascii="Century Gothic" w:hAnsi="Century Gothic"/>
          <w:sz w:val="24"/>
          <w:szCs w:val="24"/>
        </w:rPr>
        <w:t>es</w:t>
      </w:r>
      <w:r>
        <w:rPr>
          <w:rFonts w:ascii="Century Gothic" w:hAnsi="Century Gothic"/>
          <w:sz w:val="24"/>
          <w:szCs w:val="24"/>
        </w:rPr>
        <w:t xml:space="preserve"> que abaixo subscreve</w:t>
      </w:r>
      <w:r w:rsidR="006F0803">
        <w:rPr>
          <w:rFonts w:ascii="Century Gothic" w:hAnsi="Century Gothic"/>
          <w:sz w:val="24"/>
          <w:szCs w:val="24"/>
        </w:rPr>
        <w:t>m</w:t>
      </w:r>
      <w:r>
        <w:rPr>
          <w:rFonts w:ascii="Century Gothic" w:hAnsi="Century Gothic"/>
          <w:sz w:val="24"/>
          <w:szCs w:val="24"/>
        </w:rPr>
        <w:t xml:space="preserve"> para que sejam autorizados os setores competentes desta Municipalidade, em especial a Secretaria de </w:t>
      </w:r>
      <w:r w:rsidR="00476D15">
        <w:rPr>
          <w:rFonts w:ascii="Century Gothic" w:hAnsi="Century Gothic"/>
          <w:sz w:val="24"/>
          <w:szCs w:val="24"/>
        </w:rPr>
        <w:t xml:space="preserve">Infraestrutura </w:t>
      </w:r>
      <w:r>
        <w:rPr>
          <w:rFonts w:ascii="Century Gothic" w:hAnsi="Century Gothic"/>
          <w:sz w:val="24"/>
          <w:szCs w:val="24"/>
        </w:rPr>
        <w:t>a realizar os trabalhos necessários para o atendimento desta sugestão.</w:t>
      </w:r>
    </w:p>
    <w:p w:rsidR="00804406" w:rsidRDefault="00804406" w:rsidP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AE6C2D" w:rsidRPr="00AE6C2D" w:rsidRDefault="00267C9F" w:rsidP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AE6C2D">
        <w:rPr>
          <w:rFonts w:ascii="Century Gothic" w:hAnsi="Century Gothic"/>
          <w:sz w:val="24"/>
          <w:szCs w:val="24"/>
        </w:rPr>
        <w:t>Considerando o desgaste desde a realização da pavimentaçã</w:t>
      </w:r>
      <w:r w:rsidR="008C3427" w:rsidRPr="00AE6C2D">
        <w:rPr>
          <w:rFonts w:ascii="Century Gothic" w:hAnsi="Century Gothic"/>
          <w:sz w:val="24"/>
          <w:szCs w:val="24"/>
        </w:rPr>
        <w:t>o asfáltica</w:t>
      </w:r>
      <w:r w:rsidRPr="00AE6C2D">
        <w:rPr>
          <w:rFonts w:ascii="Century Gothic" w:hAnsi="Century Gothic"/>
          <w:sz w:val="24"/>
          <w:szCs w:val="24"/>
        </w:rPr>
        <w:t>,</w:t>
      </w:r>
      <w:r w:rsidR="00AE6C2D" w:rsidRPr="00AE6C2D">
        <w:rPr>
          <w:rFonts w:ascii="Century Gothic" w:hAnsi="Century Gothic"/>
          <w:sz w:val="24"/>
          <w:szCs w:val="24"/>
        </w:rPr>
        <w:t xml:space="preserve"> solicitamos a realização de tapa buracos na Rua Arnaldo </w:t>
      </w:r>
      <w:proofErr w:type="spellStart"/>
      <w:r w:rsidR="00AE6C2D" w:rsidRPr="00AE6C2D">
        <w:rPr>
          <w:rFonts w:ascii="Century Gothic" w:hAnsi="Century Gothic"/>
          <w:sz w:val="24"/>
          <w:szCs w:val="24"/>
        </w:rPr>
        <w:t>Willms</w:t>
      </w:r>
      <w:proofErr w:type="spellEnd"/>
      <w:r w:rsidR="00AE6C2D" w:rsidRPr="00AE6C2D">
        <w:rPr>
          <w:rFonts w:ascii="Century Gothic" w:hAnsi="Century Gothic"/>
          <w:sz w:val="24"/>
          <w:szCs w:val="24"/>
        </w:rPr>
        <w:t xml:space="preserve">, esquina com a rodovia </w:t>
      </w:r>
      <w:r w:rsidR="00CD5D0A">
        <w:rPr>
          <w:rFonts w:ascii="Century Gothic" w:hAnsi="Century Gothic"/>
          <w:sz w:val="24"/>
          <w:szCs w:val="24"/>
        </w:rPr>
        <w:t>PRC-467</w:t>
      </w:r>
      <w:bookmarkStart w:id="0" w:name="_GoBack"/>
      <w:bookmarkEnd w:id="0"/>
      <w:r w:rsidR="00AE6C2D" w:rsidRPr="00AE6C2D">
        <w:rPr>
          <w:rFonts w:ascii="Century Gothic" w:hAnsi="Century Gothic"/>
          <w:sz w:val="24"/>
          <w:szCs w:val="24"/>
        </w:rPr>
        <w:t>, local considerado um dos principais acessos para o CMEI Zilda Arns, no bairro Boa Vista</w:t>
      </w:r>
      <w:r w:rsidR="00AE6C2D">
        <w:rPr>
          <w:rFonts w:ascii="Century Gothic" w:hAnsi="Century Gothic"/>
          <w:sz w:val="24"/>
          <w:szCs w:val="24"/>
        </w:rPr>
        <w:t>, conforme foto em anexo</w:t>
      </w:r>
      <w:r w:rsidR="00AE6C2D" w:rsidRPr="00AE6C2D">
        <w:rPr>
          <w:rFonts w:ascii="Century Gothic" w:hAnsi="Century Gothic"/>
          <w:sz w:val="24"/>
          <w:szCs w:val="24"/>
        </w:rPr>
        <w:t>.</w:t>
      </w:r>
    </w:p>
    <w:p w:rsidR="00AE6C2D" w:rsidRDefault="00AE6C2D" w:rsidP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04406" w:rsidRDefault="009B0AC4" w:rsidP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Esta I</w:t>
      </w:r>
      <w:r w:rsidR="00267C9F">
        <w:rPr>
          <w:rFonts w:ascii="Century Gothic" w:hAnsi="Century Gothic"/>
          <w:sz w:val="24"/>
          <w:szCs w:val="24"/>
        </w:rPr>
        <w:t>ndicação</w:t>
      </w:r>
      <w:r w:rsidR="00AE6C2D">
        <w:rPr>
          <w:rFonts w:ascii="Century Gothic" w:hAnsi="Century Gothic"/>
          <w:sz w:val="24"/>
          <w:szCs w:val="24"/>
        </w:rPr>
        <w:t xml:space="preserve"> considera </w:t>
      </w:r>
      <w:r w:rsidR="00267C9F">
        <w:rPr>
          <w:rFonts w:ascii="Century Gothic" w:hAnsi="Century Gothic"/>
          <w:sz w:val="24"/>
          <w:szCs w:val="24"/>
        </w:rPr>
        <w:t>solicita</w:t>
      </w:r>
      <w:r w:rsidR="008C3427">
        <w:rPr>
          <w:rFonts w:ascii="Century Gothic" w:hAnsi="Century Gothic"/>
          <w:sz w:val="24"/>
          <w:szCs w:val="24"/>
        </w:rPr>
        <w:t xml:space="preserve">ções de </w:t>
      </w:r>
      <w:r w:rsidR="00882124">
        <w:rPr>
          <w:rFonts w:ascii="Century Gothic" w:hAnsi="Century Gothic"/>
          <w:sz w:val="24"/>
          <w:szCs w:val="24"/>
        </w:rPr>
        <w:t>moradores localizados</w:t>
      </w:r>
      <w:r w:rsidR="008C3427">
        <w:rPr>
          <w:rFonts w:ascii="Century Gothic" w:hAnsi="Century Gothic"/>
          <w:sz w:val="24"/>
          <w:szCs w:val="24"/>
        </w:rPr>
        <w:t xml:space="preserve"> neste trecho</w:t>
      </w:r>
      <w:r w:rsidR="00267C9F">
        <w:rPr>
          <w:rFonts w:ascii="Century Gothic" w:hAnsi="Century Gothic"/>
          <w:sz w:val="24"/>
          <w:szCs w:val="24"/>
        </w:rPr>
        <w:t xml:space="preserve"> já citado e o risco de </w:t>
      </w:r>
      <w:r w:rsidR="00165487">
        <w:rPr>
          <w:rFonts w:ascii="Century Gothic" w:hAnsi="Century Gothic"/>
          <w:sz w:val="24"/>
          <w:szCs w:val="24"/>
        </w:rPr>
        <w:t>acidentes associados ao</w:t>
      </w:r>
      <w:r w:rsidR="00AE6C2D">
        <w:rPr>
          <w:rFonts w:ascii="Century Gothic" w:hAnsi="Century Gothic"/>
          <w:sz w:val="24"/>
          <w:szCs w:val="24"/>
        </w:rPr>
        <w:t>s</w:t>
      </w:r>
      <w:r w:rsidR="00165487">
        <w:rPr>
          <w:rFonts w:ascii="Century Gothic" w:hAnsi="Century Gothic"/>
          <w:sz w:val="24"/>
          <w:szCs w:val="24"/>
        </w:rPr>
        <w:t xml:space="preserve"> buracos</w:t>
      </w:r>
      <w:r w:rsidR="00267C9F">
        <w:rPr>
          <w:rFonts w:ascii="Century Gothic" w:hAnsi="Century Gothic"/>
          <w:sz w:val="24"/>
          <w:szCs w:val="24"/>
        </w:rPr>
        <w:t xml:space="preserve">. Neste sentido, sugerimos ainda, que seja realizada varredura e recolha das pedras soltas no entorno dos buracos, evitando derrapagens. </w:t>
      </w:r>
    </w:p>
    <w:p w:rsidR="00804406" w:rsidRDefault="00804406" w:rsidP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04406" w:rsidRDefault="00267C9F" w:rsidP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Diante do exposto, considerando nosso compromisso com a melhoria da qualidade de vida da população rondonense, este</w:t>
      </w:r>
      <w:r w:rsidR="006F0803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Vereador</w:t>
      </w:r>
      <w:r w:rsidR="006F0803">
        <w:rPr>
          <w:rFonts w:ascii="Century Gothic" w:hAnsi="Century Gothic"/>
          <w:sz w:val="24"/>
          <w:szCs w:val="24"/>
        </w:rPr>
        <w:t>es</w:t>
      </w:r>
      <w:r>
        <w:rPr>
          <w:rFonts w:ascii="Century Gothic" w:hAnsi="Century Gothic"/>
          <w:sz w:val="24"/>
          <w:szCs w:val="24"/>
        </w:rPr>
        <w:t xml:space="preserve"> aguarda</w:t>
      </w:r>
      <w:r w:rsidR="006F0803">
        <w:rPr>
          <w:rFonts w:ascii="Century Gothic" w:hAnsi="Century Gothic"/>
          <w:sz w:val="24"/>
          <w:szCs w:val="24"/>
        </w:rPr>
        <w:t>m</w:t>
      </w:r>
      <w:r>
        <w:rPr>
          <w:rFonts w:ascii="Century Gothic" w:hAnsi="Century Gothic"/>
          <w:sz w:val="24"/>
          <w:szCs w:val="24"/>
        </w:rPr>
        <w:t xml:space="preserve"> deferimento.</w:t>
      </w:r>
    </w:p>
    <w:p w:rsidR="00804406" w:rsidRDefault="00804406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04406" w:rsidRDefault="00267C9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NESTES TERMOS, PEDE</w:t>
      </w:r>
      <w:r w:rsidR="0026467F">
        <w:rPr>
          <w:rFonts w:ascii="Century Gothic" w:hAnsi="Century Gothic"/>
          <w:sz w:val="24"/>
          <w:szCs w:val="24"/>
        </w:rPr>
        <w:t>M</w:t>
      </w:r>
      <w:r>
        <w:rPr>
          <w:rFonts w:ascii="Century Gothic" w:hAnsi="Century Gothic"/>
          <w:sz w:val="24"/>
          <w:szCs w:val="24"/>
        </w:rPr>
        <w:t xml:space="preserve"> DEFERIMENTO.</w:t>
      </w:r>
    </w:p>
    <w:p w:rsidR="00804406" w:rsidRDefault="0026467F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pt-BR"/>
        </w:rPr>
        <w:drawing>
          <wp:anchor distT="0" distB="0" distL="0" distR="0" simplePos="0" relativeHeight="251659264" behindDoc="0" locked="0" layoutInCell="1" allowOverlap="1" wp14:anchorId="503BD89E" wp14:editId="22F1F280">
            <wp:simplePos x="0" y="0"/>
            <wp:positionH relativeFrom="column">
              <wp:posOffset>2257425</wp:posOffset>
            </wp:positionH>
            <wp:positionV relativeFrom="paragraph">
              <wp:posOffset>182880</wp:posOffset>
            </wp:positionV>
            <wp:extent cx="1924050" cy="1092835"/>
            <wp:effectExtent l="0" t="0" r="0" b="0"/>
            <wp:wrapNone/>
            <wp:docPr id="1" name="Imagem 11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1" descr="Fo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C9F">
        <w:rPr>
          <w:rFonts w:ascii="Century Gothic" w:hAnsi="Century Gothic"/>
          <w:sz w:val="24"/>
          <w:szCs w:val="24"/>
        </w:rPr>
        <w:t>Plenário Ariovald</w:t>
      </w:r>
      <w:r w:rsidR="009B0AC4">
        <w:rPr>
          <w:rFonts w:ascii="Century Gothic" w:hAnsi="Century Gothic"/>
          <w:sz w:val="24"/>
          <w:szCs w:val="24"/>
        </w:rPr>
        <w:t xml:space="preserve">o Luiz Bier, em </w:t>
      </w:r>
      <w:r>
        <w:rPr>
          <w:rFonts w:ascii="Century Gothic" w:hAnsi="Century Gothic"/>
          <w:sz w:val="24"/>
          <w:szCs w:val="24"/>
        </w:rPr>
        <w:t>22</w:t>
      </w:r>
      <w:r w:rsidR="00165487">
        <w:rPr>
          <w:rFonts w:ascii="Century Gothic" w:hAnsi="Century Gothic"/>
          <w:sz w:val="24"/>
          <w:szCs w:val="24"/>
        </w:rPr>
        <w:t xml:space="preserve"> de agosto</w:t>
      </w:r>
      <w:r w:rsidR="008C3427">
        <w:rPr>
          <w:rFonts w:ascii="Century Gothic" w:hAnsi="Century Gothic"/>
          <w:sz w:val="24"/>
          <w:szCs w:val="24"/>
        </w:rPr>
        <w:t xml:space="preserve"> de 202</w:t>
      </w:r>
      <w:r w:rsidR="00476D15">
        <w:rPr>
          <w:rFonts w:ascii="Century Gothic" w:hAnsi="Century Gothic"/>
          <w:sz w:val="24"/>
          <w:szCs w:val="24"/>
        </w:rPr>
        <w:t>2</w:t>
      </w:r>
      <w:r w:rsidR="008C3427">
        <w:rPr>
          <w:rFonts w:ascii="Century Gothic" w:hAnsi="Century Gothic"/>
          <w:sz w:val="24"/>
          <w:szCs w:val="24"/>
        </w:rPr>
        <w:t>.</w:t>
      </w:r>
    </w:p>
    <w:p w:rsidR="008C3427" w:rsidRPr="008C3427" w:rsidRDefault="008C3427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  <w:lang w:val="pt-PT"/>
        </w:rPr>
      </w:pPr>
    </w:p>
    <w:p w:rsidR="008C3427" w:rsidRPr="008C3427" w:rsidRDefault="006F080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  <w:lang w:val="pt-PT"/>
        </w:rPr>
      </w:pPr>
      <w:r w:rsidRPr="006F0803">
        <w:rPr>
          <w:rFonts w:ascii="Century Gothic" w:hAnsi="Century Gothic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0F7E12BA" wp14:editId="72A12B5B">
            <wp:simplePos x="0" y="0"/>
            <wp:positionH relativeFrom="column">
              <wp:posOffset>3166110</wp:posOffset>
            </wp:positionH>
            <wp:positionV relativeFrom="paragraph">
              <wp:posOffset>92710</wp:posOffset>
            </wp:positionV>
            <wp:extent cx="3335655" cy="1816637"/>
            <wp:effectExtent l="0" t="0" r="0" b="0"/>
            <wp:wrapNone/>
            <wp:docPr id="9" name="Imagem 9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Fo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81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406" w:rsidRDefault="00804406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04406" w:rsidRDefault="00804406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804406" w:rsidRDefault="006F0803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6F0803">
        <w:rPr>
          <w:rFonts w:ascii="Century Gothic" w:hAnsi="Century Gothic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4C129414" wp14:editId="7FC79F80">
            <wp:simplePos x="0" y="0"/>
            <wp:positionH relativeFrom="column">
              <wp:posOffset>344805</wp:posOffset>
            </wp:positionH>
            <wp:positionV relativeFrom="paragraph">
              <wp:posOffset>115078</wp:posOffset>
            </wp:positionV>
            <wp:extent cx="2246244" cy="1290955"/>
            <wp:effectExtent l="0" t="0" r="1905" b="0"/>
            <wp:wrapNone/>
            <wp:docPr id="3" name="Imagem 3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For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44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487" w:rsidRDefault="00165487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165487" w:rsidRDefault="00165487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165487" w:rsidRDefault="00165487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165487" w:rsidRDefault="00165487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165487" w:rsidRDefault="00165487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165487" w:rsidRDefault="00165487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165487" w:rsidRDefault="00165487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165487" w:rsidRDefault="00165487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</w:p>
    <w:p w:rsidR="00165487" w:rsidRDefault="00165487" w:rsidP="006B1F65">
      <w:pPr>
        <w:pStyle w:val="SemEspaamen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958289" cy="2971800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74" cy="298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65" w:rsidRDefault="006B1F65" w:rsidP="006B1F65">
      <w:pPr>
        <w:pStyle w:val="SemEspaamento"/>
        <w:jc w:val="center"/>
        <w:rPr>
          <w:rFonts w:ascii="Century Gothic" w:hAnsi="Century Gothic"/>
          <w:sz w:val="24"/>
          <w:szCs w:val="24"/>
        </w:rPr>
      </w:pPr>
    </w:p>
    <w:p w:rsidR="006B1F65" w:rsidRDefault="006B1F65" w:rsidP="006B1F65">
      <w:pPr>
        <w:pStyle w:val="SemEspaamento"/>
        <w:jc w:val="center"/>
        <w:rPr>
          <w:rFonts w:ascii="Century Gothic" w:hAnsi="Century Gothic"/>
          <w:sz w:val="24"/>
          <w:szCs w:val="24"/>
        </w:rPr>
      </w:pPr>
    </w:p>
    <w:p w:rsidR="00165487" w:rsidRDefault="00165487" w:rsidP="00165487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165487" w:rsidRDefault="00165487" w:rsidP="006B1F65">
      <w:pPr>
        <w:pStyle w:val="SemEspaamen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2732400" cy="3668400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36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487" w:rsidSect="00165487">
      <w:headerReference w:type="default" r:id="rId12"/>
      <w:footerReference w:type="default" r:id="rId13"/>
      <w:pgSz w:w="11906" w:h="16838"/>
      <w:pgMar w:top="2552" w:right="1134" w:bottom="567" w:left="1134" w:header="142" w:footer="21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FD4" w:rsidRDefault="00C12FD4">
      <w:pPr>
        <w:spacing w:after="0" w:line="240" w:lineRule="auto"/>
      </w:pPr>
      <w:r>
        <w:separator/>
      </w:r>
    </w:p>
  </w:endnote>
  <w:endnote w:type="continuationSeparator" w:id="0">
    <w:p w:rsidR="00C12FD4" w:rsidRDefault="00C1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406" w:rsidRDefault="00267C9F">
    <w:pPr>
      <w:pStyle w:val="Rodap"/>
      <w:jc w:val="center"/>
      <w:rPr>
        <w:rFonts w:ascii="Monotype Corsiva" w:hAnsi="Monotype Corsiva"/>
        <w:sz w:val="24"/>
        <w:szCs w:val="24"/>
      </w:rPr>
    </w:pPr>
    <w:r>
      <w:rPr>
        <w:rFonts w:ascii="Monotype Corsiva" w:hAnsi="Monotype Corsiva"/>
        <w:sz w:val="24"/>
        <w:szCs w:val="24"/>
      </w:rPr>
      <w:t>Rua Sergipe, 647 – Centro – Fone (45) 3254-3096 – CEP 85960-000 – Marechal Cândido Rondon/PR</w:t>
    </w:r>
  </w:p>
  <w:p w:rsidR="00804406" w:rsidRDefault="00804406">
    <w:pPr>
      <w:pStyle w:val="Rodap"/>
      <w:ind w:left="-1418" w:right="-141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FD4" w:rsidRDefault="00C12FD4">
      <w:pPr>
        <w:spacing w:after="0" w:line="240" w:lineRule="auto"/>
      </w:pPr>
      <w:r>
        <w:separator/>
      </w:r>
    </w:p>
  </w:footnote>
  <w:footnote w:type="continuationSeparator" w:id="0">
    <w:p w:rsidR="00C12FD4" w:rsidRDefault="00C12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406" w:rsidRDefault="00804406">
    <w:pPr>
      <w:pStyle w:val="Cabealho"/>
    </w:pPr>
  </w:p>
  <w:p w:rsidR="00804406" w:rsidRDefault="00267C9F">
    <w:pPr>
      <w:pStyle w:val="Cabealho"/>
      <w:ind w:left="-1418" w:right="-1418"/>
      <w:jc w:val="center"/>
    </w:pPr>
    <w:r>
      <w:rPr>
        <w:noProof/>
        <w:lang w:eastAsia="pt-BR"/>
      </w:rPr>
      <w:drawing>
        <wp:anchor distT="0" distB="0" distL="0" distR="0" simplePos="0" relativeHeight="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118110</wp:posOffset>
          </wp:positionV>
          <wp:extent cx="6838950" cy="1058545"/>
          <wp:effectExtent l="0" t="0" r="0" b="0"/>
          <wp:wrapNone/>
          <wp:docPr id="6" name="Imagem 6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Cabeçalh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406"/>
    <w:rsid w:val="00165487"/>
    <w:rsid w:val="0026467F"/>
    <w:rsid w:val="00267C9F"/>
    <w:rsid w:val="00321332"/>
    <w:rsid w:val="003D57C4"/>
    <w:rsid w:val="00476D15"/>
    <w:rsid w:val="005E4063"/>
    <w:rsid w:val="006422D8"/>
    <w:rsid w:val="006B1F65"/>
    <w:rsid w:val="006B39C9"/>
    <w:rsid w:val="006F0803"/>
    <w:rsid w:val="00804406"/>
    <w:rsid w:val="00844BFF"/>
    <w:rsid w:val="00882124"/>
    <w:rsid w:val="008C3427"/>
    <w:rsid w:val="00972139"/>
    <w:rsid w:val="009B0AC4"/>
    <w:rsid w:val="00A15F8F"/>
    <w:rsid w:val="00AE2E84"/>
    <w:rsid w:val="00AE6C2D"/>
    <w:rsid w:val="00B71215"/>
    <w:rsid w:val="00C12FD4"/>
    <w:rsid w:val="00CD5D0A"/>
    <w:rsid w:val="00F05406"/>
    <w:rsid w:val="00FC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6F013F-6649-49AB-8706-7A94976AD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13D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C0F2A"/>
  </w:style>
  <w:style w:type="character" w:customStyle="1" w:styleId="RodapChar">
    <w:name w:val="Rodapé Char"/>
    <w:basedOn w:val="Fontepargpadro"/>
    <w:link w:val="Rodap"/>
    <w:uiPriority w:val="99"/>
    <w:qFormat/>
    <w:rsid w:val="003C0F2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qFormat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qFormat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qFormat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C13DE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inkdaInternet">
    <w:name w:val="Link da Internet"/>
    <w:basedOn w:val="Fontepargpadro"/>
    <w:uiPriority w:val="99"/>
    <w:unhideWhenUsed/>
    <w:rsid w:val="008F0EB8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FB44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qFormat/>
    <w:rsid w:val="00FB44A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1500B-2B46-4823-9DCB-F2AC37777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Luis Carlos Diesel</cp:lastModifiedBy>
  <cp:revision>5</cp:revision>
  <cp:lastPrinted>2022-04-04T12:20:00Z</cp:lastPrinted>
  <dcterms:created xsi:type="dcterms:W3CDTF">2022-08-22T11:36:00Z</dcterms:created>
  <dcterms:modified xsi:type="dcterms:W3CDTF">2022-08-22T19:59:00Z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