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98D" w:rsidRDefault="0047357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Nº </w:t>
      </w:r>
      <w:r w:rsidR="003846E5">
        <w:rPr>
          <w:rFonts w:ascii="Century Gothic" w:hAnsi="Century Gothic"/>
          <w:b/>
          <w:sz w:val="24"/>
          <w:szCs w:val="24"/>
        </w:rPr>
        <w:t>344</w:t>
      </w:r>
      <w:r>
        <w:rPr>
          <w:rFonts w:ascii="Century Gothic" w:hAnsi="Century Gothic"/>
          <w:b/>
          <w:sz w:val="24"/>
          <w:szCs w:val="24"/>
        </w:rPr>
        <w:t>/2022</w:t>
      </w:r>
    </w:p>
    <w:p w:rsidR="009D298D" w:rsidRDefault="003846E5" w:rsidP="003846E5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Data: 30</w:t>
      </w:r>
      <w:r w:rsidR="0047357D">
        <w:rPr>
          <w:rFonts w:ascii="Century Gothic" w:hAnsi="Century Gothic"/>
          <w:sz w:val="24"/>
          <w:szCs w:val="24"/>
        </w:rPr>
        <w:t xml:space="preserve"> de maio de 2022</w:t>
      </w:r>
    </w:p>
    <w:p w:rsidR="009D298D" w:rsidRDefault="009D298D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</w:p>
    <w:p w:rsidR="009D298D" w:rsidRDefault="003846E5">
      <w:pPr>
        <w:pStyle w:val="SemEspaamento"/>
        <w:ind w:left="3969"/>
        <w:jc w:val="both"/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bookmarkStart w:id="0" w:name="_GoBack"/>
      <w:r>
        <w:rPr>
          <w:rFonts w:ascii="Century Gothic" w:hAnsi="Century Gothic"/>
          <w:b/>
          <w:sz w:val="24"/>
          <w:szCs w:val="24"/>
        </w:rPr>
        <w:t>i</w:t>
      </w:r>
      <w:r w:rsidR="0047357D">
        <w:rPr>
          <w:rFonts w:ascii="Century Gothic" w:hAnsi="Century Gothic"/>
          <w:b/>
          <w:sz w:val="24"/>
          <w:szCs w:val="24"/>
        </w:rPr>
        <w:t>ndica ao Executivo Municipal, a reforma do telhado e calhas do CAF (Centro de Atendimento a Família), no</w:t>
      </w:r>
      <w:r w:rsidR="0047357D">
        <w:rPr>
          <w:rFonts w:ascii="Century Gothic" w:hAnsi="Century Gothic" w:cs="Arial"/>
          <w:b/>
          <w:color w:val="202124"/>
          <w:sz w:val="24"/>
          <w:szCs w:val="24"/>
          <w:shd w:val="clear" w:color="auto" w:fill="FFFFFF"/>
        </w:rPr>
        <w:t xml:space="preserve"> Jardim Botafogo.</w:t>
      </w:r>
      <w:bookmarkEnd w:id="0"/>
    </w:p>
    <w:p w:rsidR="009D298D" w:rsidRDefault="009D298D">
      <w:pPr>
        <w:pStyle w:val="SemEspaamento1"/>
        <w:ind w:firstLine="1134"/>
        <w:jc w:val="center"/>
        <w:rPr>
          <w:rFonts w:ascii="Century Gothic" w:hAnsi="Century Gothic"/>
          <w:sz w:val="24"/>
          <w:szCs w:val="24"/>
        </w:rPr>
      </w:pPr>
    </w:p>
    <w:p w:rsidR="009D298D" w:rsidRDefault="0047357D">
      <w:pPr>
        <w:pStyle w:val="SemEspaamento1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Senhor Presidente, </w:t>
      </w:r>
    </w:p>
    <w:p w:rsidR="009D298D" w:rsidRDefault="009D298D">
      <w:pPr>
        <w:pStyle w:val="SemEspaamento1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D298D" w:rsidRDefault="0047357D">
      <w:pPr>
        <w:pStyle w:val="SemEspaamento1"/>
        <w:ind w:firstLine="1134"/>
        <w:jc w:val="both"/>
      </w:pPr>
      <w:r>
        <w:rPr>
          <w:rFonts w:ascii="Century Gothic" w:hAnsi="Century Gothic"/>
          <w:sz w:val="24"/>
          <w:szCs w:val="24"/>
        </w:rPr>
        <w:t xml:space="preserve">Requer seja, após deliberação regimental do </w:t>
      </w:r>
      <w:r>
        <w:rPr>
          <w:rFonts w:ascii="Century Gothic" w:hAnsi="Century Gothic"/>
          <w:sz w:val="24"/>
          <w:szCs w:val="24"/>
        </w:rPr>
        <w:t>Plenário, encaminhada cópia do presente ao Prefeito, apresentando sugestão deste Vereador que abaixo subscreve para que sejam autorizados os setores competentes desta Municipalidade, a iniciar os trâmites necessários, para a reform</w:t>
      </w:r>
      <w:r>
        <w:rPr>
          <w:rFonts w:ascii="Century Gothic" w:hAnsi="Century Gothic"/>
          <w:sz w:val="24"/>
          <w:szCs w:val="24"/>
        </w:rPr>
        <w:t xml:space="preserve">a do telhado e calhas do </w:t>
      </w:r>
      <w:r>
        <w:rPr>
          <w:rFonts w:ascii="Century Gothic" w:hAnsi="Century Gothic"/>
          <w:sz w:val="24"/>
          <w:szCs w:val="24"/>
        </w:rPr>
        <w:t>CAF (Centro de Atendimento a Família), no</w:t>
      </w:r>
      <w:r>
        <w:rPr>
          <w:rFonts w:ascii="Century Gothic" w:hAnsi="Century Gothic" w:cs="Arial"/>
          <w:color w:val="202124"/>
          <w:sz w:val="24"/>
          <w:szCs w:val="24"/>
          <w:shd w:val="clear" w:color="auto" w:fill="FFFFFF"/>
        </w:rPr>
        <w:t xml:space="preserve"> Jardim Botafogo.</w:t>
      </w:r>
    </w:p>
    <w:p w:rsidR="009D298D" w:rsidRDefault="009D298D">
      <w:pPr>
        <w:pStyle w:val="SemEspaamento1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9D298D" w:rsidRDefault="003846E5">
      <w:pPr>
        <w:pStyle w:val="SemEspaamento1"/>
        <w:ind w:firstLine="1134"/>
        <w:jc w:val="both"/>
      </w:pPr>
      <w:r>
        <w:rPr>
          <w:rFonts w:ascii="Century Gothic" w:hAnsi="Century Gothic"/>
          <w:sz w:val="24"/>
          <w:szCs w:val="24"/>
        </w:rPr>
        <w:t>Considerando neste I</w:t>
      </w:r>
      <w:r w:rsidR="0047357D">
        <w:rPr>
          <w:rFonts w:ascii="Century Gothic" w:hAnsi="Century Gothic"/>
          <w:sz w:val="24"/>
          <w:szCs w:val="24"/>
        </w:rPr>
        <w:t xml:space="preserve">ndicação os inúmeros problemas relacionados a goteiras, </w:t>
      </w:r>
      <w:r w:rsidR="0047357D">
        <w:rPr>
          <w:rFonts w:ascii="Century Gothic" w:hAnsi="Century Gothic"/>
          <w:sz w:val="24"/>
          <w:szCs w:val="24"/>
          <w:lang w:val="pt-PT"/>
        </w:rPr>
        <w:t>observadas nas últimas chuvas volumosas, a dificuldade de pais, alunos e professores para acessar as salas de aulas e de</w:t>
      </w:r>
      <w:r w:rsidR="0047357D">
        <w:rPr>
          <w:rFonts w:ascii="Century Gothic" w:hAnsi="Century Gothic"/>
          <w:sz w:val="24"/>
          <w:szCs w:val="24"/>
          <w:lang w:val="pt-PT"/>
        </w:rPr>
        <w:t>mais dependências desta instituição, incluindo salas, refeitório e serviços administrativos.</w:t>
      </w:r>
    </w:p>
    <w:p w:rsidR="009D298D" w:rsidRDefault="009D298D">
      <w:pPr>
        <w:pStyle w:val="SemEspaamento1"/>
        <w:ind w:firstLine="1134"/>
        <w:jc w:val="both"/>
        <w:rPr>
          <w:rFonts w:ascii="Century Gothic" w:hAnsi="Century Gothic"/>
          <w:sz w:val="24"/>
          <w:szCs w:val="24"/>
          <w:lang w:val="pt-PT"/>
        </w:rPr>
      </w:pPr>
    </w:p>
    <w:p w:rsidR="009D298D" w:rsidRDefault="0047357D">
      <w:pPr>
        <w:pStyle w:val="SemEspaamento1"/>
        <w:ind w:firstLine="1134"/>
        <w:jc w:val="both"/>
      </w:pPr>
      <w:r>
        <w:rPr>
          <w:rFonts w:ascii="Century Gothic" w:hAnsi="Century Gothic"/>
          <w:sz w:val="24"/>
          <w:szCs w:val="24"/>
        </w:rPr>
        <w:t>Diante do exposto, considerando os riscos associados a falta da adequada infraestrutura e a necessidade de garantirmos boas condições ao processo de ensino aprend</w:t>
      </w:r>
      <w:r>
        <w:rPr>
          <w:rFonts w:ascii="Century Gothic" w:hAnsi="Century Gothic"/>
          <w:sz w:val="24"/>
          <w:szCs w:val="24"/>
        </w:rPr>
        <w:t>izagem, bem como, nosso compromisso com a melhoria da qualidade de vida da população rondonense, este Vereador aguarda deferimento.</w:t>
      </w:r>
    </w:p>
    <w:p w:rsidR="009D298D" w:rsidRDefault="009D298D">
      <w:pPr>
        <w:pStyle w:val="SemEspaamento"/>
        <w:ind w:left="3686"/>
        <w:jc w:val="both"/>
        <w:rPr>
          <w:rFonts w:ascii="Century Gothic" w:hAnsi="Century Gothic"/>
          <w:sz w:val="24"/>
          <w:szCs w:val="24"/>
        </w:rPr>
      </w:pPr>
    </w:p>
    <w:p w:rsidR="009D298D" w:rsidRDefault="0047357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9D298D" w:rsidRDefault="0047357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Plenário Ariovaldo Luiz Bier, </w:t>
      </w:r>
      <w:r w:rsidR="003846E5">
        <w:rPr>
          <w:rFonts w:ascii="Century Gothic" w:hAnsi="Century Gothic"/>
          <w:sz w:val="24"/>
          <w:szCs w:val="24"/>
        </w:rPr>
        <w:t>30</w:t>
      </w:r>
      <w:r>
        <w:rPr>
          <w:rFonts w:ascii="Century Gothic" w:hAnsi="Century Gothic"/>
          <w:sz w:val="24"/>
          <w:szCs w:val="24"/>
        </w:rPr>
        <w:t xml:space="preserve"> de maio de 2022</w:t>
      </w:r>
    </w:p>
    <w:p w:rsidR="009D298D" w:rsidRDefault="009D298D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9D298D" w:rsidRDefault="003846E5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2341880</wp:posOffset>
            </wp:positionH>
            <wp:positionV relativeFrom="paragraph">
              <wp:posOffset>49530</wp:posOffset>
            </wp:positionV>
            <wp:extent cx="1924050" cy="1092835"/>
            <wp:effectExtent l="0" t="0" r="0" b="0"/>
            <wp:wrapNone/>
            <wp:docPr id="1" name="Imagem 1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298D" w:rsidRDefault="009D298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D298D" w:rsidRDefault="009D298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D298D" w:rsidRDefault="009D298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D298D" w:rsidRDefault="009D298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D298D" w:rsidRDefault="009D298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D298D" w:rsidRDefault="009D298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D298D" w:rsidRDefault="009D298D">
      <w:pPr>
        <w:pStyle w:val="SemEspaamento"/>
        <w:ind w:left="142" w:right="-568"/>
        <w:jc w:val="both"/>
        <w:rPr>
          <w:rFonts w:ascii="Century Gothic" w:hAnsi="Century Gothic"/>
          <w:sz w:val="24"/>
          <w:szCs w:val="24"/>
        </w:rPr>
      </w:pPr>
    </w:p>
    <w:sectPr w:rsidR="009D298D">
      <w:headerReference w:type="default" r:id="rId8"/>
      <w:footerReference w:type="default" r:id="rId9"/>
      <w:pgSz w:w="11906" w:h="16838"/>
      <w:pgMar w:top="2552" w:right="1134" w:bottom="1134" w:left="1134" w:header="142" w:footer="215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57D" w:rsidRDefault="0047357D">
      <w:pPr>
        <w:spacing w:after="0" w:line="240" w:lineRule="auto"/>
      </w:pPr>
      <w:r>
        <w:separator/>
      </w:r>
    </w:p>
  </w:endnote>
  <w:endnote w:type="continuationSeparator" w:id="0">
    <w:p w:rsidR="0047357D" w:rsidRDefault="0047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194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98D" w:rsidRDefault="0047357D">
    <w:pPr>
      <w:pStyle w:val="Rodap"/>
      <w:jc w:val="center"/>
      <w:rPr>
        <w:rFonts w:ascii="Monotype Corsiva" w:hAnsi="Monotype Corsiva"/>
        <w:sz w:val="24"/>
        <w:szCs w:val="24"/>
      </w:rPr>
    </w:pPr>
    <w:r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:rsidR="009D298D" w:rsidRDefault="009D298D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57D" w:rsidRDefault="0047357D">
      <w:pPr>
        <w:spacing w:after="0" w:line="240" w:lineRule="auto"/>
      </w:pPr>
      <w:r>
        <w:separator/>
      </w:r>
    </w:p>
  </w:footnote>
  <w:footnote w:type="continuationSeparator" w:id="0">
    <w:p w:rsidR="0047357D" w:rsidRDefault="00473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98D" w:rsidRDefault="009D298D">
    <w:pPr>
      <w:pStyle w:val="Cabealho"/>
    </w:pPr>
  </w:p>
  <w:p w:rsidR="009D298D" w:rsidRDefault="0047357D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118110</wp:posOffset>
          </wp:positionV>
          <wp:extent cx="6838950" cy="1058545"/>
          <wp:effectExtent l="0" t="0" r="0" b="0"/>
          <wp:wrapNone/>
          <wp:docPr id="2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Cabeçalh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1058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8D"/>
    <w:rsid w:val="00167A4F"/>
    <w:rsid w:val="003846E5"/>
    <w:rsid w:val="0047357D"/>
    <w:rsid w:val="009D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B3884-D850-49FA-87A4-233BD701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C0F2A"/>
  </w:style>
  <w:style w:type="character" w:customStyle="1" w:styleId="RodapChar">
    <w:name w:val="Rodapé Char"/>
    <w:basedOn w:val="Fontepargpadro"/>
    <w:link w:val="Rodap"/>
    <w:uiPriority w:val="99"/>
    <w:qFormat/>
    <w:rsid w:val="003C0F2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FB44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FB44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</w:style>
  <w:style w:type="paragraph" w:customStyle="1" w:styleId="SemEspaamento1">
    <w:name w:val="Sem Espaçamento1"/>
    <w:qFormat/>
    <w:rsid w:val="009D6AA3"/>
    <w:rPr>
      <w:rFonts w:cs="font19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AADB-5D65-4B16-8A05-818FF238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Luis Carlos Diesel</cp:lastModifiedBy>
  <cp:revision>3</cp:revision>
  <cp:lastPrinted>2021-04-30T18:52:00Z</cp:lastPrinted>
  <dcterms:created xsi:type="dcterms:W3CDTF">2022-05-30T12:35:00Z</dcterms:created>
  <dcterms:modified xsi:type="dcterms:W3CDTF">2022-05-30T12:36:00Z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