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D7198" w14:textId="4E44685B" w:rsidR="00F73518" w:rsidRPr="00A75B1D" w:rsidRDefault="00F73518" w:rsidP="00F73518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INDICAÇÃO</w:t>
      </w:r>
      <w:r w:rsidRPr="00A75B1D">
        <w:rPr>
          <w:rFonts w:ascii="Century Gothic" w:hAnsi="Century Gothic"/>
          <w:b/>
          <w:sz w:val="24"/>
          <w:szCs w:val="24"/>
        </w:rPr>
        <w:t xml:space="preserve"> Nº </w:t>
      </w:r>
      <w:r w:rsidR="0037776E">
        <w:rPr>
          <w:rFonts w:ascii="Century Gothic" w:hAnsi="Century Gothic"/>
          <w:b/>
          <w:sz w:val="24"/>
          <w:szCs w:val="24"/>
        </w:rPr>
        <w:t>199</w:t>
      </w:r>
      <w:r w:rsidRPr="00A75B1D">
        <w:rPr>
          <w:rFonts w:ascii="Century Gothic" w:hAnsi="Century Gothic"/>
          <w:b/>
          <w:sz w:val="24"/>
          <w:szCs w:val="24"/>
        </w:rPr>
        <w:t>/202</w:t>
      </w:r>
      <w:r w:rsidR="0037776E">
        <w:rPr>
          <w:rFonts w:ascii="Century Gothic" w:hAnsi="Century Gothic"/>
          <w:b/>
          <w:sz w:val="24"/>
          <w:szCs w:val="24"/>
        </w:rPr>
        <w:t>2</w:t>
      </w:r>
    </w:p>
    <w:p w14:paraId="568E0401" w14:textId="7012AD72" w:rsidR="00217305" w:rsidRPr="00063330" w:rsidRDefault="00F73518" w:rsidP="00F73518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A75B1D">
        <w:rPr>
          <w:rFonts w:ascii="Century Gothic" w:hAnsi="Century Gothic"/>
          <w:sz w:val="24"/>
          <w:szCs w:val="24"/>
        </w:rPr>
        <w:t xml:space="preserve">Data: </w:t>
      </w:r>
      <w:r w:rsidR="0037776E">
        <w:rPr>
          <w:rFonts w:ascii="Century Gothic" w:hAnsi="Century Gothic"/>
          <w:sz w:val="24"/>
          <w:szCs w:val="24"/>
        </w:rPr>
        <w:t>08 de abril de 2022</w:t>
      </w:r>
    </w:p>
    <w:p w14:paraId="23055781" w14:textId="1847B697" w:rsidR="00F53975" w:rsidRDefault="00F73518" w:rsidP="00F73518">
      <w:pPr>
        <w:pStyle w:val="SemEspaamento"/>
        <w:ind w:left="3969"/>
        <w:jc w:val="both"/>
        <w:rPr>
          <w:rFonts w:ascii="Century Gothic" w:hAnsi="Century Gothic"/>
          <w:b/>
          <w:sz w:val="24"/>
          <w:szCs w:val="24"/>
        </w:rPr>
      </w:pPr>
      <w:r w:rsidRPr="00063330">
        <w:rPr>
          <w:rFonts w:ascii="Century Gothic" w:hAnsi="Century Gothic"/>
          <w:b/>
          <w:sz w:val="24"/>
          <w:szCs w:val="24"/>
        </w:rPr>
        <w:t xml:space="preserve">Ementa: </w:t>
      </w:r>
      <w:r w:rsidR="0037776E">
        <w:rPr>
          <w:rFonts w:ascii="Century Gothic" w:hAnsi="Century Gothic"/>
          <w:b/>
          <w:sz w:val="24"/>
          <w:szCs w:val="24"/>
        </w:rPr>
        <w:t xml:space="preserve">reitera a sugestão para </w:t>
      </w:r>
      <w:r w:rsidR="00E03391">
        <w:rPr>
          <w:rFonts w:ascii="Century Gothic" w:hAnsi="Century Gothic"/>
          <w:b/>
          <w:sz w:val="24"/>
          <w:szCs w:val="24"/>
        </w:rPr>
        <w:t xml:space="preserve">que o Executivo Municipal, através </w:t>
      </w:r>
      <w:r w:rsidR="00996435">
        <w:rPr>
          <w:rFonts w:ascii="Century Gothic" w:hAnsi="Century Gothic"/>
          <w:b/>
          <w:sz w:val="24"/>
          <w:szCs w:val="24"/>
        </w:rPr>
        <w:t>dos setores competentes, realize diversas melhorias no Conjunto Habitacional Itamaraty (BNH1), em especial o reperfilamento asfáltico, a substituição das atuais lâmpadas da iluminação pública por lâmpadas de LED e a substituição de árvores velhas ou que apresentam algum risco aos moradores, substituindo-as por novas plantas, mais adequadas para uso urbano.</w:t>
      </w:r>
    </w:p>
    <w:p w14:paraId="77B45F95" w14:textId="68C964BE" w:rsidR="00F73518" w:rsidRDefault="00F73518" w:rsidP="00F73518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Senhor Presidente,</w:t>
      </w:r>
    </w:p>
    <w:p w14:paraId="1D6A3068" w14:textId="0DCFBB6F" w:rsidR="00046709" w:rsidRDefault="00046709" w:rsidP="00DC3916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0880CB79" w14:textId="51B8705C" w:rsidR="00046709" w:rsidRDefault="00046709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046709">
        <w:rPr>
          <w:rFonts w:ascii="Century Gothic" w:hAnsi="Century Gothic"/>
          <w:sz w:val="24"/>
          <w:szCs w:val="24"/>
        </w:rPr>
        <w:t>Requer seja, após deliberação regimental do Plenário, encaminhada cópia</w:t>
      </w:r>
      <w:r>
        <w:rPr>
          <w:rFonts w:ascii="Century Gothic" w:hAnsi="Century Gothic"/>
          <w:sz w:val="24"/>
          <w:szCs w:val="24"/>
        </w:rPr>
        <w:t xml:space="preserve"> </w:t>
      </w:r>
      <w:r w:rsidRPr="00046709">
        <w:rPr>
          <w:rFonts w:ascii="Century Gothic" w:hAnsi="Century Gothic"/>
          <w:sz w:val="24"/>
          <w:szCs w:val="24"/>
        </w:rPr>
        <w:t xml:space="preserve">do presente ao Prefeito Municipal, </w:t>
      </w:r>
      <w:r w:rsidR="0037776E">
        <w:rPr>
          <w:rFonts w:ascii="Century Gothic" w:hAnsi="Century Gothic"/>
          <w:sz w:val="24"/>
          <w:szCs w:val="24"/>
        </w:rPr>
        <w:t xml:space="preserve">reiterando </w:t>
      </w:r>
      <w:r w:rsidR="00E03391">
        <w:rPr>
          <w:rFonts w:ascii="Century Gothic" w:hAnsi="Century Gothic"/>
          <w:sz w:val="24"/>
          <w:szCs w:val="24"/>
        </w:rPr>
        <w:t>a</w:t>
      </w:r>
      <w:r w:rsidRPr="00046709">
        <w:rPr>
          <w:rFonts w:ascii="Century Gothic" w:hAnsi="Century Gothic"/>
          <w:sz w:val="24"/>
          <w:szCs w:val="24"/>
        </w:rPr>
        <w:t xml:space="preserve"> sugestão </w:t>
      </w:r>
      <w:r w:rsidR="0037776E">
        <w:rPr>
          <w:rFonts w:ascii="Century Gothic" w:hAnsi="Century Gothic"/>
          <w:sz w:val="24"/>
          <w:szCs w:val="24"/>
        </w:rPr>
        <w:t xml:space="preserve">contida na Indicação 638/2021, de autoria </w:t>
      </w:r>
      <w:r w:rsidR="00E03391">
        <w:rPr>
          <w:rFonts w:ascii="Century Gothic" w:hAnsi="Century Gothic"/>
          <w:sz w:val="24"/>
          <w:szCs w:val="24"/>
        </w:rPr>
        <w:t xml:space="preserve">deste </w:t>
      </w:r>
      <w:r w:rsidRPr="00046709">
        <w:rPr>
          <w:rFonts w:ascii="Century Gothic" w:hAnsi="Century Gothic"/>
          <w:sz w:val="24"/>
          <w:szCs w:val="24"/>
        </w:rPr>
        <w:t>Vereador</w:t>
      </w:r>
      <w:r w:rsidR="0037776E">
        <w:rPr>
          <w:rFonts w:ascii="Century Gothic" w:hAnsi="Century Gothic"/>
          <w:sz w:val="24"/>
          <w:szCs w:val="24"/>
        </w:rPr>
        <w:t>,</w:t>
      </w:r>
      <w:r w:rsidRPr="00046709">
        <w:rPr>
          <w:rFonts w:ascii="Century Gothic" w:hAnsi="Century Gothic"/>
          <w:sz w:val="24"/>
          <w:szCs w:val="24"/>
        </w:rPr>
        <w:t xml:space="preserve"> para que o mesmo autorize o</w:t>
      </w:r>
      <w:r w:rsidR="00996435">
        <w:rPr>
          <w:rFonts w:ascii="Century Gothic" w:hAnsi="Century Gothic"/>
          <w:sz w:val="24"/>
          <w:szCs w:val="24"/>
        </w:rPr>
        <w:t>s</w:t>
      </w:r>
      <w:r w:rsidRPr="00046709">
        <w:rPr>
          <w:rFonts w:ascii="Century Gothic" w:hAnsi="Century Gothic"/>
          <w:sz w:val="24"/>
          <w:szCs w:val="24"/>
        </w:rPr>
        <w:t xml:space="preserve"> setor</w:t>
      </w:r>
      <w:r w:rsidR="00996435">
        <w:rPr>
          <w:rFonts w:ascii="Century Gothic" w:hAnsi="Century Gothic"/>
          <w:sz w:val="24"/>
          <w:szCs w:val="24"/>
        </w:rPr>
        <w:t>es</w:t>
      </w:r>
      <w:r w:rsidRPr="00046709">
        <w:rPr>
          <w:rFonts w:ascii="Century Gothic" w:hAnsi="Century Gothic"/>
          <w:sz w:val="24"/>
          <w:szCs w:val="24"/>
        </w:rPr>
        <w:t xml:space="preserve"> competente</w:t>
      </w:r>
      <w:r w:rsidR="00996435">
        <w:rPr>
          <w:rFonts w:ascii="Century Gothic" w:hAnsi="Century Gothic"/>
          <w:sz w:val="24"/>
          <w:szCs w:val="24"/>
        </w:rPr>
        <w:t>s</w:t>
      </w:r>
      <w:r w:rsidRPr="00046709">
        <w:rPr>
          <w:rFonts w:ascii="Century Gothic" w:hAnsi="Century Gothic"/>
          <w:sz w:val="24"/>
          <w:szCs w:val="24"/>
        </w:rPr>
        <w:t xml:space="preserve"> desta Municipalidade</w:t>
      </w:r>
      <w:r w:rsidR="00996435">
        <w:rPr>
          <w:rFonts w:ascii="Century Gothic" w:hAnsi="Century Gothic"/>
          <w:sz w:val="24"/>
          <w:szCs w:val="24"/>
        </w:rPr>
        <w:t xml:space="preserve"> </w:t>
      </w:r>
      <w:r w:rsidRPr="00046709">
        <w:rPr>
          <w:rFonts w:ascii="Century Gothic" w:hAnsi="Century Gothic"/>
          <w:sz w:val="24"/>
          <w:szCs w:val="24"/>
        </w:rPr>
        <w:t xml:space="preserve">a </w:t>
      </w:r>
      <w:r w:rsidR="00E03391">
        <w:rPr>
          <w:rFonts w:ascii="Century Gothic" w:hAnsi="Century Gothic"/>
          <w:sz w:val="24"/>
          <w:szCs w:val="24"/>
        </w:rPr>
        <w:t xml:space="preserve">realizar </w:t>
      </w:r>
      <w:r w:rsidR="00996435">
        <w:rPr>
          <w:rFonts w:ascii="Century Gothic" w:hAnsi="Century Gothic"/>
          <w:sz w:val="24"/>
          <w:szCs w:val="24"/>
        </w:rPr>
        <w:t>diversas melhorias no Conjunto Habitacional Itamaraty (BNH1).</w:t>
      </w:r>
    </w:p>
    <w:p w14:paraId="659D2769" w14:textId="58FDD2D1" w:rsidR="00996435" w:rsidRDefault="00996435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5B538836" w14:textId="4920D79B" w:rsidR="00996435" w:rsidRDefault="00996435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Visando atender ao anseio de diversos munícipes, este Vereador sugere que a Municipalidade execute melhorias no pavimento asfáltico, podendo esta ação ocorrer através de um reperfilamento. Por outro lado, há a necessidade de promover melhorias no sistema de iluminação pública, o que poderia ocorrer através da substituição das atuais lâmpadas por novas, de LED. Assim, haverá sensível melhora na luminosidade gerada, além de diminuir os custos de manutenção.</w:t>
      </w:r>
    </w:p>
    <w:p w14:paraId="109729EA" w14:textId="122FA4FE" w:rsidR="00996435" w:rsidRDefault="00996435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64D79468" w14:textId="38DB5007" w:rsidR="00996435" w:rsidRPr="00046709" w:rsidRDefault="00996435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Por fim, é preciso que o poder público municipal identifique as árvores velhas e que apresentam algum risco aos moradores, substituindo-as por novas plantas, mais adequadas para uso urbano.</w:t>
      </w:r>
      <w:r w:rsidR="0037776E">
        <w:rPr>
          <w:rFonts w:ascii="Century Gothic" w:hAnsi="Century Gothic"/>
          <w:sz w:val="24"/>
          <w:szCs w:val="24"/>
        </w:rPr>
        <w:t xml:space="preserve"> </w:t>
      </w:r>
      <w:r w:rsidR="00BC761C">
        <w:rPr>
          <w:rFonts w:ascii="Century Gothic" w:hAnsi="Century Gothic"/>
          <w:sz w:val="24"/>
          <w:szCs w:val="24"/>
        </w:rPr>
        <w:t xml:space="preserve">Vale ressaltar que esta ação poderia ocorrer no quadrante situado entre a Avenida Maripá e as ruas Fortaleza, Natal e Mem de Sá, incluindo desta forma </w:t>
      </w:r>
      <w:proofErr w:type="gramStart"/>
      <w:r w:rsidR="00BC761C">
        <w:rPr>
          <w:rFonts w:ascii="Century Gothic" w:hAnsi="Century Gothic"/>
          <w:sz w:val="24"/>
          <w:szCs w:val="24"/>
        </w:rPr>
        <w:t>a Rua</w:t>
      </w:r>
      <w:proofErr w:type="gramEnd"/>
      <w:r w:rsidR="00BC761C">
        <w:rPr>
          <w:rFonts w:ascii="Century Gothic" w:hAnsi="Century Gothic"/>
          <w:sz w:val="24"/>
          <w:szCs w:val="24"/>
        </w:rPr>
        <w:t xml:space="preserve"> 7 de Setembro e as Travessas Gaúcha, Paulista, Carioca e Capixaba.</w:t>
      </w:r>
    </w:p>
    <w:p w14:paraId="39E33E2A" w14:textId="42273484" w:rsidR="005C153A" w:rsidRDefault="005C153A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755646E5" w14:textId="6A187DF9" w:rsidR="00046709" w:rsidRDefault="0037776E" w:rsidP="00046709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0863B55" wp14:editId="57F98BFD">
            <wp:simplePos x="0" y="0"/>
            <wp:positionH relativeFrom="column">
              <wp:posOffset>1676400</wp:posOffset>
            </wp:positionH>
            <wp:positionV relativeFrom="paragraph">
              <wp:posOffset>354965</wp:posOffset>
            </wp:positionV>
            <wp:extent cx="2994552" cy="1630680"/>
            <wp:effectExtent l="0" t="0" r="0" b="7620"/>
            <wp:wrapNone/>
            <wp:docPr id="9" name="Imagem 9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52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09" w:rsidRPr="00046709">
        <w:rPr>
          <w:rFonts w:ascii="Century Gothic" w:hAnsi="Century Gothic"/>
          <w:sz w:val="24"/>
          <w:szCs w:val="24"/>
        </w:rPr>
        <w:t>Sendo assim, e considerando a justificativa acima apresentada</w:t>
      </w:r>
      <w:r w:rsidR="00BC761C">
        <w:rPr>
          <w:rFonts w:ascii="Century Gothic" w:hAnsi="Century Gothic"/>
          <w:sz w:val="24"/>
          <w:szCs w:val="24"/>
        </w:rPr>
        <w:t xml:space="preserve"> e as fotos em anexo</w:t>
      </w:r>
      <w:r w:rsidR="00046709" w:rsidRPr="00046709">
        <w:rPr>
          <w:rFonts w:ascii="Century Gothic" w:hAnsi="Century Gothic"/>
          <w:sz w:val="24"/>
          <w:szCs w:val="24"/>
        </w:rPr>
        <w:t>, este Vereador</w:t>
      </w:r>
      <w:r w:rsidR="00046709">
        <w:rPr>
          <w:rFonts w:ascii="Century Gothic" w:hAnsi="Century Gothic"/>
          <w:sz w:val="24"/>
          <w:szCs w:val="24"/>
        </w:rPr>
        <w:t xml:space="preserve"> </w:t>
      </w:r>
      <w:r w:rsidR="00046709" w:rsidRPr="00046709">
        <w:rPr>
          <w:rFonts w:ascii="Century Gothic" w:hAnsi="Century Gothic"/>
          <w:sz w:val="24"/>
          <w:szCs w:val="24"/>
        </w:rPr>
        <w:t>fica no aguardo do pronto atendimento deste pleito por parte do Executivo Municipal.</w:t>
      </w:r>
    </w:p>
    <w:p w14:paraId="5D3FF3AE" w14:textId="77BB5E2B" w:rsidR="00DC3916" w:rsidRDefault="00DC3916" w:rsidP="00DC3916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166E8456" w14:textId="5696435E" w:rsidR="00F73518" w:rsidRPr="008A6C01" w:rsidRDefault="00F73518" w:rsidP="00F73518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>NESTES TERMOS, PEDE DEFERIMENTO.</w:t>
      </w:r>
    </w:p>
    <w:p w14:paraId="6C46BC87" w14:textId="3A892125" w:rsidR="00417AFB" w:rsidRDefault="00F73518" w:rsidP="00417AFB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 xml:space="preserve">Plenário Ariovaldo Luiz Bier, em </w:t>
      </w:r>
      <w:r w:rsidR="0037776E">
        <w:rPr>
          <w:rFonts w:ascii="Century Gothic" w:hAnsi="Century Gothic"/>
          <w:sz w:val="24"/>
          <w:szCs w:val="24"/>
        </w:rPr>
        <w:t>08 de abril de 2022</w:t>
      </w:r>
      <w:r w:rsidRPr="008A6C01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b/>
          <w:sz w:val="24"/>
          <w:szCs w:val="24"/>
        </w:rPr>
        <w:t xml:space="preserve"> </w:t>
      </w:r>
    </w:p>
    <w:p w14:paraId="713657E6" w14:textId="6A3D22D7" w:rsidR="00F73518" w:rsidRDefault="00F73518" w:rsidP="00417AFB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14:paraId="6148ED61" w14:textId="61C6DD47" w:rsidR="00CC254F" w:rsidRDefault="00CC254F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023A75E" w14:textId="6AAB976D" w:rsidR="001053A7" w:rsidRDefault="001053A7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14:paraId="53DD24F6" w14:textId="3CBB9D48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48D9D7D" wp14:editId="7B90FA9B">
            <wp:extent cx="6120130" cy="81603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DC1B" w14:textId="137CD792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766B4C3" w14:textId="69324772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8EBBD2D" wp14:editId="7C7DDEC6">
            <wp:extent cx="6120130" cy="81603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C3DC" w14:textId="64F7B772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E45792B" w14:textId="1D2150AF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2210E5C" wp14:editId="6E17B3B1">
            <wp:extent cx="6120130" cy="81603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4728" w14:textId="08706F39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C679F31" w14:textId="4FD82594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322671F0" wp14:editId="655FCC94">
            <wp:extent cx="6120130" cy="81603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9755" w14:textId="541B5F6F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9291112" w14:textId="34582DD4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35E2F1A3" wp14:editId="31022A0D">
            <wp:extent cx="6120130" cy="81603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349B" w14:textId="77777777" w:rsidR="001053A7" w:rsidRDefault="001053A7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sectPr w:rsidR="001053A7" w:rsidSect="0041793A">
      <w:headerReference w:type="default" r:id="rId14"/>
      <w:footerReference w:type="default" r:id="rId15"/>
      <w:pgSz w:w="11906" w:h="16838"/>
      <w:pgMar w:top="2552" w:right="1134" w:bottom="1134" w:left="1134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13959" w14:textId="77777777" w:rsidR="00827B6A" w:rsidRDefault="00827B6A" w:rsidP="003C0F2A">
      <w:pPr>
        <w:spacing w:after="0" w:line="240" w:lineRule="auto"/>
      </w:pPr>
      <w:r>
        <w:separator/>
      </w:r>
    </w:p>
  </w:endnote>
  <w:endnote w:type="continuationSeparator" w:id="0">
    <w:p w14:paraId="6538955E" w14:textId="77777777" w:rsidR="00827B6A" w:rsidRDefault="00827B6A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A10E" w14:textId="45ACD45E" w:rsidR="00883FA1" w:rsidRPr="00883FA1" w:rsidRDefault="00883FA1" w:rsidP="00883FA1">
    <w:pPr>
      <w:pStyle w:val="Rodap"/>
      <w:jc w:val="center"/>
      <w:rPr>
        <w:rFonts w:ascii="Monotype Corsiva" w:hAnsi="Monotype Corsiva"/>
        <w:sz w:val="24"/>
        <w:szCs w:val="24"/>
      </w:rPr>
    </w:pPr>
    <w:r w:rsidRPr="00883FA1">
      <w:rPr>
        <w:rFonts w:ascii="Monotype Corsiva" w:hAnsi="Monotype Corsiva"/>
        <w:sz w:val="24"/>
        <w:szCs w:val="24"/>
      </w:rPr>
      <w:t>Rua Sergipe, 647 – Centro – Fone (45) 3254-3096 – CEP 85960-000 – Marechal Cândido Rondon/PR</w:t>
    </w:r>
  </w:p>
  <w:p w14:paraId="5FD472B0" w14:textId="77777777" w:rsidR="003C0F2A" w:rsidRDefault="003C0F2A" w:rsidP="007037D9">
    <w:pPr>
      <w:pStyle w:val="Rodap"/>
      <w:ind w:left="-1418" w:right="-14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A16B1" w14:textId="77777777" w:rsidR="00827B6A" w:rsidRDefault="00827B6A" w:rsidP="003C0F2A">
      <w:pPr>
        <w:spacing w:after="0" w:line="240" w:lineRule="auto"/>
      </w:pPr>
      <w:r>
        <w:separator/>
      </w:r>
    </w:p>
  </w:footnote>
  <w:footnote w:type="continuationSeparator" w:id="0">
    <w:p w14:paraId="44B0D818" w14:textId="77777777" w:rsidR="00827B6A" w:rsidRDefault="00827B6A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807A2" w14:textId="6C759EEA" w:rsidR="00883FA1" w:rsidRDefault="00883FA1">
    <w:pPr>
      <w:pStyle w:val="Cabealho"/>
    </w:pPr>
  </w:p>
  <w:p w14:paraId="3A09F9AA" w14:textId="0A1BF0FD" w:rsidR="003C0F2A" w:rsidRPr="00EC1AAF" w:rsidRDefault="00883FA1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CF8D686" wp14:editId="6B2FBFCC">
          <wp:simplePos x="0" y="0"/>
          <wp:positionH relativeFrom="margin">
            <wp:align>center</wp:align>
          </wp:positionH>
          <wp:positionV relativeFrom="paragraph">
            <wp:posOffset>118221</wp:posOffset>
          </wp:positionV>
          <wp:extent cx="6838950" cy="1058502"/>
          <wp:effectExtent l="0" t="0" r="0" b="8890"/>
          <wp:wrapNone/>
          <wp:docPr id="5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1058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A5A"/>
    <w:rsid w:val="0002276A"/>
    <w:rsid w:val="000246E3"/>
    <w:rsid w:val="00024B12"/>
    <w:rsid w:val="00024BDE"/>
    <w:rsid w:val="00030DF6"/>
    <w:rsid w:val="0003445A"/>
    <w:rsid w:val="00034F4F"/>
    <w:rsid w:val="00035B8E"/>
    <w:rsid w:val="00036BC3"/>
    <w:rsid w:val="0004261F"/>
    <w:rsid w:val="00046709"/>
    <w:rsid w:val="00052C7C"/>
    <w:rsid w:val="00063330"/>
    <w:rsid w:val="00077351"/>
    <w:rsid w:val="00080298"/>
    <w:rsid w:val="0008195A"/>
    <w:rsid w:val="0008646F"/>
    <w:rsid w:val="00086634"/>
    <w:rsid w:val="00092E3C"/>
    <w:rsid w:val="00093D69"/>
    <w:rsid w:val="000A313E"/>
    <w:rsid w:val="000B0E2A"/>
    <w:rsid w:val="000D5C6F"/>
    <w:rsid w:val="000E068D"/>
    <w:rsid w:val="000E538C"/>
    <w:rsid w:val="000F2D01"/>
    <w:rsid w:val="000F7F2C"/>
    <w:rsid w:val="00102715"/>
    <w:rsid w:val="00102797"/>
    <w:rsid w:val="001053A7"/>
    <w:rsid w:val="00107A26"/>
    <w:rsid w:val="00107FA8"/>
    <w:rsid w:val="001122F9"/>
    <w:rsid w:val="001140F5"/>
    <w:rsid w:val="00115A94"/>
    <w:rsid w:val="00124D1D"/>
    <w:rsid w:val="00125399"/>
    <w:rsid w:val="00133D6F"/>
    <w:rsid w:val="00144521"/>
    <w:rsid w:val="00153E59"/>
    <w:rsid w:val="00157AE3"/>
    <w:rsid w:val="0016167C"/>
    <w:rsid w:val="00165034"/>
    <w:rsid w:val="00167568"/>
    <w:rsid w:val="001714B8"/>
    <w:rsid w:val="00185711"/>
    <w:rsid w:val="00192C68"/>
    <w:rsid w:val="00196E3D"/>
    <w:rsid w:val="001A5BE6"/>
    <w:rsid w:val="001B6311"/>
    <w:rsid w:val="001C0C13"/>
    <w:rsid w:val="001C108A"/>
    <w:rsid w:val="001C2DFD"/>
    <w:rsid w:val="001C5E6A"/>
    <w:rsid w:val="001C7F09"/>
    <w:rsid w:val="001D7E6F"/>
    <w:rsid w:val="001F02AD"/>
    <w:rsid w:val="001F05B4"/>
    <w:rsid w:val="001F24D0"/>
    <w:rsid w:val="00200C80"/>
    <w:rsid w:val="002145FF"/>
    <w:rsid w:val="00217305"/>
    <w:rsid w:val="00222E30"/>
    <w:rsid w:val="00225A4F"/>
    <w:rsid w:val="00230FCF"/>
    <w:rsid w:val="00232D8E"/>
    <w:rsid w:val="00237C50"/>
    <w:rsid w:val="00237F9C"/>
    <w:rsid w:val="00245093"/>
    <w:rsid w:val="0025024B"/>
    <w:rsid w:val="002515E9"/>
    <w:rsid w:val="0026272D"/>
    <w:rsid w:val="00273C07"/>
    <w:rsid w:val="0027503D"/>
    <w:rsid w:val="002A6D2D"/>
    <w:rsid w:val="002B1C98"/>
    <w:rsid w:val="002B68FD"/>
    <w:rsid w:val="002C3234"/>
    <w:rsid w:val="002C733F"/>
    <w:rsid w:val="002E53F3"/>
    <w:rsid w:val="002F1FED"/>
    <w:rsid w:val="002F3F8F"/>
    <w:rsid w:val="002F4627"/>
    <w:rsid w:val="00304B6F"/>
    <w:rsid w:val="00305891"/>
    <w:rsid w:val="0031498B"/>
    <w:rsid w:val="00314E62"/>
    <w:rsid w:val="00323D8A"/>
    <w:rsid w:val="00327C97"/>
    <w:rsid w:val="00332114"/>
    <w:rsid w:val="00350157"/>
    <w:rsid w:val="00355FD1"/>
    <w:rsid w:val="003665A6"/>
    <w:rsid w:val="00366DFE"/>
    <w:rsid w:val="00372B15"/>
    <w:rsid w:val="0037776E"/>
    <w:rsid w:val="00384727"/>
    <w:rsid w:val="00385F0B"/>
    <w:rsid w:val="003915F4"/>
    <w:rsid w:val="00391AAD"/>
    <w:rsid w:val="00392965"/>
    <w:rsid w:val="00396F30"/>
    <w:rsid w:val="00397775"/>
    <w:rsid w:val="003A271A"/>
    <w:rsid w:val="003A7BF9"/>
    <w:rsid w:val="003C0F2A"/>
    <w:rsid w:val="003C6EE0"/>
    <w:rsid w:val="003D4E00"/>
    <w:rsid w:val="003F757D"/>
    <w:rsid w:val="00406196"/>
    <w:rsid w:val="0041185F"/>
    <w:rsid w:val="0041793A"/>
    <w:rsid w:val="00417AFB"/>
    <w:rsid w:val="00423E8E"/>
    <w:rsid w:val="0043294F"/>
    <w:rsid w:val="004402B9"/>
    <w:rsid w:val="004627A2"/>
    <w:rsid w:val="004656D3"/>
    <w:rsid w:val="004670AF"/>
    <w:rsid w:val="004835D6"/>
    <w:rsid w:val="00487601"/>
    <w:rsid w:val="00496BD3"/>
    <w:rsid w:val="004A5997"/>
    <w:rsid w:val="004B05A7"/>
    <w:rsid w:val="004B23E4"/>
    <w:rsid w:val="004B2590"/>
    <w:rsid w:val="004B2BCE"/>
    <w:rsid w:val="004B687F"/>
    <w:rsid w:val="004C0DE8"/>
    <w:rsid w:val="004C391F"/>
    <w:rsid w:val="004E26A9"/>
    <w:rsid w:val="004E2EC6"/>
    <w:rsid w:val="004E5054"/>
    <w:rsid w:val="004F31DD"/>
    <w:rsid w:val="004F66FE"/>
    <w:rsid w:val="00520485"/>
    <w:rsid w:val="00527087"/>
    <w:rsid w:val="00527563"/>
    <w:rsid w:val="0053012E"/>
    <w:rsid w:val="0053401D"/>
    <w:rsid w:val="00541EE2"/>
    <w:rsid w:val="0056410C"/>
    <w:rsid w:val="00571F9B"/>
    <w:rsid w:val="005A2F3C"/>
    <w:rsid w:val="005A4E89"/>
    <w:rsid w:val="005A5488"/>
    <w:rsid w:val="005B3C07"/>
    <w:rsid w:val="005C153A"/>
    <w:rsid w:val="005C1E09"/>
    <w:rsid w:val="005D6672"/>
    <w:rsid w:val="005E6874"/>
    <w:rsid w:val="005F78B2"/>
    <w:rsid w:val="00605880"/>
    <w:rsid w:val="00610656"/>
    <w:rsid w:val="006233D2"/>
    <w:rsid w:val="006255FF"/>
    <w:rsid w:val="00641C55"/>
    <w:rsid w:val="00644C68"/>
    <w:rsid w:val="006467BC"/>
    <w:rsid w:val="00654582"/>
    <w:rsid w:val="006626C4"/>
    <w:rsid w:val="00664948"/>
    <w:rsid w:val="006652DA"/>
    <w:rsid w:val="006700D7"/>
    <w:rsid w:val="006855DC"/>
    <w:rsid w:val="00690C1E"/>
    <w:rsid w:val="00691D57"/>
    <w:rsid w:val="00693591"/>
    <w:rsid w:val="00693D22"/>
    <w:rsid w:val="00696E05"/>
    <w:rsid w:val="006A4402"/>
    <w:rsid w:val="006B43EF"/>
    <w:rsid w:val="006B6A19"/>
    <w:rsid w:val="006C01E8"/>
    <w:rsid w:val="006C0CD2"/>
    <w:rsid w:val="006D456D"/>
    <w:rsid w:val="006D7C03"/>
    <w:rsid w:val="006E6747"/>
    <w:rsid w:val="006F0224"/>
    <w:rsid w:val="006F33E3"/>
    <w:rsid w:val="00701516"/>
    <w:rsid w:val="007037D9"/>
    <w:rsid w:val="0070786D"/>
    <w:rsid w:val="00711CA7"/>
    <w:rsid w:val="00722372"/>
    <w:rsid w:val="00722952"/>
    <w:rsid w:val="007252DE"/>
    <w:rsid w:val="00746A4C"/>
    <w:rsid w:val="00751CEE"/>
    <w:rsid w:val="00757327"/>
    <w:rsid w:val="00761DB5"/>
    <w:rsid w:val="0077280A"/>
    <w:rsid w:val="0077376F"/>
    <w:rsid w:val="00786B53"/>
    <w:rsid w:val="00796003"/>
    <w:rsid w:val="007A63BC"/>
    <w:rsid w:val="007B4167"/>
    <w:rsid w:val="007B6ED9"/>
    <w:rsid w:val="007B79D6"/>
    <w:rsid w:val="007C223D"/>
    <w:rsid w:val="007C2B46"/>
    <w:rsid w:val="007D2DB7"/>
    <w:rsid w:val="007E0073"/>
    <w:rsid w:val="007E30DD"/>
    <w:rsid w:val="007E4CF8"/>
    <w:rsid w:val="007E726C"/>
    <w:rsid w:val="007E7A3A"/>
    <w:rsid w:val="00810433"/>
    <w:rsid w:val="0081731D"/>
    <w:rsid w:val="00824BDF"/>
    <w:rsid w:val="00827B6A"/>
    <w:rsid w:val="0084335C"/>
    <w:rsid w:val="00843683"/>
    <w:rsid w:val="00844D37"/>
    <w:rsid w:val="008563A9"/>
    <w:rsid w:val="00862949"/>
    <w:rsid w:val="0086365C"/>
    <w:rsid w:val="008658F1"/>
    <w:rsid w:val="00865F85"/>
    <w:rsid w:val="00873A48"/>
    <w:rsid w:val="00883FA1"/>
    <w:rsid w:val="00891CDA"/>
    <w:rsid w:val="008927DA"/>
    <w:rsid w:val="008A3BD9"/>
    <w:rsid w:val="008A6C01"/>
    <w:rsid w:val="008A78A2"/>
    <w:rsid w:val="008B0947"/>
    <w:rsid w:val="008B19F2"/>
    <w:rsid w:val="008B1F9A"/>
    <w:rsid w:val="008C24AE"/>
    <w:rsid w:val="008C5DCD"/>
    <w:rsid w:val="008C7062"/>
    <w:rsid w:val="008C7345"/>
    <w:rsid w:val="008E50AC"/>
    <w:rsid w:val="008E7749"/>
    <w:rsid w:val="008F3B87"/>
    <w:rsid w:val="008F5D22"/>
    <w:rsid w:val="00907CD4"/>
    <w:rsid w:val="00911FB7"/>
    <w:rsid w:val="00922FA2"/>
    <w:rsid w:val="0092776E"/>
    <w:rsid w:val="00932F7C"/>
    <w:rsid w:val="009469C9"/>
    <w:rsid w:val="00967E71"/>
    <w:rsid w:val="00996435"/>
    <w:rsid w:val="009A3E74"/>
    <w:rsid w:val="009B1847"/>
    <w:rsid w:val="009B6BDE"/>
    <w:rsid w:val="009C2045"/>
    <w:rsid w:val="009C46F7"/>
    <w:rsid w:val="009D16BA"/>
    <w:rsid w:val="009E423B"/>
    <w:rsid w:val="00A01422"/>
    <w:rsid w:val="00A04BCA"/>
    <w:rsid w:val="00A0691C"/>
    <w:rsid w:val="00A113E2"/>
    <w:rsid w:val="00A14554"/>
    <w:rsid w:val="00A153EA"/>
    <w:rsid w:val="00A254CC"/>
    <w:rsid w:val="00A33785"/>
    <w:rsid w:val="00A41E49"/>
    <w:rsid w:val="00A42075"/>
    <w:rsid w:val="00A468D5"/>
    <w:rsid w:val="00A50DAC"/>
    <w:rsid w:val="00A5184D"/>
    <w:rsid w:val="00A607C4"/>
    <w:rsid w:val="00A61D5B"/>
    <w:rsid w:val="00A627A4"/>
    <w:rsid w:val="00A745B4"/>
    <w:rsid w:val="00A75B1D"/>
    <w:rsid w:val="00A77C24"/>
    <w:rsid w:val="00A96574"/>
    <w:rsid w:val="00AD1E63"/>
    <w:rsid w:val="00AD1F47"/>
    <w:rsid w:val="00AF14C5"/>
    <w:rsid w:val="00B00C36"/>
    <w:rsid w:val="00B00D2B"/>
    <w:rsid w:val="00B16AF2"/>
    <w:rsid w:val="00B2146C"/>
    <w:rsid w:val="00B21947"/>
    <w:rsid w:val="00B227C3"/>
    <w:rsid w:val="00B2573F"/>
    <w:rsid w:val="00B33249"/>
    <w:rsid w:val="00B643FD"/>
    <w:rsid w:val="00B65909"/>
    <w:rsid w:val="00B672B6"/>
    <w:rsid w:val="00B76695"/>
    <w:rsid w:val="00B80803"/>
    <w:rsid w:val="00B80D0E"/>
    <w:rsid w:val="00B813DA"/>
    <w:rsid w:val="00B831C8"/>
    <w:rsid w:val="00B86B6D"/>
    <w:rsid w:val="00B87A5E"/>
    <w:rsid w:val="00B87CFD"/>
    <w:rsid w:val="00B90272"/>
    <w:rsid w:val="00B911E3"/>
    <w:rsid w:val="00B91DFB"/>
    <w:rsid w:val="00B931AD"/>
    <w:rsid w:val="00BA0AC1"/>
    <w:rsid w:val="00BA17B8"/>
    <w:rsid w:val="00BA62B3"/>
    <w:rsid w:val="00BB618F"/>
    <w:rsid w:val="00BB7D71"/>
    <w:rsid w:val="00BC1D50"/>
    <w:rsid w:val="00BC5566"/>
    <w:rsid w:val="00BC5579"/>
    <w:rsid w:val="00BC761C"/>
    <w:rsid w:val="00BD021D"/>
    <w:rsid w:val="00BE2248"/>
    <w:rsid w:val="00BE337C"/>
    <w:rsid w:val="00BF59F6"/>
    <w:rsid w:val="00BF7B14"/>
    <w:rsid w:val="00C0399F"/>
    <w:rsid w:val="00C04750"/>
    <w:rsid w:val="00C05473"/>
    <w:rsid w:val="00C06769"/>
    <w:rsid w:val="00C1069F"/>
    <w:rsid w:val="00C13DE6"/>
    <w:rsid w:val="00C20F64"/>
    <w:rsid w:val="00C33E59"/>
    <w:rsid w:val="00C466A4"/>
    <w:rsid w:val="00C53752"/>
    <w:rsid w:val="00C53A0A"/>
    <w:rsid w:val="00C6480A"/>
    <w:rsid w:val="00C675AC"/>
    <w:rsid w:val="00C67A73"/>
    <w:rsid w:val="00C71CD2"/>
    <w:rsid w:val="00C7356B"/>
    <w:rsid w:val="00C73896"/>
    <w:rsid w:val="00C7629D"/>
    <w:rsid w:val="00C823E8"/>
    <w:rsid w:val="00C8733E"/>
    <w:rsid w:val="00CB6865"/>
    <w:rsid w:val="00CC254F"/>
    <w:rsid w:val="00CC79FA"/>
    <w:rsid w:val="00CD2147"/>
    <w:rsid w:val="00CD3663"/>
    <w:rsid w:val="00CD70F3"/>
    <w:rsid w:val="00CE02E2"/>
    <w:rsid w:val="00CE57DB"/>
    <w:rsid w:val="00D000FE"/>
    <w:rsid w:val="00D00928"/>
    <w:rsid w:val="00D00E36"/>
    <w:rsid w:val="00D04577"/>
    <w:rsid w:val="00D1573F"/>
    <w:rsid w:val="00D173E8"/>
    <w:rsid w:val="00D22B52"/>
    <w:rsid w:val="00D246C1"/>
    <w:rsid w:val="00D50EA4"/>
    <w:rsid w:val="00D520AA"/>
    <w:rsid w:val="00D5350E"/>
    <w:rsid w:val="00D6120A"/>
    <w:rsid w:val="00D649E7"/>
    <w:rsid w:val="00D666DB"/>
    <w:rsid w:val="00D66BAB"/>
    <w:rsid w:val="00D72D1E"/>
    <w:rsid w:val="00D73B87"/>
    <w:rsid w:val="00D76EA7"/>
    <w:rsid w:val="00D82DDF"/>
    <w:rsid w:val="00D83FC3"/>
    <w:rsid w:val="00D90324"/>
    <w:rsid w:val="00D9509B"/>
    <w:rsid w:val="00D975E2"/>
    <w:rsid w:val="00DA16B0"/>
    <w:rsid w:val="00DA1A0C"/>
    <w:rsid w:val="00DB0DB3"/>
    <w:rsid w:val="00DB3427"/>
    <w:rsid w:val="00DC091F"/>
    <w:rsid w:val="00DC3916"/>
    <w:rsid w:val="00DC5A8E"/>
    <w:rsid w:val="00DD68BE"/>
    <w:rsid w:val="00DE5204"/>
    <w:rsid w:val="00DE6D28"/>
    <w:rsid w:val="00DE7737"/>
    <w:rsid w:val="00DF0693"/>
    <w:rsid w:val="00DF32F8"/>
    <w:rsid w:val="00DF6FB4"/>
    <w:rsid w:val="00E0152A"/>
    <w:rsid w:val="00E03391"/>
    <w:rsid w:val="00E0623C"/>
    <w:rsid w:val="00E109FF"/>
    <w:rsid w:val="00E159E0"/>
    <w:rsid w:val="00E22662"/>
    <w:rsid w:val="00E23BE9"/>
    <w:rsid w:val="00E30A49"/>
    <w:rsid w:val="00E33742"/>
    <w:rsid w:val="00E645B5"/>
    <w:rsid w:val="00E82661"/>
    <w:rsid w:val="00E8593A"/>
    <w:rsid w:val="00E90BA8"/>
    <w:rsid w:val="00E933D6"/>
    <w:rsid w:val="00EA06D2"/>
    <w:rsid w:val="00EA1C3E"/>
    <w:rsid w:val="00EA30DE"/>
    <w:rsid w:val="00EB134B"/>
    <w:rsid w:val="00EB7A77"/>
    <w:rsid w:val="00EC05F5"/>
    <w:rsid w:val="00EC184B"/>
    <w:rsid w:val="00EC1AAF"/>
    <w:rsid w:val="00EC1FEA"/>
    <w:rsid w:val="00EC2B82"/>
    <w:rsid w:val="00EC7D63"/>
    <w:rsid w:val="00ED5550"/>
    <w:rsid w:val="00ED6E80"/>
    <w:rsid w:val="00ED74C5"/>
    <w:rsid w:val="00EE0160"/>
    <w:rsid w:val="00EF1DAB"/>
    <w:rsid w:val="00EF20D9"/>
    <w:rsid w:val="00EF3B18"/>
    <w:rsid w:val="00EF3C7A"/>
    <w:rsid w:val="00EF744C"/>
    <w:rsid w:val="00F10BD8"/>
    <w:rsid w:val="00F13A5D"/>
    <w:rsid w:val="00F20710"/>
    <w:rsid w:val="00F27EB4"/>
    <w:rsid w:val="00F318D9"/>
    <w:rsid w:val="00F32112"/>
    <w:rsid w:val="00F3550B"/>
    <w:rsid w:val="00F373DB"/>
    <w:rsid w:val="00F42E49"/>
    <w:rsid w:val="00F42FE7"/>
    <w:rsid w:val="00F4454E"/>
    <w:rsid w:val="00F45C7E"/>
    <w:rsid w:val="00F53975"/>
    <w:rsid w:val="00F53CB3"/>
    <w:rsid w:val="00F545D3"/>
    <w:rsid w:val="00F64F6C"/>
    <w:rsid w:val="00F73518"/>
    <w:rsid w:val="00F8784B"/>
    <w:rsid w:val="00F95C7A"/>
    <w:rsid w:val="00FA5511"/>
    <w:rsid w:val="00FB413F"/>
    <w:rsid w:val="00FB44A7"/>
    <w:rsid w:val="00FC68B4"/>
    <w:rsid w:val="00FC6CC8"/>
    <w:rsid w:val="00FC6CE3"/>
    <w:rsid w:val="00FD23CB"/>
    <w:rsid w:val="00FE1385"/>
    <w:rsid w:val="00FE35D5"/>
    <w:rsid w:val="00FE3E7A"/>
    <w:rsid w:val="00FE6D10"/>
    <w:rsid w:val="00FE7407"/>
    <w:rsid w:val="00FF01E9"/>
    <w:rsid w:val="00FF10A8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90980-D269-437E-8EB9-2A7230C17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Luis Carlos Diesel</cp:lastModifiedBy>
  <cp:revision>3</cp:revision>
  <cp:lastPrinted>2021-04-16T11:14:00Z</cp:lastPrinted>
  <dcterms:created xsi:type="dcterms:W3CDTF">2022-04-08T12:38:00Z</dcterms:created>
  <dcterms:modified xsi:type="dcterms:W3CDTF">2022-04-08T12:40:00Z</dcterms:modified>
</cp:coreProperties>
</file>