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1BE91C" w14:textId="7045B454" w:rsidR="00354677" w:rsidRPr="00A75B1D" w:rsidRDefault="00267FC9" w:rsidP="00354677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REQUERIMENTO</w:t>
      </w:r>
      <w:r w:rsidR="00354677" w:rsidRPr="00A75B1D">
        <w:rPr>
          <w:rFonts w:ascii="Century Gothic" w:hAnsi="Century Gothic"/>
          <w:b/>
          <w:sz w:val="24"/>
          <w:szCs w:val="24"/>
        </w:rPr>
        <w:t xml:space="preserve"> Nº </w:t>
      </w:r>
      <w:r w:rsidR="00CA24D0">
        <w:rPr>
          <w:rFonts w:ascii="Century Gothic" w:hAnsi="Century Gothic"/>
          <w:b/>
          <w:sz w:val="24"/>
          <w:szCs w:val="24"/>
        </w:rPr>
        <w:t>556</w:t>
      </w:r>
      <w:r w:rsidR="00354677" w:rsidRPr="00A75B1D">
        <w:rPr>
          <w:rFonts w:ascii="Century Gothic" w:hAnsi="Century Gothic"/>
          <w:b/>
          <w:sz w:val="24"/>
          <w:szCs w:val="24"/>
        </w:rPr>
        <w:t>/2021</w:t>
      </w:r>
    </w:p>
    <w:p w14:paraId="31F47760" w14:textId="14464DD4" w:rsidR="00933024" w:rsidRDefault="00354677" w:rsidP="00354677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A75B1D">
        <w:rPr>
          <w:rFonts w:ascii="Century Gothic" w:hAnsi="Century Gothic"/>
          <w:sz w:val="24"/>
          <w:szCs w:val="24"/>
        </w:rPr>
        <w:t>Data:</w:t>
      </w:r>
      <w:r w:rsidR="00A47FE6">
        <w:rPr>
          <w:rFonts w:ascii="Century Gothic" w:hAnsi="Century Gothic"/>
          <w:sz w:val="24"/>
          <w:szCs w:val="24"/>
        </w:rPr>
        <w:t xml:space="preserve"> </w:t>
      </w:r>
      <w:r w:rsidR="001C2AB4">
        <w:rPr>
          <w:rFonts w:ascii="Century Gothic" w:hAnsi="Century Gothic"/>
          <w:sz w:val="24"/>
          <w:szCs w:val="24"/>
        </w:rPr>
        <w:t>29</w:t>
      </w:r>
      <w:r w:rsidR="007158EA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de </w:t>
      </w:r>
      <w:r w:rsidR="001C2AB4">
        <w:rPr>
          <w:rFonts w:ascii="Century Gothic" w:hAnsi="Century Gothic"/>
          <w:sz w:val="24"/>
          <w:szCs w:val="24"/>
        </w:rPr>
        <w:t>novembro</w:t>
      </w:r>
      <w:r w:rsidRPr="00A75B1D">
        <w:rPr>
          <w:rFonts w:ascii="Century Gothic" w:hAnsi="Century Gothic"/>
          <w:sz w:val="24"/>
          <w:szCs w:val="24"/>
        </w:rPr>
        <w:t xml:space="preserve"> de 2021</w:t>
      </w:r>
    </w:p>
    <w:p w14:paraId="37B6AC61" w14:textId="4A5ECEDF" w:rsidR="003F3D8F" w:rsidRPr="003B59CC" w:rsidRDefault="003F3D8F" w:rsidP="00354677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14:paraId="7BEF8B0C" w14:textId="5E5DED93" w:rsidR="002B29EF" w:rsidRDefault="00E45069" w:rsidP="00620B04">
      <w:pPr>
        <w:pStyle w:val="SemEspaamento"/>
        <w:ind w:left="3686"/>
        <w:jc w:val="both"/>
        <w:rPr>
          <w:rFonts w:ascii="Century Gothic" w:hAnsi="Century Gothic"/>
          <w:b/>
          <w:bCs/>
          <w:sz w:val="24"/>
          <w:szCs w:val="24"/>
        </w:rPr>
      </w:pPr>
      <w:r w:rsidRPr="00E45069">
        <w:rPr>
          <w:rFonts w:ascii="Century Gothic" w:hAnsi="Century Gothic"/>
          <w:b/>
          <w:bCs/>
          <w:sz w:val="24"/>
          <w:szCs w:val="24"/>
        </w:rPr>
        <w:t xml:space="preserve">Ementa: </w:t>
      </w:r>
      <w:r w:rsidR="00CA24D0">
        <w:rPr>
          <w:rFonts w:ascii="Century Gothic" w:hAnsi="Century Gothic"/>
          <w:b/>
          <w:bCs/>
          <w:sz w:val="24"/>
          <w:szCs w:val="24"/>
        </w:rPr>
        <w:t>s</w:t>
      </w:r>
      <w:r w:rsidR="003F6567">
        <w:rPr>
          <w:rFonts w:ascii="Century Gothic" w:hAnsi="Century Gothic"/>
          <w:b/>
          <w:bCs/>
          <w:sz w:val="24"/>
          <w:szCs w:val="24"/>
        </w:rPr>
        <w:t>olicita</w:t>
      </w:r>
      <w:r w:rsidR="00CA24D0">
        <w:rPr>
          <w:rFonts w:ascii="Century Gothic" w:hAnsi="Century Gothic"/>
          <w:b/>
          <w:bCs/>
          <w:sz w:val="24"/>
          <w:szCs w:val="24"/>
        </w:rPr>
        <w:t xml:space="preserve"> envio de O</w:t>
      </w:r>
      <w:r w:rsidR="001C2AB4">
        <w:rPr>
          <w:rFonts w:ascii="Century Gothic" w:hAnsi="Century Gothic"/>
          <w:b/>
          <w:bCs/>
          <w:sz w:val="24"/>
          <w:szCs w:val="24"/>
        </w:rPr>
        <w:t>f</w:t>
      </w:r>
      <w:r w:rsidR="00CA24D0">
        <w:rPr>
          <w:rFonts w:ascii="Century Gothic" w:hAnsi="Century Gothic"/>
          <w:b/>
          <w:bCs/>
          <w:sz w:val="24"/>
          <w:szCs w:val="24"/>
        </w:rPr>
        <w:t>í</w:t>
      </w:r>
      <w:r w:rsidR="001C2AB4">
        <w:rPr>
          <w:rFonts w:ascii="Century Gothic" w:hAnsi="Century Gothic"/>
          <w:b/>
          <w:bCs/>
          <w:sz w:val="24"/>
          <w:szCs w:val="24"/>
        </w:rPr>
        <w:t>cio</w:t>
      </w:r>
      <w:r w:rsidR="00CA24D0">
        <w:rPr>
          <w:rFonts w:ascii="Century Gothic" w:hAnsi="Century Gothic"/>
          <w:b/>
          <w:bCs/>
          <w:sz w:val="24"/>
          <w:szCs w:val="24"/>
        </w:rPr>
        <w:t xml:space="preserve"> a</w:t>
      </w:r>
      <w:r w:rsidR="001C2AB4">
        <w:rPr>
          <w:rFonts w:ascii="Century Gothic" w:hAnsi="Century Gothic"/>
          <w:b/>
          <w:bCs/>
          <w:sz w:val="24"/>
          <w:szCs w:val="24"/>
        </w:rPr>
        <w:t>os Deputados Federais da Bancada do</w:t>
      </w:r>
      <w:r w:rsidR="00CA24D0">
        <w:rPr>
          <w:rFonts w:ascii="Century Gothic" w:hAnsi="Century Gothic"/>
          <w:b/>
          <w:bCs/>
          <w:sz w:val="24"/>
          <w:szCs w:val="24"/>
        </w:rPr>
        <w:t xml:space="preserve"> Estado do</w:t>
      </w:r>
      <w:r w:rsidR="001C2AB4">
        <w:rPr>
          <w:rFonts w:ascii="Century Gothic" w:hAnsi="Century Gothic"/>
          <w:b/>
          <w:bCs/>
          <w:sz w:val="24"/>
          <w:szCs w:val="24"/>
        </w:rPr>
        <w:t xml:space="preserve"> Paraná, bem como ao presidente da Câmara dos Deputados em Brasília, com pedido de cópia a todos os deputados federais</w:t>
      </w:r>
      <w:r w:rsidR="00620B04">
        <w:rPr>
          <w:rFonts w:ascii="Century Gothic" w:hAnsi="Century Gothic"/>
          <w:b/>
          <w:bCs/>
          <w:sz w:val="24"/>
          <w:szCs w:val="24"/>
        </w:rPr>
        <w:t>, solicitando aprovação do Projeto de Lei nº 5.925</w:t>
      </w:r>
      <w:r w:rsidR="00CA24D0">
        <w:rPr>
          <w:rFonts w:ascii="Century Gothic" w:hAnsi="Century Gothic"/>
          <w:b/>
          <w:bCs/>
          <w:sz w:val="24"/>
          <w:szCs w:val="24"/>
        </w:rPr>
        <w:t>,</w:t>
      </w:r>
      <w:r w:rsidR="00620B04">
        <w:rPr>
          <w:rFonts w:ascii="Century Gothic" w:hAnsi="Century Gothic"/>
          <w:b/>
          <w:bCs/>
          <w:sz w:val="24"/>
          <w:szCs w:val="24"/>
        </w:rPr>
        <w:t xml:space="preserve"> que prevê a isenção da incidência do </w:t>
      </w:r>
      <w:proofErr w:type="spellStart"/>
      <w:r w:rsidR="00620B04">
        <w:rPr>
          <w:rFonts w:ascii="Century Gothic" w:hAnsi="Century Gothic"/>
          <w:b/>
          <w:bCs/>
          <w:sz w:val="24"/>
          <w:szCs w:val="24"/>
        </w:rPr>
        <w:t>Pis</w:t>
      </w:r>
      <w:proofErr w:type="spellEnd"/>
      <w:r w:rsidR="00620B04">
        <w:rPr>
          <w:rFonts w:ascii="Century Gothic" w:hAnsi="Century Gothic"/>
          <w:b/>
          <w:bCs/>
          <w:sz w:val="24"/>
          <w:szCs w:val="24"/>
        </w:rPr>
        <w:t xml:space="preserve">/Pasep e </w:t>
      </w:r>
      <w:proofErr w:type="spellStart"/>
      <w:r w:rsidR="00620B04">
        <w:rPr>
          <w:rFonts w:ascii="Century Gothic" w:hAnsi="Century Gothic"/>
          <w:b/>
          <w:bCs/>
          <w:sz w:val="24"/>
          <w:szCs w:val="24"/>
        </w:rPr>
        <w:t>Cofins</w:t>
      </w:r>
      <w:proofErr w:type="spellEnd"/>
      <w:r w:rsidR="00620B04">
        <w:rPr>
          <w:rFonts w:ascii="Century Gothic" w:hAnsi="Century Gothic"/>
          <w:b/>
          <w:bCs/>
          <w:sz w:val="24"/>
          <w:szCs w:val="24"/>
        </w:rPr>
        <w:t xml:space="preserve"> para ração de Peixe e Gado.</w:t>
      </w:r>
    </w:p>
    <w:p w14:paraId="70ED78AA" w14:textId="77777777" w:rsidR="003F3D8F" w:rsidRPr="00E45069" w:rsidRDefault="003F3D8F" w:rsidP="00620B04">
      <w:pPr>
        <w:pStyle w:val="SemEspaamento"/>
        <w:ind w:left="3686"/>
        <w:jc w:val="both"/>
        <w:rPr>
          <w:rFonts w:ascii="Century Gothic" w:hAnsi="Century Gothic"/>
          <w:b/>
          <w:bCs/>
          <w:sz w:val="24"/>
          <w:szCs w:val="24"/>
        </w:rPr>
      </w:pPr>
    </w:p>
    <w:p w14:paraId="4C5FB5F7" w14:textId="77777777" w:rsidR="00354677" w:rsidRPr="00E45069" w:rsidRDefault="00354677" w:rsidP="00CA24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E45069">
        <w:rPr>
          <w:rFonts w:ascii="Century Gothic" w:hAnsi="Century Gothic"/>
          <w:sz w:val="24"/>
          <w:szCs w:val="24"/>
        </w:rPr>
        <w:t>Senhor Presidente,</w:t>
      </w:r>
    </w:p>
    <w:p w14:paraId="0ED4B50D" w14:textId="77777777" w:rsidR="00354677" w:rsidRDefault="00354677" w:rsidP="00CA24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47BF407A" w14:textId="37891234" w:rsidR="00620B04" w:rsidRPr="00620B04" w:rsidRDefault="00354677" w:rsidP="00CA24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620B04">
        <w:rPr>
          <w:rFonts w:ascii="Century Gothic" w:hAnsi="Century Gothic"/>
          <w:sz w:val="24"/>
          <w:szCs w:val="24"/>
        </w:rPr>
        <w:t>Requer seja, após deliberação regimental do Plenário, encaminhada cópia do presente</w:t>
      </w:r>
      <w:r w:rsidR="00D93E0B" w:rsidRPr="00620B04">
        <w:rPr>
          <w:rFonts w:ascii="Century Gothic" w:hAnsi="Century Gothic"/>
          <w:sz w:val="24"/>
          <w:szCs w:val="24"/>
        </w:rPr>
        <w:t>,</w:t>
      </w:r>
      <w:r w:rsidR="00CA24D0">
        <w:rPr>
          <w:rFonts w:ascii="Century Gothic" w:hAnsi="Century Gothic"/>
          <w:sz w:val="24"/>
          <w:szCs w:val="24"/>
        </w:rPr>
        <w:t xml:space="preserve"> via O</w:t>
      </w:r>
      <w:r w:rsidR="00620B04" w:rsidRPr="00620B04">
        <w:rPr>
          <w:rFonts w:ascii="Century Gothic" w:hAnsi="Century Gothic"/>
          <w:sz w:val="24"/>
          <w:szCs w:val="24"/>
        </w:rPr>
        <w:t>fício,</w:t>
      </w:r>
      <w:r w:rsidR="00AB44EA" w:rsidRPr="00620B04">
        <w:rPr>
          <w:rFonts w:ascii="Century Gothic" w:hAnsi="Century Gothic"/>
          <w:sz w:val="24"/>
          <w:szCs w:val="24"/>
        </w:rPr>
        <w:t xml:space="preserve"> </w:t>
      </w:r>
      <w:r w:rsidR="00CA24D0">
        <w:rPr>
          <w:rFonts w:ascii="Century Gothic" w:hAnsi="Century Gothic"/>
          <w:sz w:val="24"/>
          <w:szCs w:val="24"/>
        </w:rPr>
        <w:t>a</w:t>
      </w:r>
      <w:r w:rsidR="00620B04" w:rsidRPr="00620B04">
        <w:rPr>
          <w:rFonts w:ascii="Century Gothic" w:hAnsi="Century Gothic"/>
          <w:sz w:val="24"/>
          <w:szCs w:val="24"/>
        </w:rPr>
        <w:t>os Deputados Federais da Bancada do</w:t>
      </w:r>
      <w:r w:rsidR="00CA24D0">
        <w:rPr>
          <w:rFonts w:ascii="Century Gothic" w:hAnsi="Century Gothic"/>
          <w:sz w:val="24"/>
          <w:szCs w:val="24"/>
        </w:rPr>
        <w:t xml:space="preserve"> Estado do</w:t>
      </w:r>
      <w:r w:rsidR="00620B04" w:rsidRPr="00620B04">
        <w:rPr>
          <w:rFonts w:ascii="Century Gothic" w:hAnsi="Century Gothic"/>
          <w:sz w:val="24"/>
          <w:szCs w:val="24"/>
        </w:rPr>
        <w:t xml:space="preserve"> Paraná, bem como ao presidente da Câmara dos Deputados em Brasília, com pedido</w:t>
      </w:r>
      <w:r w:rsidR="00545444">
        <w:rPr>
          <w:rFonts w:ascii="Century Gothic" w:hAnsi="Century Gothic"/>
          <w:sz w:val="24"/>
          <w:szCs w:val="24"/>
        </w:rPr>
        <w:t xml:space="preserve"> a este</w:t>
      </w:r>
      <w:r w:rsidR="00620B04" w:rsidRPr="00620B04">
        <w:rPr>
          <w:rFonts w:ascii="Century Gothic" w:hAnsi="Century Gothic"/>
          <w:sz w:val="24"/>
          <w:szCs w:val="24"/>
        </w:rPr>
        <w:t xml:space="preserve"> de </w:t>
      </w:r>
      <w:r w:rsidR="00545444">
        <w:rPr>
          <w:rFonts w:ascii="Century Gothic" w:hAnsi="Century Gothic"/>
          <w:sz w:val="24"/>
          <w:szCs w:val="24"/>
        </w:rPr>
        <w:t xml:space="preserve">envio de </w:t>
      </w:r>
      <w:r w:rsidR="00620B04" w:rsidRPr="00620B04">
        <w:rPr>
          <w:rFonts w:ascii="Century Gothic" w:hAnsi="Century Gothic"/>
          <w:sz w:val="24"/>
          <w:szCs w:val="24"/>
        </w:rPr>
        <w:t xml:space="preserve">cópia a todos os deputados federais, solicitando aprovação do Projeto de Lei nº 5.925 que prevê a isenção da incidência do </w:t>
      </w:r>
      <w:proofErr w:type="spellStart"/>
      <w:r w:rsidR="00620B04" w:rsidRPr="00620B04">
        <w:rPr>
          <w:rFonts w:ascii="Century Gothic" w:hAnsi="Century Gothic"/>
          <w:sz w:val="24"/>
          <w:szCs w:val="24"/>
        </w:rPr>
        <w:t>Pis</w:t>
      </w:r>
      <w:proofErr w:type="spellEnd"/>
      <w:r w:rsidR="00620B04" w:rsidRPr="00620B04">
        <w:rPr>
          <w:rFonts w:ascii="Century Gothic" w:hAnsi="Century Gothic"/>
          <w:sz w:val="24"/>
          <w:szCs w:val="24"/>
        </w:rPr>
        <w:t xml:space="preserve">/Pasep e </w:t>
      </w:r>
      <w:proofErr w:type="spellStart"/>
      <w:r w:rsidR="00620B04" w:rsidRPr="00620B04">
        <w:rPr>
          <w:rFonts w:ascii="Century Gothic" w:hAnsi="Century Gothic"/>
          <w:sz w:val="24"/>
          <w:szCs w:val="24"/>
        </w:rPr>
        <w:t>Cofins</w:t>
      </w:r>
      <w:proofErr w:type="spellEnd"/>
      <w:r w:rsidR="00620B04" w:rsidRPr="00620B04">
        <w:rPr>
          <w:rFonts w:ascii="Century Gothic" w:hAnsi="Century Gothic"/>
          <w:sz w:val="24"/>
          <w:szCs w:val="24"/>
        </w:rPr>
        <w:t xml:space="preserve"> para ração de Peixe e Gado.</w:t>
      </w:r>
    </w:p>
    <w:p w14:paraId="5BB1E41B" w14:textId="03D62957" w:rsidR="00A43723" w:rsidRDefault="00A43723" w:rsidP="00CA24D0">
      <w:pPr>
        <w:pStyle w:val="NormalWeb"/>
        <w:ind w:firstLine="1134"/>
        <w:jc w:val="both"/>
        <w:rPr>
          <w:rFonts w:ascii="Century Gothic" w:hAnsi="Century Gothic"/>
        </w:rPr>
      </w:pPr>
      <w:r w:rsidRPr="00ED3732">
        <w:rPr>
          <w:rFonts w:ascii="Century Gothic" w:hAnsi="Century Gothic"/>
        </w:rPr>
        <w:t xml:space="preserve">A Comissão de Agricultura, Pecuária, Abastecimento e Desenvolvimento Rural da Câmara dos Deputados aprovou projeto que reduz a zero as alíquotas da contribuição para o </w:t>
      </w:r>
      <w:r w:rsidRPr="00ED3732">
        <w:rPr>
          <w:rStyle w:val="termoglossario"/>
          <w:rFonts w:ascii="Century Gothic" w:hAnsi="Century Gothic"/>
        </w:rPr>
        <w:t>PIS/Pasep</w:t>
      </w:r>
      <w:r w:rsidRPr="00ED3732">
        <w:rPr>
          <w:rFonts w:ascii="Century Gothic" w:hAnsi="Century Gothic"/>
        </w:rPr>
        <w:t xml:space="preserve"> e da </w:t>
      </w:r>
      <w:proofErr w:type="spellStart"/>
      <w:r w:rsidRPr="00ED3732">
        <w:rPr>
          <w:rStyle w:val="termoglossario"/>
          <w:rFonts w:ascii="Century Gothic" w:hAnsi="Century Gothic"/>
        </w:rPr>
        <w:t>Cofins</w:t>
      </w:r>
      <w:proofErr w:type="spellEnd"/>
      <w:r w:rsidRPr="00ED3732">
        <w:rPr>
          <w:rFonts w:ascii="Century Gothic" w:hAnsi="Century Gothic"/>
        </w:rPr>
        <w:t xml:space="preserve"> incidentes sobre os produtos destinados à alimentação de gado bovino e bubalino, peixes, crustáceos e moluscos.</w:t>
      </w:r>
    </w:p>
    <w:p w14:paraId="49BB6FE3" w14:textId="11C6E9CD" w:rsidR="00F533FB" w:rsidRDefault="00F533FB" w:rsidP="00CA24D0">
      <w:pPr>
        <w:pStyle w:val="NormalWeb"/>
        <w:ind w:firstLine="1134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A isenção pleiteada já existe para a ração de aves e suínos, portanto nada mais justo que seja isento também o segmento </w:t>
      </w:r>
      <w:r w:rsidR="00456BE2">
        <w:rPr>
          <w:rFonts w:ascii="Century Gothic" w:hAnsi="Century Gothic"/>
        </w:rPr>
        <w:t>da p</w:t>
      </w:r>
      <w:r w:rsidR="00B52E68">
        <w:rPr>
          <w:rFonts w:ascii="Century Gothic" w:hAnsi="Century Gothic"/>
        </w:rPr>
        <w:t>i</w:t>
      </w:r>
      <w:r w:rsidR="00456BE2">
        <w:rPr>
          <w:rFonts w:ascii="Century Gothic" w:hAnsi="Century Gothic"/>
        </w:rPr>
        <w:t>sc</w:t>
      </w:r>
      <w:r w:rsidR="00B52E68">
        <w:rPr>
          <w:rFonts w:ascii="Century Gothic" w:hAnsi="Century Gothic"/>
        </w:rPr>
        <w:t>ic</w:t>
      </w:r>
      <w:bookmarkStart w:id="0" w:name="_GoBack"/>
      <w:bookmarkEnd w:id="0"/>
      <w:r w:rsidR="00456BE2">
        <w:rPr>
          <w:rFonts w:ascii="Century Gothic" w:hAnsi="Century Gothic"/>
        </w:rPr>
        <w:t>ultura e bovinocultura.</w:t>
      </w:r>
    </w:p>
    <w:p w14:paraId="76BC8A35" w14:textId="3A37ACA5" w:rsidR="00545444" w:rsidRPr="00ED3732" w:rsidRDefault="00545444" w:rsidP="00CA24D0">
      <w:pPr>
        <w:pStyle w:val="NormalWeb"/>
        <w:ind w:firstLine="1134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O </w:t>
      </w:r>
      <w:r w:rsidR="00CA24D0">
        <w:rPr>
          <w:rFonts w:ascii="Century Gothic" w:hAnsi="Century Gothic"/>
        </w:rPr>
        <w:t>E</w:t>
      </w:r>
      <w:r>
        <w:rPr>
          <w:rFonts w:ascii="Century Gothic" w:hAnsi="Century Gothic"/>
        </w:rPr>
        <w:t>stado do Paraná é o maior produtor de peixes do Brasil e dentro do estado o Oeste é a região que concentra a maior produção</w:t>
      </w:r>
      <w:r w:rsidR="006478E7">
        <w:rPr>
          <w:rFonts w:ascii="Century Gothic" w:hAnsi="Century Gothic"/>
        </w:rPr>
        <w:t xml:space="preserve">, sendo assim, com a isenção proposta, toda a região Oeste do Paraná terá alavancada a sua economia, gerando mais </w:t>
      </w:r>
      <w:proofErr w:type="spellStart"/>
      <w:r w:rsidR="006478E7">
        <w:rPr>
          <w:rFonts w:ascii="Century Gothic" w:hAnsi="Century Gothic"/>
        </w:rPr>
        <w:t>emprego</w:t>
      </w:r>
      <w:proofErr w:type="spellEnd"/>
      <w:r w:rsidR="006478E7">
        <w:rPr>
          <w:rFonts w:ascii="Century Gothic" w:hAnsi="Century Gothic"/>
        </w:rPr>
        <w:t>, renda, dividendos, enfim, toda a coletividade será beneficiada.</w:t>
      </w:r>
    </w:p>
    <w:p w14:paraId="1590245A" w14:textId="04E706F1" w:rsidR="00A43723" w:rsidRDefault="00A43723" w:rsidP="00CA24D0">
      <w:pPr>
        <w:pStyle w:val="NormalWeb"/>
        <w:ind w:firstLine="1134"/>
        <w:jc w:val="both"/>
        <w:rPr>
          <w:rFonts w:ascii="Century Gothic" w:hAnsi="Century Gothic"/>
        </w:rPr>
      </w:pPr>
      <w:r w:rsidRPr="00ED3732">
        <w:rPr>
          <w:rFonts w:ascii="Century Gothic" w:hAnsi="Century Gothic"/>
        </w:rPr>
        <w:t>O PL 5.925/19</w:t>
      </w:r>
      <w:r w:rsidR="00CA24D0">
        <w:rPr>
          <w:rFonts w:ascii="Century Gothic" w:hAnsi="Century Gothic"/>
        </w:rPr>
        <w:t>, de autoria</w:t>
      </w:r>
      <w:r w:rsidRPr="00ED3732">
        <w:rPr>
          <w:rFonts w:ascii="Century Gothic" w:hAnsi="Century Gothic"/>
        </w:rPr>
        <w:t xml:space="preserve"> do Deputado </w:t>
      </w:r>
      <w:proofErr w:type="spellStart"/>
      <w:r w:rsidRPr="00ED3732">
        <w:rPr>
          <w:rFonts w:ascii="Century Gothic" w:hAnsi="Century Gothic"/>
        </w:rPr>
        <w:t>Isnaldo</w:t>
      </w:r>
      <w:proofErr w:type="spellEnd"/>
      <w:r w:rsidRPr="00ED3732">
        <w:rPr>
          <w:rFonts w:ascii="Century Gothic" w:hAnsi="Century Gothic"/>
        </w:rPr>
        <w:t xml:space="preserve"> Bulhões Jr, possui agregado ao mesmo os </w:t>
      </w:r>
      <w:proofErr w:type="spellStart"/>
      <w:r w:rsidRPr="00ED3732">
        <w:rPr>
          <w:rFonts w:ascii="Century Gothic" w:hAnsi="Century Gothic"/>
        </w:rPr>
        <w:t>PLs</w:t>
      </w:r>
      <w:proofErr w:type="spellEnd"/>
      <w:r w:rsidRPr="00ED3732">
        <w:rPr>
          <w:rFonts w:ascii="Century Gothic" w:hAnsi="Century Gothic"/>
        </w:rPr>
        <w:t xml:space="preserve"> 1.769/20, </w:t>
      </w:r>
      <w:r w:rsidR="00ED3732" w:rsidRPr="00ED3732">
        <w:rPr>
          <w:rFonts w:ascii="Century Gothic" w:hAnsi="Century Gothic"/>
        </w:rPr>
        <w:t>1858/20 e 2.789/20, todos tratando, em suma, do mesmo tema, a isenção da incidência desses impostos na ração para peixe e gado.</w:t>
      </w:r>
    </w:p>
    <w:p w14:paraId="279E836E" w14:textId="79BD1375" w:rsidR="00ED3732" w:rsidRDefault="00ED3732" w:rsidP="00CA24D0">
      <w:pPr>
        <w:pStyle w:val="NormalWeb"/>
        <w:ind w:firstLine="1134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Atualmente o Projeto de Lei 5.925/19, com seus apensos</w:t>
      </w:r>
      <w:r w:rsidR="00545444">
        <w:rPr>
          <w:rFonts w:ascii="Century Gothic" w:hAnsi="Century Gothic"/>
        </w:rPr>
        <w:t>,</w:t>
      </w:r>
      <w:r>
        <w:rPr>
          <w:rFonts w:ascii="Century Gothic" w:hAnsi="Century Gothic"/>
        </w:rPr>
        <w:t xml:space="preserve"> está em fase final de tramitação nas comissões e em breve será </w:t>
      </w:r>
      <w:r w:rsidR="007657E7">
        <w:rPr>
          <w:rFonts w:ascii="Century Gothic" w:hAnsi="Century Gothic"/>
        </w:rPr>
        <w:t>apreciado</w:t>
      </w:r>
      <w:r w:rsidR="00A35F07">
        <w:rPr>
          <w:rFonts w:ascii="Century Gothic" w:hAnsi="Century Gothic"/>
        </w:rPr>
        <w:t xml:space="preserve"> e votado</w:t>
      </w:r>
      <w:r w:rsidR="007657E7">
        <w:rPr>
          <w:rFonts w:ascii="Century Gothic" w:hAnsi="Century Gothic"/>
        </w:rPr>
        <w:t xml:space="preserve"> pela C</w:t>
      </w:r>
      <w:r w:rsidR="00456BE2">
        <w:rPr>
          <w:rFonts w:ascii="Century Gothic" w:hAnsi="Century Gothic"/>
        </w:rPr>
        <w:t>â</w:t>
      </w:r>
      <w:r w:rsidR="007657E7">
        <w:rPr>
          <w:rFonts w:ascii="Century Gothic" w:hAnsi="Century Gothic"/>
        </w:rPr>
        <w:t xml:space="preserve">mara dos Deputados em Brasília. </w:t>
      </w:r>
    </w:p>
    <w:p w14:paraId="53EFA3FF" w14:textId="60D550D8" w:rsidR="008073FA" w:rsidRPr="002B29EF" w:rsidRDefault="007657E7" w:rsidP="00CA24D0">
      <w:pPr>
        <w:pStyle w:val="NormalWeb"/>
        <w:ind w:firstLine="1134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 xml:space="preserve">Solicitamos a sensibilidade dos senhores deputados para aprovar a matéria, o que virá em benefício da classe produtora, beneficiando toda uma cadeia produtiva, e que em última análise </w:t>
      </w:r>
      <w:r w:rsidR="00AC78B8">
        <w:rPr>
          <w:rFonts w:ascii="Century Gothic" w:hAnsi="Century Gothic"/>
        </w:rPr>
        <w:t>beneficiará todos os consumidores finais que</w:t>
      </w:r>
      <w:r w:rsidR="00456BE2">
        <w:rPr>
          <w:rFonts w:ascii="Century Gothic" w:hAnsi="Century Gothic"/>
        </w:rPr>
        <w:t xml:space="preserve"> </w:t>
      </w:r>
      <w:r w:rsidR="001839A2">
        <w:rPr>
          <w:rFonts w:ascii="Century Gothic" w:hAnsi="Century Gothic"/>
        </w:rPr>
        <w:t>são</w:t>
      </w:r>
      <w:r w:rsidR="00456BE2">
        <w:rPr>
          <w:rFonts w:ascii="Century Gothic" w:hAnsi="Century Gothic"/>
        </w:rPr>
        <w:t xml:space="preserve"> o povo</w:t>
      </w:r>
      <w:r w:rsidR="00AC78B8">
        <w:rPr>
          <w:rFonts w:ascii="Century Gothic" w:hAnsi="Century Gothic"/>
        </w:rPr>
        <w:t xml:space="preserve"> brasileiro.</w:t>
      </w:r>
    </w:p>
    <w:p w14:paraId="4FAEE263" w14:textId="0931BC38" w:rsidR="00354677" w:rsidRDefault="0077521C" w:rsidP="00CA24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Assim sendo</w:t>
      </w:r>
      <w:r w:rsidR="00A35F07">
        <w:rPr>
          <w:rFonts w:ascii="Century Gothic" w:hAnsi="Century Gothic"/>
          <w:sz w:val="24"/>
          <w:szCs w:val="24"/>
        </w:rPr>
        <w:t>, considerando a justificativa acima</w:t>
      </w:r>
      <w:r>
        <w:rPr>
          <w:rFonts w:ascii="Century Gothic" w:hAnsi="Century Gothic"/>
          <w:sz w:val="24"/>
          <w:szCs w:val="24"/>
        </w:rPr>
        <w:t xml:space="preserve"> e</w:t>
      </w:r>
      <w:r w:rsidR="004D1E51">
        <w:rPr>
          <w:rFonts w:ascii="Century Gothic" w:hAnsi="Century Gothic"/>
          <w:sz w:val="24"/>
          <w:szCs w:val="24"/>
        </w:rPr>
        <w:t xml:space="preserve"> a</w:t>
      </w:r>
      <w:r w:rsidR="00A35F07">
        <w:rPr>
          <w:rFonts w:ascii="Century Gothic" w:hAnsi="Century Gothic"/>
          <w:sz w:val="24"/>
          <w:szCs w:val="24"/>
        </w:rPr>
        <w:t xml:space="preserve"> importância da matéria</w:t>
      </w:r>
      <w:r w:rsidR="0025374A">
        <w:rPr>
          <w:rFonts w:ascii="Century Gothic" w:hAnsi="Century Gothic"/>
          <w:sz w:val="24"/>
          <w:szCs w:val="24"/>
        </w:rPr>
        <w:t>,</w:t>
      </w:r>
      <w:r w:rsidR="00354677">
        <w:rPr>
          <w:rFonts w:ascii="Century Gothic" w:hAnsi="Century Gothic"/>
          <w:sz w:val="24"/>
          <w:szCs w:val="24"/>
        </w:rPr>
        <w:t xml:space="preserve"> este</w:t>
      </w:r>
      <w:r w:rsidR="0093556C">
        <w:rPr>
          <w:rFonts w:ascii="Century Gothic" w:hAnsi="Century Gothic"/>
          <w:sz w:val="24"/>
          <w:szCs w:val="24"/>
        </w:rPr>
        <w:t>s</w:t>
      </w:r>
      <w:r w:rsidR="00062512">
        <w:rPr>
          <w:rFonts w:ascii="Century Gothic" w:hAnsi="Century Gothic"/>
          <w:sz w:val="24"/>
          <w:szCs w:val="24"/>
        </w:rPr>
        <w:t xml:space="preserve"> </w:t>
      </w:r>
      <w:r w:rsidR="0093556C">
        <w:rPr>
          <w:rFonts w:ascii="Century Gothic" w:hAnsi="Century Gothic"/>
          <w:sz w:val="24"/>
          <w:szCs w:val="24"/>
        </w:rPr>
        <w:t xml:space="preserve">Vereadores </w:t>
      </w:r>
      <w:r w:rsidR="00354677">
        <w:rPr>
          <w:rFonts w:ascii="Century Gothic" w:hAnsi="Century Gothic"/>
          <w:sz w:val="24"/>
          <w:szCs w:val="24"/>
        </w:rPr>
        <w:t>fica</w:t>
      </w:r>
      <w:r w:rsidR="0093556C">
        <w:rPr>
          <w:rFonts w:ascii="Century Gothic" w:hAnsi="Century Gothic"/>
          <w:sz w:val="24"/>
          <w:szCs w:val="24"/>
        </w:rPr>
        <w:t>m</w:t>
      </w:r>
      <w:r w:rsidR="00354677">
        <w:rPr>
          <w:rFonts w:ascii="Century Gothic" w:hAnsi="Century Gothic"/>
          <w:sz w:val="24"/>
          <w:szCs w:val="24"/>
        </w:rPr>
        <w:t xml:space="preserve"> no aguardo d</w:t>
      </w:r>
      <w:r w:rsidR="0033109B">
        <w:rPr>
          <w:rFonts w:ascii="Century Gothic" w:hAnsi="Century Gothic"/>
          <w:sz w:val="24"/>
          <w:szCs w:val="24"/>
        </w:rPr>
        <w:t>e ter seu pleito</w:t>
      </w:r>
      <w:r w:rsidR="00354677">
        <w:rPr>
          <w:rFonts w:ascii="Century Gothic" w:hAnsi="Century Gothic"/>
          <w:sz w:val="24"/>
          <w:szCs w:val="24"/>
        </w:rPr>
        <w:t xml:space="preserve"> atendi</w:t>
      </w:r>
      <w:r w:rsidR="004D1E51">
        <w:rPr>
          <w:rFonts w:ascii="Century Gothic" w:hAnsi="Century Gothic"/>
          <w:sz w:val="24"/>
          <w:szCs w:val="24"/>
        </w:rPr>
        <w:t>do</w:t>
      </w:r>
      <w:r w:rsidR="0033109B">
        <w:rPr>
          <w:rFonts w:ascii="Century Gothic" w:hAnsi="Century Gothic"/>
          <w:sz w:val="24"/>
          <w:szCs w:val="24"/>
        </w:rPr>
        <w:t>.</w:t>
      </w:r>
      <w:r w:rsidR="00354677">
        <w:rPr>
          <w:rFonts w:ascii="Century Gothic" w:hAnsi="Century Gothic"/>
          <w:sz w:val="24"/>
          <w:szCs w:val="24"/>
        </w:rPr>
        <w:t xml:space="preserve"> </w:t>
      </w:r>
      <w:r w:rsidR="00E60BBE">
        <w:rPr>
          <w:rFonts w:ascii="Century Gothic" w:hAnsi="Century Gothic"/>
          <w:sz w:val="24"/>
          <w:szCs w:val="24"/>
        </w:rPr>
        <w:t xml:space="preserve"> </w:t>
      </w:r>
    </w:p>
    <w:p w14:paraId="5C52DFF7" w14:textId="6AA34605" w:rsidR="00FF7029" w:rsidRDefault="00FF7029" w:rsidP="00CA24D0">
      <w:pPr>
        <w:pStyle w:val="SemEspaamento"/>
        <w:ind w:left="3544" w:firstLine="1134"/>
        <w:jc w:val="both"/>
        <w:rPr>
          <w:rFonts w:ascii="Century Gothic" w:hAnsi="Century Gothic"/>
          <w:sz w:val="24"/>
          <w:szCs w:val="24"/>
        </w:rPr>
      </w:pPr>
    </w:p>
    <w:p w14:paraId="5DB67A7A" w14:textId="540E7607" w:rsidR="00354677" w:rsidRPr="008A6C01" w:rsidRDefault="00354677" w:rsidP="00CA24D0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8A6C01">
        <w:rPr>
          <w:rFonts w:ascii="Century Gothic" w:hAnsi="Century Gothic"/>
          <w:sz w:val="24"/>
          <w:szCs w:val="24"/>
        </w:rPr>
        <w:t>NESTES TERMOS, PEDE</w:t>
      </w:r>
      <w:r w:rsidR="0093556C">
        <w:rPr>
          <w:rFonts w:ascii="Century Gothic" w:hAnsi="Century Gothic"/>
          <w:sz w:val="24"/>
          <w:szCs w:val="24"/>
        </w:rPr>
        <w:t>M</w:t>
      </w:r>
      <w:r w:rsidRPr="008A6C01">
        <w:rPr>
          <w:rFonts w:ascii="Century Gothic" w:hAnsi="Century Gothic"/>
          <w:sz w:val="24"/>
          <w:szCs w:val="24"/>
        </w:rPr>
        <w:t xml:space="preserve"> DEFERIMENTO.</w:t>
      </w:r>
    </w:p>
    <w:p w14:paraId="3C8588C4" w14:textId="63872EE9" w:rsidR="00354677" w:rsidRDefault="00354677" w:rsidP="00CA24D0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 w:rsidRPr="008A6C01">
        <w:rPr>
          <w:rFonts w:ascii="Century Gothic" w:hAnsi="Century Gothic"/>
          <w:sz w:val="24"/>
          <w:szCs w:val="24"/>
        </w:rPr>
        <w:t xml:space="preserve">Plenário Ariovaldo Luiz Bier, em </w:t>
      </w:r>
      <w:r w:rsidR="00A35F07">
        <w:rPr>
          <w:rFonts w:ascii="Century Gothic" w:hAnsi="Century Gothic"/>
          <w:sz w:val="24"/>
          <w:szCs w:val="24"/>
        </w:rPr>
        <w:t>29</w:t>
      </w:r>
      <w:r w:rsidRPr="008A6C01">
        <w:rPr>
          <w:rFonts w:ascii="Century Gothic" w:hAnsi="Century Gothic"/>
          <w:sz w:val="24"/>
          <w:szCs w:val="24"/>
        </w:rPr>
        <w:t xml:space="preserve"> de </w:t>
      </w:r>
      <w:r w:rsidR="00A35F07">
        <w:rPr>
          <w:rFonts w:ascii="Century Gothic" w:hAnsi="Century Gothic"/>
          <w:sz w:val="24"/>
          <w:szCs w:val="24"/>
        </w:rPr>
        <w:t>novembro</w:t>
      </w:r>
      <w:r w:rsidRPr="008A6C01">
        <w:rPr>
          <w:rFonts w:ascii="Century Gothic" w:hAnsi="Century Gothic"/>
          <w:sz w:val="24"/>
          <w:szCs w:val="24"/>
        </w:rPr>
        <w:t xml:space="preserve"> de 2021.</w:t>
      </w:r>
      <w:r>
        <w:rPr>
          <w:rFonts w:ascii="Century Gothic" w:hAnsi="Century Gothic"/>
          <w:b/>
          <w:sz w:val="24"/>
          <w:szCs w:val="24"/>
        </w:rPr>
        <w:t xml:space="preserve"> </w:t>
      </w:r>
    </w:p>
    <w:p w14:paraId="5E622AD8" w14:textId="73CDDA12" w:rsidR="00FD7522" w:rsidRDefault="00CA24D0" w:rsidP="00CA24D0">
      <w:pPr>
        <w:pStyle w:val="SemEspaamento"/>
        <w:ind w:firstLine="1134"/>
        <w:rPr>
          <w:rFonts w:ascii="Century Gothic" w:hAnsi="Century Gothic"/>
          <w:b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63360" behindDoc="0" locked="0" layoutInCell="1" allowOverlap="1" wp14:anchorId="608E0941" wp14:editId="4D37C8AC">
            <wp:simplePos x="0" y="0"/>
            <wp:positionH relativeFrom="column">
              <wp:posOffset>651510</wp:posOffset>
            </wp:positionH>
            <wp:positionV relativeFrom="paragraph">
              <wp:posOffset>161290</wp:posOffset>
            </wp:positionV>
            <wp:extent cx="2995930" cy="942975"/>
            <wp:effectExtent l="0" t="0" r="0" b="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803" b="20500"/>
                    <a:stretch/>
                  </pic:blipFill>
                  <pic:spPr bwMode="auto">
                    <a:xfrm>
                      <a:off x="0" y="0"/>
                      <a:ext cx="299593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529081" w14:textId="3B33CC77" w:rsidR="00B37AB2" w:rsidRDefault="005A2C3B" w:rsidP="004D1E51">
      <w:pPr>
        <w:pStyle w:val="SemEspaamento"/>
        <w:rPr>
          <w:rFonts w:ascii="Century Gothic" w:hAnsi="Century Gothic"/>
          <w:b/>
          <w:sz w:val="24"/>
          <w:szCs w:val="24"/>
        </w:rPr>
      </w:pPr>
      <w:r w:rsidRPr="005A2C3B">
        <w:rPr>
          <w:rFonts w:ascii="Century Gothic" w:hAnsi="Century Gothic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65408" behindDoc="0" locked="0" layoutInCell="1" allowOverlap="1" wp14:anchorId="345DE70B" wp14:editId="2EE7D237">
            <wp:simplePos x="0" y="0"/>
            <wp:positionH relativeFrom="column">
              <wp:posOffset>3768090</wp:posOffset>
            </wp:positionH>
            <wp:positionV relativeFrom="paragraph">
              <wp:posOffset>20955</wp:posOffset>
            </wp:positionV>
            <wp:extent cx="2550795" cy="962025"/>
            <wp:effectExtent l="0" t="0" r="1905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043" b="15269"/>
                    <a:stretch/>
                  </pic:blipFill>
                  <pic:spPr bwMode="auto">
                    <a:xfrm>
                      <a:off x="0" y="0"/>
                      <a:ext cx="255079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3FAC04" w14:textId="3DB8F867" w:rsidR="00B37AB2" w:rsidRDefault="00B37AB2" w:rsidP="004D1E51">
      <w:pPr>
        <w:pStyle w:val="SemEspaamento"/>
        <w:rPr>
          <w:rFonts w:ascii="Century Gothic" w:hAnsi="Century Gothic"/>
          <w:b/>
          <w:sz w:val="24"/>
          <w:szCs w:val="24"/>
        </w:rPr>
      </w:pPr>
    </w:p>
    <w:p w14:paraId="4BA07C2D" w14:textId="66C8AAA1" w:rsidR="00FF7029" w:rsidRDefault="00FF7029" w:rsidP="00353E8E">
      <w:pPr>
        <w:pStyle w:val="SemEspaamento"/>
        <w:rPr>
          <w:rFonts w:ascii="Century Gothic" w:hAnsi="Century Gothic"/>
          <w:b/>
          <w:sz w:val="24"/>
          <w:szCs w:val="24"/>
        </w:rPr>
      </w:pPr>
    </w:p>
    <w:p w14:paraId="3B46CBFD" w14:textId="09FE4DA8" w:rsidR="00FF7029" w:rsidRDefault="00AB44EA" w:rsidP="00354677">
      <w:pPr>
        <w:pStyle w:val="SemEspaamento"/>
        <w:ind w:firstLine="1134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                                                                                    </w:t>
      </w:r>
    </w:p>
    <w:p w14:paraId="22400E6D" w14:textId="5E98CE90" w:rsidR="00FB2029" w:rsidRDefault="00FC2DFA" w:rsidP="00DE75E8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5A2C3B">
        <w:rPr>
          <w:rFonts w:ascii="Century Gothic" w:hAnsi="Century Gothic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66432" behindDoc="0" locked="0" layoutInCell="1" allowOverlap="1" wp14:anchorId="5E238159" wp14:editId="36C46793">
            <wp:simplePos x="0" y="0"/>
            <wp:positionH relativeFrom="margin">
              <wp:posOffset>690880</wp:posOffset>
            </wp:positionH>
            <wp:positionV relativeFrom="paragraph">
              <wp:posOffset>435610</wp:posOffset>
            </wp:positionV>
            <wp:extent cx="3120390" cy="1457325"/>
            <wp:effectExtent l="0" t="0" r="3810" b="0"/>
            <wp:wrapNone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868" b="9934"/>
                    <a:stretch/>
                  </pic:blipFill>
                  <pic:spPr bwMode="auto">
                    <a:xfrm>
                      <a:off x="0" y="0"/>
                      <a:ext cx="312039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68480" behindDoc="0" locked="0" layoutInCell="1" allowOverlap="1" wp14:anchorId="529FC87F" wp14:editId="459A9635">
            <wp:simplePos x="0" y="0"/>
            <wp:positionH relativeFrom="margin">
              <wp:posOffset>3971925</wp:posOffset>
            </wp:positionH>
            <wp:positionV relativeFrom="paragraph">
              <wp:posOffset>104140</wp:posOffset>
            </wp:positionV>
            <wp:extent cx="2268220" cy="151066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220" cy="151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B2029" w:rsidSect="0041793A">
      <w:headerReference w:type="default" r:id="rId12"/>
      <w:footerReference w:type="default" r:id="rId13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FA527C" w14:textId="77777777" w:rsidR="000958B3" w:rsidRDefault="000958B3" w:rsidP="003C0F2A">
      <w:pPr>
        <w:spacing w:after="0" w:line="240" w:lineRule="auto"/>
      </w:pPr>
      <w:r>
        <w:separator/>
      </w:r>
    </w:p>
  </w:endnote>
  <w:endnote w:type="continuationSeparator" w:id="0">
    <w:p w14:paraId="2002DC2E" w14:textId="77777777" w:rsidR="000958B3" w:rsidRDefault="000958B3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1A2966" w14:textId="77777777" w:rsidR="000958B3" w:rsidRDefault="000958B3" w:rsidP="003C0F2A">
      <w:pPr>
        <w:spacing w:after="0" w:line="240" w:lineRule="auto"/>
      </w:pPr>
      <w:r>
        <w:separator/>
      </w:r>
    </w:p>
  </w:footnote>
  <w:footnote w:type="continuationSeparator" w:id="0">
    <w:p w14:paraId="39B424E6" w14:textId="77777777" w:rsidR="000958B3" w:rsidRDefault="000958B3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3A5A"/>
    <w:rsid w:val="000146D9"/>
    <w:rsid w:val="00024B12"/>
    <w:rsid w:val="00024BDE"/>
    <w:rsid w:val="00030DF6"/>
    <w:rsid w:val="00033D41"/>
    <w:rsid w:val="0003412B"/>
    <w:rsid w:val="0003445A"/>
    <w:rsid w:val="00034F4F"/>
    <w:rsid w:val="00035B8E"/>
    <w:rsid w:val="000414C5"/>
    <w:rsid w:val="0004261F"/>
    <w:rsid w:val="00046A4C"/>
    <w:rsid w:val="00052C7C"/>
    <w:rsid w:val="00054666"/>
    <w:rsid w:val="00062101"/>
    <w:rsid w:val="00062512"/>
    <w:rsid w:val="00063330"/>
    <w:rsid w:val="00064F54"/>
    <w:rsid w:val="00077351"/>
    <w:rsid w:val="0007777A"/>
    <w:rsid w:val="00080298"/>
    <w:rsid w:val="0008195A"/>
    <w:rsid w:val="00084575"/>
    <w:rsid w:val="0008646F"/>
    <w:rsid w:val="00086634"/>
    <w:rsid w:val="00092E3C"/>
    <w:rsid w:val="00093D69"/>
    <w:rsid w:val="000958B3"/>
    <w:rsid w:val="000A313E"/>
    <w:rsid w:val="000A3D0F"/>
    <w:rsid w:val="000A745A"/>
    <w:rsid w:val="000B6133"/>
    <w:rsid w:val="000D26BE"/>
    <w:rsid w:val="000D5C6F"/>
    <w:rsid w:val="000E068D"/>
    <w:rsid w:val="000E77FF"/>
    <w:rsid w:val="000F2D01"/>
    <w:rsid w:val="000F4EC7"/>
    <w:rsid w:val="000F7F2C"/>
    <w:rsid w:val="00102715"/>
    <w:rsid w:val="00102797"/>
    <w:rsid w:val="00107A26"/>
    <w:rsid w:val="00107FA8"/>
    <w:rsid w:val="001122F9"/>
    <w:rsid w:val="001140F5"/>
    <w:rsid w:val="00115A94"/>
    <w:rsid w:val="00124D1D"/>
    <w:rsid w:val="00133D6F"/>
    <w:rsid w:val="00136447"/>
    <w:rsid w:val="00144521"/>
    <w:rsid w:val="00153E59"/>
    <w:rsid w:val="00157AE3"/>
    <w:rsid w:val="00161513"/>
    <w:rsid w:val="0016167C"/>
    <w:rsid w:val="00165034"/>
    <w:rsid w:val="00167568"/>
    <w:rsid w:val="001839A2"/>
    <w:rsid w:val="00183A6E"/>
    <w:rsid w:val="00185711"/>
    <w:rsid w:val="00192C68"/>
    <w:rsid w:val="00196D63"/>
    <w:rsid w:val="00196E3D"/>
    <w:rsid w:val="0019797D"/>
    <w:rsid w:val="001B6311"/>
    <w:rsid w:val="001C0C13"/>
    <w:rsid w:val="001C108A"/>
    <w:rsid w:val="001C2AB4"/>
    <w:rsid w:val="001C2DFD"/>
    <w:rsid w:val="001C5E6A"/>
    <w:rsid w:val="001C7F09"/>
    <w:rsid w:val="001D3417"/>
    <w:rsid w:val="001D7E6F"/>
    <w:rsid w:val="001E7BC9"/>
    <w:rsid w:val="001F05B4"/>
    <w:rsid w:val="001F24D0"/>
    <w:rsid w:val="001F6092"/>
    <w:rsid w:val="00200C80"/>
    <w:rsid w:val="002020D8"/>
    <w:rsid w:val="002135F0"/>
    <w:rsid w:val="00222E30"/>
    <w:rsid w:val="00225A4F"/>
    <w:rsid w:val="00232D8E"/>
    <w:rsid w:val="0023356E"/>
    <w:rsid w:val="00237C50"/>
    <w:rsid w:val="00237F9C"/>
    <w:rsid w:val="00245093"/>
    <w:rsid w:val="00246EDC"/>
    <w:rsid w:val="002515E9"/>
    <w:rsid w:val="0025374A"/>
    <w:rsid w:val="00267FC9"/>
    <w:rsid w:val="00273C07"/>
    <w:rsid w:val="00274D9B"/>
    <w:rsid w:val="002861EF"/>
    <w:rsid w:val="00292DC5"/>
    <w:rsid w:val="002A6D2D"/>
    <w:rsid w:val="002B0C35"/>
    <w:rsid w:val="002B2244"/>
    <w:rsid w:val="002B29EF"/>
    <w:rsid w:val="002B68FD"/>
    <w:rsid w:val="002C3234"/>
    <w:rsid w:val="002C733F"/>
    <w:rsid w:val="002E53F3"/>
    <w:rsid w:val="002F0499"/>
    <w:rsid w:val="002F1FED"/>
    <w:rsid w:val="002F3F8F"/>
    <w:rsid w:val="002F4627"/>
    <w:rsid w:val="002F5FDC"/>
    <w:rsid w:val="0030178C"/>
    <w:rsid w:val="00301919"/>
    <w:rsid w:val="003032DE"/>
    <w:rsid w:val="00304B6F"/>
    <w:rsid w:val="00305891"/>
    <w:rsid w:val="0031498B"/>
    <w:rsid w:val="00314E62"/>
    <w:rsid w:val="0031562A"/>
    <w:rsid w:val="00323D8A"/>
    <w:rsid w:val="00327C97"/>
    <w:rsid w:val="0033109B"/>
    <w:rsid w:val="00332114"/>
    <w:rsid w:val="00333597"/>
    <w:rsid w:val="0033570A"/>
    <w:rsid w:val="003411B7"/>
    <w:rsid w:val="00353E8E"/>
    <w:rsid w:val="00354677"/>
    <w:rsid w:val="00355FD1"/>
    <w:rsid w:val="003665A6"/>
    <w:rsid w:val="00366DFE"/>
    <w:rsid w:val="00372B15"/>
    <w:rsid w:val="00384727"/>
    <w:rsid w:val="00385F0B"/>
    <w:rsid w:val="003915F4"/>
    <w:rsid w:val="00391AAD"/>
    <w:rsid w:val="00396F30"/>
    <w:rsid w:val="00397775"/>
    <w:rsid w:val="003A271A"/>
    <w:rsid w:val="003A7BF9"/>
    <w:rsid w:val="003B2B79"/>
    <w:rsid w:val="003B59CC"/>
    <w:rsid w:val="003C0F2A"/>
    <w:rsid w:val="003C6EE0"/>
    <w:rsid w:val="003D4E00"/>
    <w:rsid w:val="003F3CC7"/>
    <w:rsid w:val="003F3D8F"/>
    <w:rsid w:val="003F6567"/>
    <w:rsid w:val="003F757D"/>
    <w:rsid w:val="00406196"/>
    <w:rsid w:val="0041185F"/>
    <w:rsid w:val="004151FB"/>
    <w:rsid w:val="0041793A"/>
    <w:rsid w:val="00423E8E"/>
    <w:rsid w:val="0043294F"/>
    <w:rsid w:val="004402B9"/>
    <w:rsid w:val="004434DC"/>
    <w:rsid w:val="00456BE2"/>
    <w:rsid w:val="004627A2"/>
    <w:rsid w:val="004656D3"/>
    <w:rsid w:val="004670AF"/>
    <w:rsid w:val="004835D6"/>
    <w:rsid w:val="00485DDE"/>
    <w:rsid w:val="00487601"/>
    <w:rsid w:val="00496BD3"/>
    <w:rsid w:val="004A5997"/>
    <w:rsid w:val="004B05A7"/>
    <w:rsid w:val="004B2138"/>
    <w:rsid w:val="004B23E4"/>
    <w:rsid w:val="004B2590"/>
    <w:rsid w:val="004B2BCE"/>
    <w:rsid w:val="004B2DB7"/>
    <w:rsid w:val="004B3C89"/>
    <w:rsid w:val="004B687F"/>
    <w:rsid w:val="004C0DE8"/>
    <w:rsid w:val="004C391F"/>
    <w:rsid w:val="004D12FE"/>
    <w:rsid w:val="004D1E51"/>
    <w:rsid w:val="004D47FE"/>
    <w:rsid w:val="004E26A9"/>
    <w:rsid w:val="004E2EC6"/>
    <w:rsid w:val="004E5054"/>
    <w:rsid w:val="004F31DD"/>
    <w:rsid w:val="004F66FE"/>
    <w:rsid w:val="005027B9"/>
    <w:rsid w:val="005154C5"/>
    <w:rsid w:val="00520485"/>
    <w:rsid w:val="00527087"/>
    <w:rsid w:val="00527563"/>
    <w:rsid w:val="0053012E"/>
    <w:rsid w:val="0053401D"/>
    <w:rsid w:val="00541EE2"/>
    <w:rsid w:val="00545444"/>
    <w:rsid w:val="005457FB"/>
    <w:rsid w:val="00551C9F"/>
    <w:rsid w:val="00563E71"/>
    <w:rsid w:val="0056410C"/>
    <w:rsid w:val="00564DA6"/>
    <w:rsid w:val="00571F9B"/>
    <w:rsid w:val="00576392"/>
    <w:rsid w:val="00597601"/>
    <w:rsid w:val="005A2C3B"/>
    <w:rsid w:val="005A2F3C"/>
    <w:rsid w:val="005A4E89"/>
    <w:rsid w:val="005A5488"/>
    <w:rsid w:val="005B3C07"/>
    <w:rsid w:val="005B5220"/>
    <w:rsid w:val="005C1E09"/>
    <w:rsid w:val="005C69FC"/>
    <w:rsid w:val="005D6672"/>
    <w:rsid w:val="005E39E7"/>
    <w:rsid w:val="005F5C28"/>
    <w:rsid w:val="005F78B2"/>
    <w:rsid w:val="006046D0"/>
    <w:rsid w:val="00610656"/>
    <w:rsid w:val="00620B04"/>
    <w:rsid w:val="00622F7D"/>
    <w:rsid w:val="006233D2"/>
    <w:rsid w:val="006255FF"/>
    <w:rsid w:val="00641738"/>
    <w:rsid w:val="00641C55"/>
    <w:rsid w:val="00644C68"/>
    <w:rsid w:val="006467BC"/>
    <w:rsid w:val="006478E7"/>
    <w:rsid w:val="00654582"/>
    <w:rsid w:val="006626C4"/>
    <w:rsid w:val="00663F0F"/>
    <w:rsid w:val="006652DA"/>
    <w:rsid w:val="006700D7"/>
    <w:rsid w:val="00673068"/>
    <w:rsid w:val="00676950"/>
    <w:rsid w:val="006855DC"/>
    <w:rsid w:val="00690C1E"/>
    <w:rsid w:val="00691D57"/>
    <w:rsid w:val="00693591"/>
    <w:rsid w:val="00693D22"/>
    <w:rsid w:val="00695DB4"/>
    <w:rsid w:val="006A4402"/>
    <w:rsid w:val="006B43EF"/>
    <w:rsid w:val="006B6A19"/>
    <w:rsid w:val="006C01E8"/>
    <w:rsid w:val="006C0CD2"/>
    <w:rsid w:val="006C6DBE"/>
    <w:rsid w:val="006D456D"/>
    <w:rsid w:val="006D7C03"/>
    <w:rsid w:val="006E4AD6"/>
    <w:rsid w:val="006E6747"/>
    <w:rsid w:val="006F0224"/>
    <w:rsid w:val="00701516"/>
    <w:rsid w:val="00703201"/>
    <w:rsid w:val="007037D9"/>
    <w:rsid w:val="0070786D"/>
    <w:rsid w:val="007158EA"/>
    <w:rsid w:val="00722952"/>
    <w:rsid w:val="007252DE"/>
    <w:rsid w:val="00743454"/>
    <w:rsid w:val="00744FA9"/>
    <w:rsid w:val="00746A4C"/>
    <w:rsid w:val="00751CEE"/>
    <w:rsid w:val="00757327"/>
    <w:rsid w:val="00761DB5"/>
    <w:rsid w:val="007657E7"/>
    <w:rsid w:val="00771664"/>
    <w:rsid w:val="0077280A"/>
    <w:rsid w:val="0077376F"/>
    <w:rsid w:val="0077521C"/>
    <w:rsid w:val="00786B53"/>
    <w:rsid w:val="00796003"/>
    <w:rsid w:val="007A5141"/>
    <w:rsid w:val="007A63BC"/>
    <w:rsid w:val="007B4167"/>
    <w:rsid w:val="007B6ED9"/>
    <w:rsid w:val="007B79D6"/>
    <w:rsid w:val="007C223D"/>
    <w:rsid w:val="007C2B46"/>
    <w:rsid w:val="007D2DB7"/>
    <w:rsid w:val="007E0073"/>
    <w:rsid w:val="007E4CF8"/>
    <w:rsid w:val="007E726C"/>
    <w:rsid w:val="007E7A3A"/>
    <w:rsid w:val="007F56E9"/>
    <w:rsid w:val="008073FA"/>
    <w:rsid w:val="00824BDF"/>
    <w:rsid w:val="0084335C"/>
    <w:rsid w:val="00843683"/>
    <w:rsid w:val="00844D37"/>
    <w:rsid w:val="00851E6D"/>
    <w:rsid w:val="008563A9"/>
    <w:rsid w:val="00857AB2"/>
    <w:rsid w:val="00862949"/>
    <w:rsid w:val="0086365C"/>
    <w:rsid w:val="008658F1"/>
    <w:rsid w:val="00865F85"/>
    <w:rsid w:val="00873A48"/>
    <w:rsid w:val="00883FA1"/>
    <w:rsid w:val="00885587"/>
    <w:rsid w:val="00891CDA"/>
    <w:rsid w:val="008927DA"/>
    <w:rsid w:val="008A3BD9"/>
    <w:rsid w:val="008A6C01"/>
    <w:rsid w:val="008A78A2"/>
    <w:rsid w:val="008B0042"/>
    <w:rsid w:val="008B0947"/>
    <w:rsid w:val="008B19F2"/>
    <w:rsid w:val="008B1F9A"/>
    <w:rsid w:val="008C24AE"/>
    <w:rsid w:val="008C7062"/>
    <w:rsid w:val="008C7345"/>
    <w:rsid w:val="008E50AC"/>
    <w:rsid w:val="008E7749"/>
    <w:rsid w:val="008F3B87"/>
    <w:rsid w:val="009100DE"/>
    <w:rsid w:val="00911FB7"/>
    <w:rsid w:val="0092776E"/>
    <w:rsid w:val="00927C06"/>
    <w:rsid w:val="00932F7C"/>
    <w:rsid w:val="00933024"/>
    <w:rsid w:val="0093556C"/>
    <w:rsid w:val="00940B61"/>
    <w:rsid w:val="009469C9"/>
    <w:rsid w:val="009551E5"/>
    <w:rsid w:val="00966581"/>
    <w:rsid w:val="00967E71"/>
    <w:rsid w:val="0097412A"/>
    <w:rsid w:val="009805DC"/>
    <w:rsid w:val="00997CD3"/>
    <w:rsid w:val="009A3E74"/>
    <w:rsid w:val="009A65A5"/>
    <w:rsid w:val="009B1847"/>
    <w:rsid w:val="009B3DC3"/>
    <w:rsid w:val="009B6BDE"/>
    <w:rsid w:val="009C2045"/>
    <w:rsid w:val="009C24C0"/>
    <w:rsid w:val="009C46F7"/>
    <w:rsid w:val="009D16BA"/>
    <w:rsid w:val="009D177E"/>
    <w:rsid w:val="009D2099"/>
    <w:rsid w:val="009E423B"/>
    <w:rsid w:val="009F7FFB"/>
    <w:rsid w:val="00A01422"/>
    <w:rsid w:val="00A04BCA"/>
    <w:rsid w:val="00A0691C"/>
    <w:rsid w:val="00A113E2"/>
    <w:rsid w:val="00A124D1"/>
    <w:rsid w:val="00A14554"/>
    <w:rsid w:val="00A153EA"/>
    <w:rsid w:val="00A170B1"/>
    <w:rsid w:val="00A254CC"/>
    <w:rsid w:val="00A33785"/>
    <w:rsid w:val="00A35F07"/>
    <w:rsid w:val="00A41E49"/>
    <w:rsid w:val="00A42075"/>
    <w:rsid w:val="00A43723"/>
    <w:rsid w:val="00A468D5"/>
    <w:rsid w:val="00A47FE6"/>
    <w:rsid w:val="00A50DAC"/>
    <w:rsid w:val="00A51219"/>
    <w:rsid w:val="00A5184D"/>
    <w:rsid w:val="00A607C4"/>
    <w:rsid w:val="00A61D5B"/>
    <w:rsid w:val="00A627A4"/>
    <w:rsid w:val="00A745B4"/>
    <w:rsid w:val="00A75B1D"/>
    <w:rsid w:val="00A75B4B"/>
    <w:rsid w:val="00A77C24"/>
    <w:rsid w:val="00A9593B"/>
    <w:rsid w:val="00A96574"/>
    <w:rsid w:val="00AA295C"/>
    <w:rsid w:val="00AB44EA"/>
    <w:rsid w:val="00AC78B8"/>
    <w:rsid w:val="00AD1E63"/>
    <w:rsid w:val="00AD1F47"/>
    <w:rsid w:val="00AF14C5"/>
    <w:rsid w:val="00AF4D8F"/>
    <w:rsid w:val="00B00C36"/>
    <w:rsid w:val="00B00D2B"/>
    <w:rsid w:val="00B01E65"/>
    <w:rsid w:val="00B16AF2"/>
    <w:rsid w:val="00B2146C"/>
    <w:rsid w:val="00B21947"/>
    <w:rsid w:val="00B227C3"/>
    <w:rsid w:val="00B2573F"/>
    <w:rsid w:val="00B3282F"/>
    <w:rsid w:val="00B33249"/>
    <w:rsid w:val="00B3797A"/>
    <w:rsid w:val="00B37AB2"/>
    <w:rsid w:val="00B52C54"/>
    <w:rsid w:val="00B52E68"/>
    <w:rsid w:val="00B643FD"/>
    <w:rsid w:val="00B65909"/>
    <w:rsid w:val="00B672B6"/>
    <w:rsid w:val="00B76695"/>
    <w:rsid w:val="00B80803"/>
    <w:rsid w:val="00B80D0E"/>
    <w:rsid w:val="00B813DA"/>
    <w:rsid w:val="00B831C8"/>
    <w:rsid w:val="00B86B6D"/>
    <w:rsid w:val="00B87A5E"/>
    <w:rsid w:val="00B87CFD"/>
    <w:rsid w:val="00B911E3"/>
    <w:rsid w:val="00B91DFB"/>
    <w:rsid w:val="00B931AD"/>
    <w:rsid w:val="00BA0AC1"/>
    <w:rsid w:val="00BA17B8"/>
    <w:rsid w:val="00BA50AA"/>
    <w:rsid w:val="00BA62B3"/>
    <w:rsid w:val="00BB618F"/>
    <w:rsid w:val="00BB7D71"/>
    <w:rsid w:val="00BC1D50"/>
    <w:rsid w:val="00BC5566"/>
    <w:rsid w:val="00BC5579"/>
    <w:rsid w:val="00BD021D"/>
    <w:rsid w:val="00BD212E"/>
    <w:rsid w:val="00BE2248"/>
    <w:rsid w:val="00BE337C"/>
    <w:rsid w:val="00BE40AB"/>
    <w:rsid w:val="00BF59F6"/>
    <w:rsid w:val="00BF7B14"/>
    <w:rsid w:val="00C04750"/>
    <w:rsid w:val="00C05473"/>
    <w:rsid w:val="00C06769"/>
    <w:rsid w:val="00C1069F"/>
    <w:rsid w:val="00C13DE6"/>
    <w:rsid w:val="00C20F64"/>
    <w:rsid w:val="00C33E59"/>
    <w:rsid w:val="00C345B3"/>
    <w:rsid w:val="00C466A4"/>
    <w:rsid w:val="00C53752"/>
    <w:rsid w:val="00C53A0A"/>
    <w:rsid w:val="00C6480A"/>
    <w:rsid w:val="00C675AC"/>
    <w:rsid w:val="00C67A73"/>
    <w:rsid w:val="00C71CD2"/>
    <w:rsid w:val="00C7356B"/>
    <w:rsid w:val="00C73896"/>
    <w:rsid w:val="00C7629D"/>
    <w:rsid w:val="00C8733E"/>
    <w:rsid w:val="00C91B27"/>
    <w:rsid w:val="00CA24D0"/>
    <w:rsid w:val="00CB6865"/>
    <w:rsid w:val="00CC02CB"/>
    <w:rsid w:val="00CC5198"/>
    <w:rsid w:val="00CC79FA"/>
    <w:rsid w:val="00CD1DF0"/>
    <w:rsid w:val="00CD2147"/>
    <w:rsid w:val="00CD3663"/>
    <w:rsid w:val="00CD70F3"/>
    <w:rsid w:val="00CE2266"/>
    <w:rsid w:val="00CE57DB"/>
    <w:rsid w:val="00D000FE"/>
    <w:rsid w:val="00D00928"/>
    <w:rsid w:val="00D00E36"/>
    <w:rsid w:val="00D06449"/>
    <w:rsid w:val="00D144AA"/>
    <w:rsid w:val="00D1573F"/>
    <w:rsid w:val="00D173E8"/>
    <w:rsid w:val="00D22B52"/>
    <w:rsid w:val="00D232BD"/>
    <w:rsid w:val="00D246C1"/>
    <w:rsid w:val="00D24A59"/>
    <w:rsid w:val="00D50EA4"/>
    <w:rsid w:val="00D520AA"/>
    <w:rsid w:val="00D5350E"/>
    <w:rsid w:val="00D57AEB"/>
    <w:rsid w:val="00D6120A"/>
    <w:rsid w:val="00D631EE"/>
    <w:rsid w:val="00D649E7"/>
    <w:rsid w:val="00D666DB"/>
    <w:rsid w:val="00D71628"/>
    <w:rsid w:val="00D72D1E"/>
    <w:rsid w:val="00D73B87"/>
    <w:rsid w:val="00D755E1"/>
    <w:rsid w:val="00D76EA7"/>
    <w:rsid w:val="00D81F62"/>
    <w:rsid w:val="00D82DDF"/>
    <w:rsid w:val="00D83FC3"/>
    <w:rsid w:val="00D84812"/>
    <w:rsid w:val="00D8522F"/>
    <w:rsid w:val="00D90324"/>
    <w:rsid w:val="00D93E0B"/>
    <w:rsid w:val="00D95067"/>
    <w:rsid w:val="00D9509B"/>
    <w:rsid w:val="00D975E2"/>
    <w:rsid w:val="00DA16B0"/>
    <w:rsid w:val="00DB3427"/>
    <w:rsid w:val="00DC091F"/>
    <w:rsid w:val="00DC3479"/>
    <w:rsid w:val="00DC5A8E"/>
    <w:rsid w:val="00DD0CD6"/>
    <w:rsid w:val="00DD68BE"/>
    <w:rsid w:val="00DE5204"/>
    <w:rsid w:val="00DE6D28"/>
    <w:rsid w:val="00DE75E8"/>
    <w:rsid w:val="00DE7737"/>
    <w:rsid w:val="00DF0693"/>
    <w:rsid w:val="00DF6FB4"/>
    <w:rsid w:val="00E0152A"/>
    <w:rsid w:val="00E0623C"/>
    <w:rsid w:val="00E109FF"/>
    <w:rsid w:val="00E159E0"/>
    <w:rsid w:val="00E16F5F"/>
    <w:rsid w:val="00E23BE9"/>
    <w:rsid w:val="00E30A49"/>
    <w:rsid w:val="00E35E86"/>
    <w:rsid w:val="00E45069"/>
    <w:rsid w:val="00E46EE6"/>
    <w:rsid w:val="00E60BBE"/>
    <w:rsid w:val="00E645B5"/>
    <w:rsid w:val="00E76B9A"/>
    <w:rsid w:val="00E82661"/>
    <w:rsid w:val="00E8593A"/>
    <w:rsid w:val="00E87478"/>
    <w:rsid w:val="00E90BA8"/>
    <w:rsid w:val="00EA010B"/>
    <w:rsid w:val="00EA06D2"/>
    <w:rsid w:val="00EA1C3E"/>
    <w:rsid w:val="00EA30DE"/>
    <w:rsid w:val="00EA5D25"/>
    <w:rsid w:val="00EB134B"/>
    <w:rsid w:val="00EB4723"/>
    <w:rsid w:val="00EB7A77"/>
    <w:rsid w:val="00EC05F5"/>
    <w:rsid w:val="00EC184B"/>
    <w:rsid w:val="00EC1AAF"/>
    <w:rsid w:val="00EC1FEA"/>
    <w:rsid w:val="00EC2B82"/>
    <w:rsid w:val="00EC307A"/>
    <w:rsid w:val="00EC63CC"/>
    <w:rsid w:val="00EC7D63"/>
    <w:rsid w:val="00ED3732"/>
    <w:rsid w:val="00ED5550"/>
    <w:rsid w:val="00ED673F"/>
    <w:rsid w:val="00ED74C5"/>
    <w:rsid w:val="00EE0160"/>
    <w:rsid w:val="00EF1DAB"/>
    <w:rsid w:val="00EF20D9"/>
    <w:rsid w:val="00EF3B18"/>
    <w:rsid w:val="00EF3C7A"/>
    <w:rsid w:val="00F10BD8"/>
    <w:rsid w:val="00F13A5D"/>
    <w:rsid w:val="00F147DD"/>
    <w:rsid w:val="00F251AB"/>
    <w:rsid w:val="00F27EB4"/>
    <w:rsid w:val="00F318D9"/>
    <w:rsid w:val="00F32112"/>
    <w:rsid w:val="00F3537D"/>
    <w:rsid w:val="00F3550B"/>
    <w:rsid w:val="00F373DB"/>
    <w:rsid w:val="00F42E49"/>
    <w:rsid w:val="00F4454E"/>
    <w:rsid w:val="00F45C7E"/>
    <w:rsid w:val="00F52A96"/>
    <w:rsid w:val="00F533FB"/>
    <w:rsid w:val="00F53CB3"/>
    <w:rsid w:val="00F545D3"/>
    <w:rsid w:val="00F558AB"/>
    <w:rsid w:val="00F61691"/>
    <w:rsid w:val="00F64F6C"/>
    <w:rsid w:val="00F67463"/>
    <w:rsid w:val="00F73518"/>
    <w:rsid w:val="00F8784B"/>
    <w:rsid w:val="00F91433"/>
    <w:rsid w:val="00F94E6E"/>
    <w:rsid w:val="00F95C7A"/>
    <w:rsid w:val="00FA5511"/>
    <w:rsid w:val="00FB2029"/>
    <w:rsid w:val="00FB413F"/>
    <w:rsid w:val="00FB44A7"/>
    <w:rsid w:val="00FC2DFA"/>
    <w:rsid w:val="00FC6CC8"/>
    <w:rsid w:val="00FD23CB"/>
    <w:rsid w:val="00FD7146"/>
    <w:rsid w:val="00FD7522"/>
    <w:rsid w:val="00FD78FF"/>
    <w:rsid w:val="00FE1385"/>
    <w:rsid w:val="00FE2CD7"/>
    <w:rsid w:val="00FE35D5"/>
    <w:rsid w:val="00FE3E7A"/>
    <w:rsid w:val="00FE6D10"/>
    <w:rsid w:val="00FE7407"/>
    <w:rsid w:val="00FF01E9"/>
    <w:rsid w:val="00FF10A8"/>
    <w:rsid w:val="00FF7029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unhideWhenUsed/>
    <w:rsid w:val="00A43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rmoglossario">
    <w:name w:val="termoglossario"/>
    <w:basedOn w:val="Fontepargpadro"/>
    <w:rsid w:val="00A43723"/>
  </w:style>
  <w:style w:type="character" w:styleId="Hyperlink">
    <w:name w:val="Hyperlink"/>
    <w:basedOn w:val="Fontepargpadro"/>
    <w:uiPriority w:val="99"/>
    <w:semiHidden/>
    <w:unhideWhenUsed/>
    <w:rsid w:val="00A437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2A24C-42A5-418D-B7DD-1C1D67700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402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7</cp:revision>
  <cp:lastPrinted>2021-11-30T12:59:00Z</cp:lastPrinted>
  <dcterms:created xsi:type="dcterms:W3CDTF">2021-11-29T11:29:00Z</dcterms:created>
  <dcterms:modified xsi:type="dcterms:W3CDTF">2021-11-30T13:16:00Z</dcterms:modified>
</cp:coreProperties>
</file>