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D8936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  <w:b/>
        </w:rPr>
      </w:pPr>
      <w:r w:rsidRPr="00FD2B81">
        <w:rPr>
          <w:rFonts w:ascii="Century Gothic" w:hAnsi="Century Gothic"/>
          <w:b/>
        </w:rPr>
        <w:t>PROJETO DE DECRETO-LEGISLATIVO Nº 0</w:t>
      </w:r>
      <w:r>
        <w:rPr>
          <w:rFonts w:ascii="Century Gothic" w:hAnsi="Century Gothic"/>
          <w:b/>
        </w:rPr>
        <w:t>3</w:t>
      </w:r>
      <w:r w:rsidRPr="00FD2B81">
        <w:rPr>
          <w:rFonts w:ascii="Century Gothic" w:hAnsi="Century Gothic"/>
          <w:b/>
        </w:rPr>
        <w:t>/2021</w:t>
      </w:r>
    </w:p>
    <w:p w14:paraId="5985B542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</w:rPr>
      </w:pPr>
      <w:r w:rsidRPr="00FD2B81">
        <w:rPr>
          <w:rFonts w:ascii="Century Gothic" w:hAnsi="Century Gothic"/>
        </w:rPr>
        <w:t xml:space="preserve">Data: </w:t>
      </w:r>
      <w:r>
        <w:rPr>
          <w:rFonts w:ascii="Century Gothic" w:hAnsi="Century Gothic"/>
        </w:rPr>
        <w:t>17 de maio</w:t>
      </w:r>
      <w:r w:rsidRPr="00FD2B81">
        <w:rPr>
          <w:rFonts w:ascii="Century Gothic" w:hAnsi="Century Gothic"/>
        </w:rPr>
        <w:t xml:space="preserve"> de 2021</w:t>
      </w:r>
    </w:p>
    <w:p w14:paraId="79877A3E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5D69917C" w14:textId="77777777" w:rsidR="00C31F45" w:rsidRPr="00FD2B81" w:rsidRDefault="00C31F45" w:rsidP="00C31F45">
      <w:pPr>
        <w:pStyle w:val="SemEspaamento"/>
        <w:ind w:left="3969"/>
        <w:jc w:val="both"/>
        <w:rPr>
          <w:rFonts w:ascii="Century Gothic" w:hAnsi="Century Gothic"/>
        </w:rPr>
      </w:pPr>
      <w:r w:rsidRPr="00FD2B81">
        <w:rPr>
          <w:rStyle w:val="Forte"/>
          <w:rFonts w:ascii="Century Gothic" w:hAnsi="Century Gothic"/>
        </w:rPr>
        <w:t xml:space="preserve">Ementa: concede o título de Cidadão Honorário de Marechal Cândido Rondon ao </w:t>
      </w:r>
      <w:r>
        <w:rPr>
          <w:rStyle w:val="Forte"/>
          <w:rFonts w:ascii="Century Gothic" w:hAnsi="Century Gothic"/>
        </w:rPr>
        <w:t xml:space="preserve">Padre </w:t>
      </w:r>
      <w:proofErr w:type="spellStart"/>
      <w:r>
        <w:rPr>
          <w:rStyle w:val="Forte"/>
          <w:rFonts w:ascii="Century Gothic" w:hAnsi="Century Gothic"/>
        </w:rPr>
        <w:t>Amário</w:t>
      </w:r>
      <w:proofErr w:type="spellEnd"/>
      <w:r>
        <w:rPr>
          <w:rStyle w:val="Forte"/>
          <w:rFonts w:ascii="Century Gothic" w:hAnsi="Century Gothic"/>
        </w:rPr>
        <w:t xml:space="preserve"> José Zimmermann</w:t>
      </w:r>
      <w:r w:rsidRPr="00FD2B81">
        <w:rPr>
          <w:rStyle w:val="Forte"/>
          <w:rFonts w:ascii="Century Gothic" w:hAnsi="Century Gothic"/>
        </w:rPr>
        <w:t>, e dá outras providências.</w:t>
      </w:r>
    </w:p>
    <w:p w14:paraId="35FF30B8" w14:textId="77777777" w:rsidR="00C31F45" w:rsidRPr="00FD2B81" w:rsidRDefault="00C31F45" w:rsidP="00C31F45">
      <w:pPr>
        <w:pStyle w:val="SemEspaamento"/>
        <w:tabs>
          <w:tab w:val="left" w:pos="11430"/>
        </w:tabs>
        <w:jc w:val="both"/>
        <w:rPr>
          <w:rFonts w:ascii="Century Gothic" w:hAnsi="Century Gothic"/>
        </w:rPr>
      </w:pPr>
      <w:r w:rsidRPr="00FD2B81">
        <w:rPr>
          <w:rFonts w:ascii="Century Gothic" w:hAnsi="Century Gothic"/>
        </w:rPr>
        <w:tab/>
      </w:r>
    </w:p>
    <w:p w14:paraId="19FCC130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108C06B6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 w:rsidRPr="00FD2B81">
        <w:rPr>
          <w:rFonts w:ascii="Century Gothic" w:hAnsi="Century Gothic"/>
        </w:rPr>
        <w:t>O Vereador que abaixo subscreve, no uso de suas atribuições legais que lhe são conferidas pelo Regimento Interno desta Casa de Leis, apresenta o seguinte Projeto de Decreto-Legislativo:</w:t>
      </w:r>
    </w:p>
    <w:p w14:paraId="66EA3767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425C489A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 w:rsidRPr="00FD2B81">
        <w:rPr>
          <w:rFonts w:ascii="Century Gothic" w:hAnsi="Century Gothic"/>
        </w:rPr>
        <w:t>"Faço saber, que a Câmara Municipal de Marechal Cândido Rondon, Estado do Paraná, aprovou e eu, Presidente, promulgo o seguinte Decreto-Legislativo:</w:t>
      </w:r>
    </w:p>
    <w:p w14:paraId="695A2225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41DCDC5A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 w:rsidRPr="00FD2B81">
        <w:rPr>
          <w:rFonts w:ascii="Century Gothic" w:hAnsi="Century Gothic"/>
        </w:rPr>
        <w:t xml:space="preserve">Art. 1º Fica concedido o título de Cidadão Honorário de Marechal Cândido Rondon ao </w:t>
      </w:r>
      <w:r>
        <w:rPr>
          <w:rFonts w:ascii="Century Gothic" w:hAnsi="Century Gothic"/>
        </w:rPr>
        <w:t xml:space="preserve">Padre </w:t>
      </w:r>
      <w:proofErr w:type="spellStart"/>
      <w:r>
        <w:rPr>
          <w:rFonts w:ascii="Century Gothic" w:hAnsi="Century Gothic"/>
        </w:rPr>
        <w:t>Amário</w:t>
      </w:r>
      <w:proofErr w:type="spellEnd"/>
      <w:r>
        <w:rPr>
          <w:rFonts w:ascii="Century Gothic" w:hAnsi="Century Gothic"/>
        </w:rPr>
        <w:t xml:space="preserve"> José Zimmermann</w:t>
      </w:r>
      <w:r w:rsidRPr="00FD2B81">
        <w:rPr>
          <w:rFonts w:ascii="Century Gothic" w:hAnsi="Century Gothic"/>
        </w:rPr>
        <w:t>, em reconhecimento aos seus relevantes serviços prestados ao Município.</w:t>
      </w:r>
    </w:p>
    <w:p w14:paraId="50FE4CA6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46CF61FB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 w:rsidRPr="00FD2B81">
        <w:rPr>
          <w:rFonts w:ascii="Century Gothic" w:hAnsi="Century Gothic"/>
        </w:rPr>
        <w:t>Art. 2º O Poder Legislativo Municipal fica autorizado a confeccionar Diploma Alusivo, a ser entregue em data oportuna.</w:t>
      </w:r>
    </w:p>
    <w:p w14:paraId="1CEEC6AF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0F48DBA7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 w:rsidRPr="00FD2B81">
        <w:rPr>
          <w:rFonts w:ascii="Century Gothic" w:hAnsi="Century Gothic"/>
        </w:rPr>
        <w:t>Art. 3º Este Decreto-Legislativo entra em vigor na data de sua publicação".</w:t>
      </w:r>
    </w:p>
    <w:p w14:paraId="791F525B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41A77235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 w:rsidRPr="00FD2B81">
        <w:rPr>
          <w:rFonts w:ascii="Century Gothic" w:hAnsi="Century Gothic"/>
        </w:rPr>
        <w:t>NESTES TERMOS, PEDE DEFERIMENTO.</w:t>
      </w:r>
    </w:p>
    <w:p w14:paraId="4FD52C8D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 w:rsidRPr="00FD2B81">
        <w:rPr>
          <w:rFonts w:ascii="Century Gothic" w:hAnsi="Century Gothic"/>
        </w:rPr>
        <w:t xml:space="preserve">Plenário Ariovaldo Luiz Bier, em </w:t>
      </w:r>
      <w:r>
        <w:rPr>
          <w:rFonts w:ascii="Century Gothic" w:hAnsi="Century Gothic"/>
        </w:rPr>
        <w:t>17 de maio</w:t>
      </w:r>
      <w:r w:rsidRPr="00FD2B81">
        <w:rPr>
          <w:rFonts w:ascii="Century Gothic" w:hAnsi="Century Gothic"/>
        </w:rPr>
        <w:t xml:space="preserve"> de 2021.</w:t>
      </w:r>
    </w:p>
    <w:p w14:paraId="401AFA22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F15057" wp14:editId="24A401D5">
            <wp:simplePos x="0" y="0"/>
            <wp:positionH relativeFrom="column">
              <wp:posOffset>831215</wp:posOffset>
            </wp:positionH>
            <wp:positionV relativeFrom="paragraph">
              <wp:posOffset>93345</wp:posOffset>
            </wp:positionV>
            <wp:extent cx="2857500" cy="1077595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85750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ACD2E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619E4DF4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  <w:b/>
        </w:rPr>
      </w:pPr>
    </w:p>
    <w:p w14:paraId="1121673B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  <w:b/>
        </w:rPr>
      </w:pPr>
    </w:p>
    <w:p w14:paraId="4981F0E4" w14:textId="77777777" w:rsidR="00C31F45" w:rsidRDefault="00C31F45" w:rsidP="00C31F45">
      <w:pPr>
        <w:pStyle w:val="SemEspaamento"/>
        <w:jc w:val="both"/>
        <w:rPr>
          <w:rFonts w:ascii="Century Gothic" w:hAnsi="Century Gothic"/>
          <w:b/>
        </w:rPr>
      </w:pPr>
    </w:p>
    <w:p w14:paraId="190325FC" w14:textId="77777777" w:rsidR="00C31F45" w:rsidRDefault="00C31F45" w:rsidP="00C31F45">
      <w:pPr>
        <w:pStyle w:val="SemEspaamento"/>
        <w:jc w:val="both"/>
        <w:rPr>
          <w:rFonts w:ascii="Century Gothic" w:hAnsi="Century Gothic"/>
          <w:b/>
        </w:rPr>
      </w:pPr>
    </w:p>
    <w:p w14:paraId="28D4EF24" w14:textId="77777777" w:rsidR="00C31F45" w:rsidRDefault="00C31F45" w:rsidP="00C31F45">
      <w:pPr>
        <w:pStyle w:val="SemEspaamento"/>
        <w:jc w:val="both"/>
        <w:rPr>
          <w:rFonts w:ascii="Century Gothic" w:hAnsi="Century Gothic"/>
          <w:b/>
        </w:rPr>
      </w:pPr>
    </w:p>
    <w:p w14:paraId="0BE71392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  <w:b/>
        </w:rPr>
      </w:pPr>
    </w:p>
    <w:p w14:paraId="3AE67333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  <w:b/>
        </w:rPr>
      </w:pPr>
    </w:p>
    <w:p w14:paraId="35DE36FB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  <w:b/>
        </w:rPr>
      </w:pPr>
    </w:p>
    <w:p w14:paraId="28F011A7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  <w:b/>
        </w:rPr>
      </w:pPr>
    </w:p>
    <w:p w14:paraId="1CE1FEAC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24F3DF82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3AD23B98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2E4506FE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292A10C5" w14:textId="77777777" w:rsidR="00C31F45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1BC433C3" w14:textId="77777777" w:rsidR="00C31F45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5102739D" w14:textId="77777777" w:rsidR="00C31F45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661A3B94" w14:textId="77777777" w:rsidR="00C31F45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176C8C09" w14:textId="77777777" w:rsidR="00C31F45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3A4504FE" w14:textId="77777777" w:rsidR="00C31F45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04DD684F" w14:textId="77777777" w:rsidR="00C31F45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4DD22EE1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  <w:b/>
        </w:rPr>
      </w:pPr>
      <w:r w:rsidRPr="00FD2B81">
        <w:rPr>
          <w:rFonts w:ascii="Century Gothic" w:hAnsi="Century Gothic"/>
          <w:b/>
        </w:rPr>
        <w:lastRenderedPageBreak/>
        <w:t>MENSAGEM E EXPOSIÇÃO DE MOTIVOS AO PROJETO DE DECRETO-LEGISTATIVO 0</w:t>
      </w:r>
      <w:r>
        <w:rPr>
          <w:rFonts w:ascii="Century Gothic" w:hAnsi="Century Gothic"/>
          <w:b/>
        </w:rPr>
        <w:t>3</w:t>
      </w:r>
      <w:r w:rsidRPr="00FD2B81">
        <w:rPr>
          <w:rFonts w:ascii="Century Gothic" w:hAnsi="Century Gothic"/>
          <w:b/>
        </w:rPr>
        <w:t>/21</w:t>
      </w:r>
    </w:p>
    <w:p w14:paraId="135D5B5D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</w:rPr>
      </w:pPr>
      <w:r w:rsidRPr="00FD2B81">
        <w:rPr>
          <w:rFonts w:ascii="Century Gothic" w:hAnsi="Century Gothic"/>
        </w:rPr>
        <w:t xml:space="preserve">Data: </w:t>
      </w:r>
      <w:r>
        <w:rPr>
          <w:rFonts w:ascii="Century Gothic" w:hAnsi="Century Gothic"/>
        </w:rPr>
        <w:t>17 de maio</w:t>
      </w:r>
      <w:r w:rsidRPr="00FD2B81">
        <w:rPr>
          <w:rFonts w:ascii="Century Gothic" w:hAnsi="Century Gothic"/>
        </w:rPr>
        <w:t xml:space="preserve"> de 2021</w:t>
      </w:r>
    </w:p>
    <w:p w14:paraId="7F86A84B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6BF33736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</w:rPr>
      </w:pPr>
    </w:p>
    <w:p w14:paraId="004CDFE2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 w:rsidRPr="00FD2B81">
        <w:rPr>
          <w:rFonts w:ascii="Century Gothic" w:hAnsi="Century Gothic"/>
        </w:rPr>
        <w:t xml:space="preserve">Senhores Vereadores, </w:t>
      </w:r>
    </w:p>
    <w:p w14:paraId="20359C26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43B41661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 w:rsidRPr="00FD2B81">
        <w:rPr>
          <w:rFonts w:ascii="Century Gothic" w:hAnsi="Century Gothic"/>
        </w:rPr>
        <w:t xml:space="preserve">Venho através do presente Projeto de Decreto-Legislativo apresentar aos Senhores a sugestão de concessão do Título de Cidadão Honorário de Marechal Cândido Rondon ao </w:t>
      </w:r>
      <w:r>
        <w:rPr>
          <w:rFonts w:ascii="Century Gothic" w:hAnsi="Century Gothic"/>
        </w:rPr>
        <w:t xml:space="preserve">Padre </w:t>
      </w:r>
      <w:proofErr w:type="spellStart"/>
      <w:r>
        <w:rPr>
          <w:rFonts w:ascii="Century Gothic" w:hAnsi="Century Gothic"/>
        </w:rPr>
        <w:t>Amário</w:t>
      </w:r>
      <w:proofErr w:type="spellEnd"/>
      <w:r>
        <w:rPr>
          <w:rFonts w:ascii="Century Gothic" w:hAnsi="Century Gothic"/>
        </w:rPr>
        <w:t xml:space="preserve"> José Zimmermann</w:t>
      </w:r>
      <w:r w:rsidRPr="00FD2B81">
        <w:rPr>
          <w:rFonts w:ascii="Century Gothic" w:hAnsi="Century Gothic"/>
        </w:rPr>
        <w:t>, em reconhecimento aos seus relevantes serviços prestados ao</w:t>
      </w:r>
      <w:r>
        <w:rPr>
          <w:rFonts w:ascii="Century Gothic" w:hAnsi="Century Gothic"/>
        </w:rPr>
        <w:t xml:space="preserve"> Município, especialmente no Distrito de Margarida.</w:t>
      </w:r>
    </w:p>
    <w:p w14:paraId="6ECB4E6B" w14:textId="77777777" w:rsidR="00C31F45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088C4E25" w14:textId="77777777" w:rsidR="00C31F45" w:rsidRPr="00663287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proofErr w:type="spellStart"/>
      <w:r w:rsidRPr="00663287">
        <w:rPr>
          <w:rFonts w:ascii="Century Gothic" w:hAnsi="Century Gothic"/>
        </w:rPr>
        <w:t>Amário</w:t>
      </w:r>
      <w:proofErr w:type="spellEnd"/>
      <w:r w:rsidRPr="00663287">
        <w:rPr>
          <w:rFonts w:ascii="Century Gothic" w:hAnsi="Century Gothic"/>
        </w:rPr>
        <w:t xml:space="preserve"> José Zim</w:t>
      </w:r>
      <w:r>
        <w:rPr>
          <w:rFonts w:ascii="Century Gothic" w:hAnsi="Century Gothic"/>
        </w:rPr>
        <w:t>m</w:t>
      </w:r>
      <w:r w:rsidRPr="00663287">
        <w:rPr>
          <w:rFonts w:ascii="Century Gothic" w:hAnsi="Century Gothic"/>
        </w:rPr>
        <w:t>ermann</w:t>
      </w:r>
      <w:r>
        <w:rPr>
          <w:rFonts w:ascii="Century Gothic" w:hAnsi="Century Gothic"/>
        </w:rPr>
        <w:t xml:space="preserve"> nasceu em 30 de junho de 1940, em Santo Cristo, Rio Grande do Sul, sendo um de quatro filhos do casal </w:t>
      </w:r>
      <w:proofErr w:type="spellStart"/>
      <w:r w:rsidRPr="00663287">
        <w:rPr>
          <w:rFonts w:ascii="Century Gothic" w:hAnsi="Century Gothic"/>
        </w:rPr>
        <w:t>Reinoldo</w:t>
      </w:r>
      <w:proofErr w:type="spellEnd"/>
      <w:r w:rsidRPr="00663287">
        <w:rPr>
          <w:rFonts w:ascii="Century Gothic" w:hAnsi="Century Gothic"/>
        </w:rPr>
        <w:t xml:space="preserve"> </w:t>
      </w:r>
      <w:proofErr w:type="spellStart"/>
      <w:r w:rsidRPr="00663287">
        <w:rPr>
          <w:rFonts w:ascii="Century Gothic" w:hAnsi="Century Gothic"/>
        </w:rPr>
        <w:t>Vilibaldo</w:t>
      </w:r>
      <w:proofErr w:type="spellEnd"/>
      <w:r w:rsidRPr="00663287">
        <w:rPr>
          <w:rFonts w:ascii="Century Gothic" w:hAnsi="Century Gothic"/>
        </w:rPr>
        <w:t xml:space="preserve"> </w:t>
      </w:r>
      <w:proofErr w:type="spellStart"/>
      <w:r w:rsidRPr="00663287">
        <w:rPr>
          <w:rFonts w:ascii="Century Gothic" w:hAnsi="Century Gothic"/>
        </w:rPr>
        <w:t>Zimermann</w:t>
      </w:r>
      <w:proofErr w:type="spellEnd"/>
      <w:r w:rsidRPr="00663287">
        <w:rPr>
          <w:rFonts w:ascii="Century Gothic" w:hAnsi="Century Gothic"/>
        </w:rPr>
        <w:t xml:space="preserve"> e </w:t>
      </w:r>
      <w:proofErr w:type="spellStart"/>
      <w:r w:rsidRPr="00663287">
        <w:rPr>
          <w:rFonts w:ascii="Century Gothic" w:hAnsi="Century Gothic"/>
        </w:rPr>
        <w:t>Irminda</w:t>
      </w:r>
      <w:proofErr w:type="spellEnd"/>
      <w:r w:rsidRPr="00663287">
        <w:rPr>
          <w:rFonts w:ascii="Century Gothic" w:hAnsi="Century Gothic"/>
        </w:rPr>
        <w:t xml:space="preserve"> </w:t>
      </w:r>
      <w:proofErr w:type="spellStart"/>
      <w:r w:rsidRPr="00663287">
        <w:rPr>
          <w:rFonts w:ascii="Century Gothic" w:hAnsi="Century Gothic"/>
        </w:rPr>
        <w:t>Zimermann</w:t>
      </w:r>
      <w:proofErr w:type="spellEnd"/>
      <w:r w:rsidRPr="00663287">
        <w:rPr>
          <w:rFonts w:ascii="Century Gothic" w:hAnsi="Century Gothic"/>
        </w:rPr>
        <w:t>.</w:t>
      </w:r>
    </w:p>
    <w:p w14:paraId="099E8AE1" w14:textId="77777777" w:rsidR="00C31F45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22429E60" w14:textId="77777777" w:rsidR="00C31F45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Iniciou seus estudos em L</w:t>
      </w:r>
      <w:r w:rsidRPr="00663287">
        <w:rPr>
          <w:rFonts w:ascii="Century Gothic" w:hAnsi="Century Gothic"/>
        </w:rPr>
        <w:t>inha Salto</w:t>
      </w:r>
      <w:r>
        <w:rPr>
          <w:rFonts w:ascii="Century Gothic" w:hAnsi="Century Gothic"/>
        </w:rPr>
        <w:t>,</w:t>
      </w:r>
      <w:r w:rsidRPr="00663287">
        <w:rPr>
          <w:rFonts w:ascii="Century Gothic" w:hAnsi="Century Gothic"/>
        </w:rPr>
        <w:t xml:space="preserve"> no interior de Santo Cristo</w:t>
      </w:r>
      <w:r>
        <w:rPr>
          <w:rFonts w:ascii="Century Gothic" w:hAnsi="Century Gothic"/>
        </w:rPr>
        <w:t xml:space="preserve"> (</w:t>
      </w:r>
      <w:r w:rsidRPr="00663287">
        <w:rPr>
          <w:rFonts w:ascii="Century Gothic" w:hAnsi="Century Gothic"/>
        </w:rPr>
        <w:t>RS</w:t>
      </w:r>
      <w:r>
        <w:rPr>
          <w:rFonts w:ascii="Century Gothic" w:hAnsi="Century Gothic"/>
        </w:rPr>
        <w:t>)</w:t>
      </w:r>
      <w:r w:rsidRPr="00663287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Pr="00663287">
        <w:rPr>
          <w:rFonts w:ascii="Century Gothic" w:hAnsi="Century Gothic"/>
        </w:rPr>
        <w:t>Ingressou no seminário</w:t>
      </w:r>
      <w:r>
        <w:rPr>
          <w:rFonts w:ascii="Century Gothic" w:hAnsi="Century Gothic"/>
        </w:rPr>
        <w:t xml:space="preserve"> em C</w:t>
      </w:r>
      <w:r w:rsidRPr="00663287">
        <w:rPr>
          <w:rFonts w:ascii="Century Gothic" w:hAnsi="Century Gothic"/>
        </w:rPr>
        <w:t>erro Largo</w:t>
      </w:r>
      <w:r>
        <w:rPr>
          <w:rFonts w:ascii="Century Gothic" w:hAnsi="Century Gothic"/>
        </w:rPr>
        <w:t xml:space="preserve"> (</w:t>
      </w:r>
      <w:r w:rsidRPr="00663287">
        <w:rPr>
          <w:rFonts w:ascii="Century Gothic" w:hAnsi="Century Gothic"/>
        </w:rPr>
        <w:t>RS</w:t>
      </w:r>
      <w:r>
        <w:rPr>
          <w:rFonts w:ascii="Century Gothic" w:hAnsi="Century Gothic"/>
        </w:rPr>
        <w:t>),</w:t>
      </w:r>
      <w:r w:rsidRPr="00663287">
        <w:rPr>
          <w:rFonts w:ascii="Century Gothic" w:hAnsi="Century Gothic"/>
        </w:rPr>
        <w:t xml:space="preserve"> onde permaneceu até concluir o segundo grau.</w:t>
      </w:r>
    </w:p>
    <w:p w14:paraId="70C28B09" w14:textId="77777777" w:rsidR="00C31F45" w:rsidRPr="00663287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725CC104" w14:textId="77777777" w:rsidR="00C31F45" w:rsidRPr="00663287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 w:rsidRPr="00663287">
        <w:rPr>
          <w:rFonts w:ascii="Century Gothic" w:hAnsi="Century Gothic"/>
        </w:rPr>
        <w:t>Cursou Filosofia e Teologia em Viamão</w:t>
      </w:r>
      <w:r>
        <w:rPr>
          <w:rFonts w:ascii="Century Gothic" w:hAnsi="Century Gothic"/>
        </w:rPr>
        <w:t xml:space="preserve"> (</w:t>
      </w:r>
      <w:r w:rsidRPr="00663287">
        <w:rPr>
          <w:rFonts w:ascii="Century Gothic" w:hAnsi="Century Gothic"/>
        </w:rPr>
        <w:t>RS</w:t>
      </w:r>
      <w:r>
        <w:rPr>
          <w:rFonts w:ascii="Century Gothic" w:hAnsi="Century Gothic"/>
        </w:rPr>
        <w:t>),</w:t>
      </w:r>
      <w:r w:rsidRPr="00663287">
        <w:rPr>
          <w:rFonts w:ascii="Century Gothic" w:hAnsi="Century Gothic"/>
        </w:rPr>
        <w:t xml:space="preserve"> onde formou-se padre em 1968.</w:t>
      </w:r>
    </w:p>
    <w:p w14:paraId="6B65B441" w14:textId="77777777" w:rsidR="00C31F45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37C120EB" w14:textId="77777777" w:rsidR="00C31F45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 w:rsidRPr="00663287">
        <w:rPr>
          <w:rFonts w:ascii="Century Gothic" w:hAnsi="Century Gothic"/>
        </w:rPr>
        <w:t xml:space="preserve">Iniciou seu ministério no município de Santo Cristo, depois trabalhou na </w:t>
      </w:r>
      <w:r>
        <w:rPr>
          <w:rFonts w:ascii="Century Gothic" w:hAnsi="Century Gothic"/>
        </w:rPr>
        <w:t>Catedral do município de Santo Â</w:t>
      </w:r>
      <w:r w:rsidRPr="00663287">
        <w:rPr>
          <w:rFonts w:ascii="Century Gothic" w:hAnsi="Century Gothic"/>
        </w:rPr>
        <w:t>ngelo</w:t>
      </w:r>
      <w:r>
        <w:rPr>
          <w:rFonts w:ascii="Century Gothic" w:hAnsi="Century Gothic"/>
        </w:rPr>
        <w:t xml:space="preserve"> (</w:t>
      </w:r>
      <w:r w:rsidRPr="00663287">
        <w:rPr>
          <w:rFonts w:ascii="Century Gothic" w:hAnsi="Century Gothic"/>
        </w:rPr>
        <w:t>RS</w:t>
      </w:r>
      <w:r>
        <w:rPr>
          <w:rFonts w:ascii="Century Gothic" w:hAnsi="Century Gothic"/>
        </w:rPr>
        <w:t>). N</w:t>
      </w:r>
      <w:r w:rsidRPr="00663287">
        <w:rPr>
          <w:rFonts w:ascii="Century Gothic" w:hAnsi="Century Gothic"/>
        </w:rPr>
        <w:t>a sequ</w:t>
      </w:r>
      <w:r>
        <w:rPr>
          <w:rFonts w:ascii="Century Gothic" w:hAnsi="Century Gothic"/>
        </w:rPr>
        <w:t>ê</w:t>
      </w:r>
      <w:r w:rsidRPr="00663287">
        <w:rPr>
          <w:rFonts w:ascii="Century Gothic" w:hAnsi="Century Gothic"/>
        </w:rPr>
        <w:t>ncia</w:t>
      </w:r>
      <w:r>
        <w:rPr>
          <w:rFonts w:ascii="Century Gothic" w:hAnsi="Century Gothic"/>
        </w:rPr>
        <w:t>,</w:t>
      </w:r>
      <w:r w:rsidRPr="00663287">
        <w:rPr>
          <w:rFonts w:ascii="Century Gothic" w:hAnsi="Century Gothic"/>
        </w:rPr>
        <w:t xml:space="preserve"> trabalhou no vizinho pais do Paraguai por quatro anos, retornando ao Brasil </w:t>
      </w:r>
      <w:r>
        <w:rPr>
          <w:rFonts w:ascii="Century Gothic" w:hAnsi="Century Gothic"/>
        </w:rPr>
        <w:t>para trabalhar n</w:t>
      </w:r>
      <w:r w:rsidRPr="00663287">
        <w:rPr>
          <w:rFonts w:ascii="Century Gothic" w:hAnsi="Century Gothic"/>
        </w:rPr>
        <w:t>a Diocese de Toledo</w:t>
      </w:r>
      <w:r>
        <w:rPr>
          <w:rFonts w:ascii="Century Gothic" w:hAnsi="Century Gothic"/>
        </w:rPr>
        <w:t xml:space="preserve">. </w:t>
      </w:r>
    </w:p>
    <w:p w14:paraId="0718A23A" w14:textId="77777777" w:rsidR="00C31F45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57145027" w14:textId="77777777" w:rsidR="00C31F45" w:rsidRPr="00663287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Atuou em v</w:t>
      </w:r>
      <w:r w:rsidRPr="00663287">
        <w:rPr>
          <w:rFonts w:ascii="Century Gothic" w:hAnsi="Century Gothic"/>
        </w:rPr>
        <w:t xml:space="preserve">ários municípios, tendo iniciado seus trabalhos no nosso </w:t>
      </w:r>
      <w:r>
        <w:rPr>
          <w:rFonts w:ascii="Century Gothic" w:hAnsi="Century Gothic"/>
        </w:rPr>
        <w:t>M</w:t>
      </w:r>
      <w:r w:rsidRPr="00663287">
        <w:rPr>
          <w:rFonts w:ascii="Century Gothic" w:hAnsi="Century Gothic"/>
        </w:rPr>
        <w:t>unicípio em 1994</w:t>
      </w:r>
      <w:r>
        <w:rPr>
          <w:rFonts w:ascii="Century Gothic" w:hAnsi="Century Gothic"/>
        </w:rPr>
        <w:t>, onde ficou até o ano 2000 na I</w:t>
      </w:r>
      <w:r w:rsidRPr="00663287">
        <w:rPr>
          <w:rFonts w:ascii="Century Gothic" w:hAnsi="Century Gothic"/>
        </w:rPr>
        <w:t xml:space="preserve">greja </w:t>
      </w:r>
      <w:r>
        <w:rPr>
          <w:rFonts w:ascii="Century Gothic" w:hAnsi="Century Gothic"/>
        </w:rPr>
        <w:t>M</w:t>
      </w:r>
      <w:r w:rsidRPr="00663287">
        <w:rPr>
          <w:rFonts w:ascii="Century Gothic" w:hAnsi="Century Gothic"/>
        </w:rPr>
        <w:t xml:space="preserve">atriz </w:t>
      </w:r>
      <w:r>
        <w:rPr>
          <w:rFonts w:ascii="Century Gothic" w:hAnsi="Century Gothic"/>
        </w:rPr>
        <w:t>S</w:t>
      </w:r>
      <w:r w:rsidRPr="00663287">
        <w:rPr>
          <w:rFonts w:ascii="Century Gothic" w:hAnsi="Century Gothic"/>
        </w:rPr>
        <w:t xml:space="preserve">agrado </w:t>
      </w:r>
      <w:r>
        <w:rPr>
          <w:rFonts w:ascii="Century Gothic" w:hAnsi="Century Gothic"/>
        </w:rPr>
        <w:t>C</w:t>
      </w:r>
      <w:r w:rsidRPr="00663287">
        <w:rPr>
          <w:rFonts w:ascii="Century Gothic" w:hAnsi="Century Gothic"/>
        </w:rPr>
        <w:t xml:space="preserve">oração de </w:t>
      </w:r>
      <w:r>
        <w:rPr>
          <w:rFonts w:ascii="Century Gothic" w:hAnsi="Century Gothic"/>
        </w:rPr>
        <w:t>J</w:t>
      </w:r>
      <w:r w:rsidRPr="00663287">
        <w:rPr>
          <w:rFonts w:ascii="Century Gothic" w:hAnsi="Century Gothic"/>
        </w:rPr>
        <w:t xml:space="preserve">esus, tendo retornado novamente para </w:t>
      </w:r>
      <w:r>
        <w:rPr>
          <w:rFonts w:ascii="Century Gothic" w:hAnsi="Century Gothic"/>
        </w:rPr>
        <w:t>cá em 2010, desta feita para o D</w:t>
      </w:r>
      <w:r w:rsidRPr="00663287">
        <w:rPr>
          <w:rFonts w:ascii="Century Gothic" w:hAnsi="Century Gothic"/>
        </w:rPr>
        <w:t>istrito de Margarida, onde permanece até hoje.</w:t>
      </w:r>
    </w:p>
    <w:p w14:paraId="4153D424" w14:textId="77777777" w:rsidR="00C31F45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47FE391A" w14:textId="77777777" w:rsidR="00C31F45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 w:rsidRPr="00663287">
        <w:rPr>
          <w:rFonts w:ascii="Century Gothic" w:hAnsi="Century Gothic"/>
        </w:rPr>
        <w:t xml:space="preserve">O Padre </w:t>
      </w:r>
      <w:proofErr w:type="spellStart"/>
      <w:r w:rsidRPr="00663287">
        <w:rPr>
          <w:rFonts w:ascii="Century Gothic" w:hAnsi="Century Gothic"/>
        </w:rPr>
        <w:t>Amário</w:t>
      </w:r>
      <w:proofErr w:type="spellEnd"/>
      <w:r>
        <w:rPr>
          <w:rFonts w:ascii="Century Gothic" w:hAnsi="Century Gothic"/>
        </w:rPr>
        <w:t>,</w:t>
      </w:r>
      <w:r w:rsidRPr="00663287">
        <w:rPr>
          <w:rFonts w:ascii="Century Gothic" w:hAnsi="Century Gothic"/>
        </w:rPr>
        <w:t xml:space="preserve"> como é conhecido</w:t>
      </w:r>
      <w:r>
        <w:rPr>
          <w:rFonts w:ascii="Century Gothic" w:hAnsi="Century Gothic"/>
        </w:rPr>
        <w:t>,</w:t>
      </w:r>
      <w:r w:rsidRPr="00663287">
        <w:rPr>
          <w:rFonts w:ascii="Century Gothic" w:hAnsi="Century Gothic"/>
        </w:rPr>
        <w:t xml:space="preserve"> dedicou 17 anos de seu sacerdócio em prol dos fiéis de nosso município.</w:t>
      </w:r>
    </w:p>
    <w:p w14:paraId="7EE173FB" w14:textId="77777777" w:rsidR="00C31F45" w:rsidRPr="00663287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2A2B66B6" w14:textId="77777777" w:rsidR="00C31F45" w:rsidRPr="00663287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Temos notí</w:t>
      </w:r>
      <w:r w:rsidRPr="00663287">
        <w:rPr>
          <w:rFonts w:ascii="Century Gothic" w:hAnsi="Century Gothic"/>
        </w:rPr>
        <w:t xml:space="preserve">cias de </w:t>
      </w:r>
      <w:r>
        <w:rPr>
          <w:rFonts w:ascii="Century Gothic" w:hAnsi="Century Gothic"/>
        </w:rPr>
        <w:t>que o padre depois de mais de 53</w:t>
      </w:r>
      <w:r w:rsidRPr="00663287">
        <w:rPr>
          <w:rFonts w:ascii="Century Gothic" w:hAnsi="Century Gothic"/>
        </w:rPr>
        <w:t xml:space="preserve"> anos de dedicação a igreja e com 81 anos de idade, está prestes a se apos</w:t>
      </w:r>
      <w:r>
        <w:rPr>
          <w:rFonts w:ascii="Century Gothic" w:hAnsi="Century Gothic"/>
        </w:rPr>
        <w:t>entar, no entanto elegeu nosso M</w:t>
      </w:r>
      <w:r w:rsidRPr="00663287">
        <w:rPr>
          <w:rFonts w:ascii="Century Gothic" w:hAnsi="Century Gothic"/>
        </w:rPr>
        <w:t>unicípio para residir em definitivo.</w:t>
      </w:r>
    </w:p>
    <w:p w14:paraId="5E1017C7" w14:textId="77777777" w:rsidR="00C31F45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2A6D07F5" w14:textId="77777777" w:rsidR="00C31F45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 w:rsidRPr="00663287">
        <w:rPr>
          <w:rFonts w:ascii="Century Gothic" w:hAnsi="Century Gothic"/>
        </w:rPr>
        <w:t>A homenagem proposta por este Vereador vem para acolher um cristão que teve uma vida dedicada às boa</w:t>
      </w:r>
      <w:r>
        <w:rPr>
          <w:rFonts w:ascii="Century Gothic" w:hAnsi="Century Gothic"/>
        </w:rPr>
        <w:t>s causas, estando, só em nosso M</w:t>
      </w:r>
      <w:r w:rsidRPr="00663287">
        <w:rPr>
          <w:rFonts w:ascii="Century Gothic" w:hAnsi="Century Gothic"/>
        </w:rPr>
        <w:t xml:space="preserve">unicípio, por mais de 17 anos </w:t>
      </w:r>
      <w:r>
        <w:rPr>
          <w:rFonts w:ascii="Century Gothic" w:hAnsi="Century Gothic"/>
        </w:rPr>
        <w:t>à</w:t>
      </w:r>
      <w:r w:rsidRPr="00663287">
        <w:rPr>
          <w:rFonts w:ascii="Century Gothic" w:hAnsi="Century Gothic"/>
        </w:rPr>
        <w:t xml:space="preserve"> frente de comunidades com inúmeros fiéis, sempre pregando a palavra de Deus, orientando e aconselhando da melhor forma. Por tudo isso, nada mais justo que torná-lo </w:t>
      </w:r>
      <w:r>
        <w:rPr>
          <w:rFonts w:ascii="Century Gothic" w:hAnsi="Century Gothic"/>
        </w:rPr>
        <w:t xml:space="preserve">um cidadão rondonense através do </w:t>
      </w:r>
      <w:r w:rsidRPr="00663287">
        <w:rPr>
          <w:rFonts w:ascii="Century Gothic" w:hAnsi="Century Gothic"/>
        </w:rPr>
        <w:t xml:space="preserve">título </w:t>
      </w:r>
      <w:r>
        <w:rPr>
          <w:rFonts w:ascii="Century Gothic" w:hAnsi="Century Gothic"/>
        </w:rPr>
        <w:t xml:space="preserve">ora </w:t>
      </w:r>
      <w:r w:rsidRPr="00663287">
        <w:rPr>
          <w:rFonts w:ascii="Century Gothic" w:hAnsi="Century Gothic"/>
        </w:rPr>
        <w:t>proposto.</w:t>
      </w:r>
    </w:p>
    <w:p w14:paraId="33D7139A" w14:textId="77777777" w:rsidR="00C31F45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5D17CD5D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 w:rsidRPr="00FD2B81">
        <w:rPr>
          <w:rFonts w:ascii="Century Gothic" w:hAnsi="Century Gothic"/>
        </w:rPr>
        <w:t>NESTES TERMOS, PEDE DEFERIMENTO.</w:t>
      </w:r>
    </w:p>
    <w:p w14:paraId="752E617E" w14:textId="2A86FE49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E71541" wp14:editId="7679219A">
            <wp:simplePos x="0" y="0"/>
            <wp:positionH relativeFrom="column">
              <wp:posOffset>829945</wp:posOffset>
            </wp:positionH>
            <wp:positionV relativeFrom="paragraph">
              <wp:posOffset>72970</wp:posOffset>
            </wp:positionV>
            <wp:extent cx="2688590" cy="101346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68859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B81">
        <w:rPr>
          <w:rFonts w:ascii="Century Gothic" w:hAnsi="Century Gothic"/>
        </w:rPr>
        <w:t xml:space="preserve">Plenário Ariovaldo Luiz Bier, em </w:t>
      </w:r>
      <w:r>
        <w:rPr>
          <w:rFonts w:ascii="Century Gothic" w:hAnsi="Century Gothic"/>
        </w:rPr>
        <w:t>17 de maio</w:t>
      </w:r>
      <w:r w:rsidRPr="00FD2B81">
        <w:rPr>
          <w:rFonts w:ascii="Century Gothic" w:hAnsi="Century Gothic"/>
        </w:rPr>
        <w:t xml:space="preserve"> de 2021.</w:t>
      </w:r>
    </w:p>
    <w:p w14:paraId="0F5F1085" w14:textId="54E32ECB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4D09679A" w14:textId="77777777" w:rsidR="00C31F45" w:rsidRPr="00FD2B81" w:rsidRDefault="00C31F45" w:rsidP="00C31F45">
      <w:pPr>
        <w:pStyle w:val="SemEspaamento"/>
        <w:ind w:firstLine="1418"/>
        <w:jc w:val="both"/>
        <w:rPr>
          <w:rFonts w:ascii="Century Gothic" w:hAnsi="Century Gothic"/>
        </w:rPr>
      </w:pPr>
    </w:p>
    <w:p w14:paraId="7CD85C01" w14:textId="77777777" w:rsidR="00C31F45" w:rsidRPr="00FD2B81" w:rsidRDefault="00C31F45" w:rsidP="00C31F45">
      <w:pPr>
        <w:pStyle w:val="SemEspaamento"/>
        <w:jc w:val="both"/>
        <w:rPr>
          <w:rFonts w:ascii="Century Gothic" w:hAnsi="Century Gothic"/>
          <w:b/>
        </w:rPr>
      </w:pPr>
      <w:bookmarkStart w:id="0" w:name="_GoBack"/>
      <w:bookmarkEnd w:id="0"/>
    </w:p>
    <w:sectPr w:rsidR="00C31F45" w:rsidRPr="00FD2B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66365" w14:textId="77777777" w:rsidR="0092132A" w:rsidRDefault="0092132A" w:rsidP="003C0F2A">
      <w:pPr>
        <w:spacing w:after="0" w:line="240" w:lineRule="auto"/>
      </w:pPr>
      <w:r>
        <w:separator/>
      </w:r>
    </w:p>
  </w:endnote>
  <w:endnote w:type="continuationSeparator" w:id="0">
    <w:p w14:paraId="156C2725" w14:textId="77777777" w:rsidR="0092132A" w:rsidRDefault="0092132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2D363" w14:textId="77777777" w:rsidR="0092132A" w:rsidRDefault="0092132A" w:rsidP="003C0F2A">
      <w:pPr>
        <w:spacing w:after="0" w:line="240" w:lineRule="auto"/>
      </w:pPr>
      <w:r>
        <w:separator/>
      </w:r>
    </w:p>
  </w:footnote>
  <w:footnote w:type="continuationSeparator" w:id="0">
    <w:p w14:paraId="2A92D7CE" w14:textId="77777777" w:rsidR="0092132A" w:rsidRDefault="0092132A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4F4F"/>
    <w:rsid w:val="00035B8E"/>
    <w:rsid w:val="0004261F"/>
    <w:rsid w:val="00046A4C"/>
    <w:rsid w:val="00052C7C"/>
    <w:rsid w:val="00056D4F"/>
    <w:rsid w:val="00063330"/>
    <w:rsid w:val="00064F54"/>
    <w:rsid w:val="00077351"/>
    <w:rsid w:val="0007777A"/>
    <w:rsid w:val="00080298"/>
    <w:rsid w:val="0008195A"/>
    <w:rsid w:val="00084575"/>
    <w:rsid w:val="0008646F"/>
    <w:rsid w:val="00086634"/>
    <w:rsid w:val="00092E3C"/>
    <w:rsid w:val="00093D69"/>
    <w:rsid w:val="000A313E"/>
    <w:rsid w:val="000A3D0F"/>
    <w:rsid w:val="000A745A"/>
    <w:rsid w:val="000D26BE"/>
    <w:rsid w:val="000D5C6F"/>
    <w:rsid w:val="000E068D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3E59"/>
    <w:rsid w:val="00157AE3"/>
    <w:rsid w:val="00161513"/>
    <w:rsid w:val="0016167C"/>
    <w:rsid w:val="00165034"/>
    <w:rsid w:val="00167568"/>
    <w:rsid w:val="00185711"/>
    <w:rsid w:val="00192C68"/>
    <w:rsid w:val="00196E3D"/>
    <w:rsid w:val="001B6311"/>
    <w:rsid w:val="001C0C13"/>
    <w:rsid w:val="001C108A"/>
    <w:rsid w:val="001C2DFD"/>
    <w:rsid w:val="001C5E6A"/>
    <w:rsid w:val="001C7F09"/>
    <w:rsid w:val="001D3417"/>
    <w:rsid w:val="001D7E6F"/>
    <w:rsid w:val="001F05B4"/>
    <w:rsid w:val="001F24D0"/>
    <w:rsid w:val="001F6092"/>
    <w:rsid w:val="00200C80"/>
    <w:rsid w:val="002020D8"/>
    <w:rsid w:val="00222E30"/>
    <w:rsid w:val="00225A4F"/>
    <w:rsid w:val="00232D8E"/>
    <w:rsid w:val="00237C50"/>
    <w:rsid w:val="00237F9C"/>
    <w:rsid w:val="00245093"/>
    <w:rsid w:val="00246EDC"/>
    <w:rsid w:val="002515E9"/>
    <w:rsid w:val="00273C07"/>
    <w:rsid w:val="00274D9B"/>
    <w:rsid w:val="00292DC5"/>
    <w:rsid w:val="002A6D2D"/>
    <w:rsid w:val="002B68FD"/>
    <w:rsid w:val="002C3234"/>
    <w:rsid w:val="002C733F"/>
    <w:rsid w:val="002D727A"/>
    <w:rsid w:val="002E53F3"/>
    <w:rsid w:val="002F0499"/>
    <w:rsid w:val="002F1FED"/>
    <w:rsid w:val="002F3F8F"/>
    <w:rsid w:val="002F4627"/>
    <w:rsid w:val="0030178C"/>
    <w:rsid w:val="00301919"/>
    <w:rsid w:val="003032DE"/>
    <w:rsid w:val="00304B6F"/>
    <w:rsid w:val="00305891"/>
    <w:rsid w:val="0031498B"/>
    <w:rsid w:val="00314E62"/>
    <w:rsid w:val="00323D8A"/>
    <w:rsid w:val="00327C97"/>
    <w:rsid w:val="00332114"/>
    <w:rsid w:val="00333597"/>
    <w:rsid w:val="0033570A"/>
    <w:rsid w:val="00354677"/>
    <w:rsid w:val="00355FD1"/>
    <w:rsid w:val="003665A6"/>
    <w:rsid w:val="00366DFE"/>
    <w:rsid w:val="00372B15"/>
    <w:rsid w:val="00384727"/>
    <w:rsid w:val="00385F0B"/>
    <w:rsid w:val="003915F4"/>
    <w:rsid w:val="00391AAD"/>
    <w:rsid w:val="00396F30"/>
    <w:rsid w:val="00397775"/>
    <w:rsid w:val="003A271A"/>
    <w:rsid w:val="003A7BF9"/>
    <w:rsid w:val="003B2B79"/>
    <w:rsid w:val="003C0F2A"/>
    <w:rsid w:val="003C6EE0"/>
    <w:rsid w:val="003D4E00"/>
    <w:rsid w:val="003F757D"/>
    <w:rsid w:val="00406196"/>
    <w:rsid w:val="0041185F"/>
    <w:rsid w:val="0041793A"/>
    <w:rsid w:val="00423E8E"/>
    <w:rsid w:val="0043294F"/>
    <w:rsid w:val="004402B9"/>
    <w:rsid w:val="004434DC"/>
    <w:rsid w:val="004627A2"/>
    <w:rsid w:val="004656D3"/>
    <w:rsid w:val="004670AF"/>
    <w:rsid w:val="004835D6"/>
    <w:rsid w:val="00485DDE"/>
    <w:rsid w:val="00487601"/>
    <w:rsid w:val="00496BD3"/>
    <w:rsid w:val="004A5997"/>
    <w:rsid w:val="004B05A7"/>
    <w:rsid w:val="004B2138"/>
    <w:rsid w:val="004B23E4"/>
    <w:rsid w:val="004B2590"/>
    <w:rsid w:val="004B2BCE"/>
    <w:rsid w:val="004B3C89"/>
    <w:rsid w:val="004B687F"/>
    <w:rsid w:val="004C0DE8"/>
    <w:rsid w:val="004C391F"/>
    <w:rsid w:val="004D12FE"/>
    <w:rsid w:val="004D47FE"/>
    <w:rsid w:val="004E26A9"/>
    <w:rsid w:val="004E2EC6"/>
    <w:rsid w:val="004E5054"/>
    <w:rsid w:val="004F31DD"/>
    <w:rsid w:val="004F66FE"/>
    <w:rsid w:val="005027B9"/>
    <w:rsid w:val="00520485"/>
    <w:rsid w:val="00527087"/>
    <w:rsid w:val="00527563"/>
    <w:rsid w:val="0053012E"/>
    <w:rsid w:val="0053401D"/>
    <w:rsid w:val="00541EE2"/>
    <w:rsid w:val="005457FB"/>
    <w:rsid w:val="00551C9F"/>
    <w:rsid w:val="00563E71"/>
    <w:rsid w:val="0056410C"/>
    <w:rsid w:val="00571F9B"/>
    <w:rsid w:val="00576392"/>
    <w:rsid w:val="00597601"/>
    <w:rsid w:val="005A2F3C"/>
    <w:rsid w:val="005A4E89"/>
    <w:rsid w:val="005A5488"/>
    <w:rsid w:val="005B3C07"/>
    <w:rsid w:val="005C1E09"/>
    <w:rsid w:val="005C69FC"/>
    <w:rsid w:val="005D6672"/>
    <w:rsid w:val="005E39E7"/>
    <w:rsid w:val="005F78B2"/>
    <w:rsid w:val="006046D0"/>
    <w:rsid w:val="00610656"/>
    <w:rsid w:val="00622F7D"/>
    <w:rsid w:val="006233D2"/>
    <w:rsid w:val="006255FF"/>
    <w:rsid w:val="00641738"/>
    <w:rsid w:val="00641C55"/>
    <w:rsid w:val="00644C68"/>
    <w:rsid w:val="006467BC"/>
    <w:rsid w:val="00654582"/>
    <w:rsid w:val="006626C4"/>
    <w:rsid w:val="00663F0F"/>
    <w:rsid w:val="006652DA"/>
    <w:rsid w:val="006700D7"/>
    <w:rsid w:val="006855DC"/>
    <w:rsid w:val="00690C1E"/>
    <w:rsid w:val="00691D57"/>
    <w:rsid w:val="00693591"/>
    <w:rsid w:val="00693D22"/>
    <w:rsid w:val="00695DB4"/>
    <w:rsid w:val="006A4402"/>
    <w:rsid w:val="006B43EF"/>
    <w:rsid w:val="006B6A19"/>
    <w:rsid w:val="006C01E8"/>
    <w:rsid w:val="006C0CD2"/>
    <w:rsid w:val="006D456D"/>
    <w:rsid w:val="006D7C03"/>
    <w:rsid w:val="006E4AD6"/>
    <w:rsid w:val="006E6747"/>
    <w:rsid w:val="006F0224"/>
    <w:rsid w:val="00701516"/>
    <w:rsid w:val="00703201"/>
    <w:rsid w:val="007037D9"/>
    <w:rsid w:val="0070786D"/>
    <w:rsid w:val="00722952"/>
    <w:rsid w:val="007252DE"/>
    <w:rsid w:val="00744FA9"/>
    <w:rsid w:val="00746A4C"/>
    <w:rsid w:val="00751CEE"/>
    <w:rsid w:val="00757327"/>
    <w:rsid w:val="00761DB5"/>
    <w:rsid w:val="00771664"/>
    <w:rsid w:val="0077280A"/>
    <w:rsid w:val="0077376F"/>
    <w:rsid w:val="00786B53"/>
    <w:rsid w:val="00796003"/>
    <w:rsid w:val="007A63BC"/>
    <w:rsid w:val="007B4167"/>
    <w:rsid w:val="007B6ED9"/>
    <w:rsid w:val="007B79D6"/>
    <w:rsid w:val="007C223D"/>
    <w:rsid w:val="007C2B46"/>
    <w:rsid w:val="007D2DB7"/>
    <w:rsid w:val="007E0073"/>
    <w:rsid w:val="007E4CF8"/>
    <w:rsid w:val="007E726C"/>
    <w:rsid w:val="007E7A3A"/>
    <w:rsid w:val="007F56E9"/>
    <w:rsid w:val="00824BDF"/>
    <w:rsid w:val="0084335C"/>
    <w:rsid w:val="00843683"/>
    <w:rsid w:val="00844D37"/>
    <w:rsid w:val="008563A9"/>
    <w:rsid w:val="00857AB2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C24AE"/>
    <w:rsid w:val="008C7062"/>
    <w:rsid w:val="008C7345"/>
    <w:rsid w:val="008E50AC"/>
    <w:rsid w:val="008E7749"/>
    <w:rsid w:val="008F3B87"/>
    <w:rsid w:val="008F731E"/>
    <w:rsid w:val="009100DE"/>
    <w:rsid w:val="00911FB7"/>
    <w:rsid w:val="0092132A"/>
    <w:rsid w:val="0092776E"/>
    <w:rsid w:val="00932F7C"/>
    <w:rsid w:val="00940B61"/>
    <w:rsid w:val="009469C9"/>
    <w:rsid w:val="009551E5"/>
    <w:rsid w:val="00966581"/>
    <w:rsid w:val="00967E71"/>
    <w:rsid w:val="009805DC"/>
    <w:rsid w:val="009A3E74"/>
    <w:rsid w:val="009A65A5"/>
    <w:rsid w:val="009B1847"/>
    <w:rsid w:val="009B3DC3"/>
    <w:rsid w:val="009B6BDE"/>
    <w:rsid w:val="009C2045"/>
    <w:rsid w:val="009C24C0"/>
    <w:rsid w:val="009C46F7"/>
    <w:rsid w:val="009D16BA"/>
    <w:rsid w:val="009D177E"/>
    <w:rsid w:val="009E423B"/>
    <w:rsid w:val="00A01422"/>
    <w:rsid w:val="00A04BCA"/>
    <w:rsid w:val="00A0691C"/>
    <w:rsid w:val="00A113E2"/>
    <w:rsid w:val="00A1327C"/>
    <w:rsid w:val="00A14554"/>
    <w:rsid w:val="00A153EA"/>
    <w:rsid w:val="00A170B1"/>
    <w:rsid w:val="00A254CC"/>
    <w:rsid w:val="00A33785"/>
    <w:rsid w:val="00A41E49"/>
    <w:rsid w:val="00A42075"/>
    <w:rsid w:val="00A468D5"/>
    <w:rsid w:val="00A50DAC"/>
    <w:rsid w:val="00A5184D"/>
    <w:rsid w:val="00A607C4"/>
    <w:rsid w:val="00A61D5B"/>
    <w:rsid w:val="00A627A4"/>
    <w:rsid w:val="00A745B4"/>
    <w:rsid w:val="00A75B1D"/>
    <w:rsid w:val="00A77C24"/>
    <w:rsid w:val="00A96574"/>
    <w:rsid w:val="00AA295C"/>
    <w:rsid w:val="00AD1E63"/>
    <w:rsid w:val="00AD1F47"/>
    <w:rsid w:val="00AF14C5"/>
    <w:rsid w:val="00AF4D8F"/>
    <w:rsid w:val="00B00C36"/>
    <w:rsid w:val="00B00D2B"/>
    <w:rsid w:val="00B01E65"/>
    <w:rsid w:val="00B16AF2"/>
    <w:rsid w:val="00B2146C"/>
    <w:rsid w:val="00B21947"/>
    <w:rsid w:val="00B227C3"/>
    <w:rsid w:val="00B2573F"/>
    <w:rsid w:val="00B3282F"/>
    <w:rsid w:val="00B33249"/>
    <w:rsid w:val="00B443CC"/>
    <w:rsid w:val="00B52C54"/>
    <w:rsid w:val="00B643FD"/>
    <w:rsid w:val="00B65909"/>
    <w:rsid w:val="00B672B6"/>
    <w:rsid w:val="00B76695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A0AC1"/>
    <w:rsid w:val="00BA17B8"/>
    <w:rsid w:val="00BA50AA"/>
    <w:rsid w:val="00BA62B3"/>
    <w:rsid w:val="00BB618F"/>
    <w:rsid w:val="00BB7D71"/>
    <w:rsid w:val="00BC1D50"/>
    <w:rsid w:val="00BC5566"/>
    <w:rsid w:val="00BC5579"/>
    <w:rsid w:val="00BD021D"/>
    <w:rsid w:val="00BE2248"/>
    <w:rsid w:val="00BE337C"/>
    <w:rsid w:val="00BE40AB"/>
    <w:rsid w:val="00BF59F6"/>
    <w:rsid w:val="00BF7B14"/>
    <w:rsid w:val="00C04750"/>
    <w:rsid w:val="00C05473"/>
    <w:rsid w:val="00C06769"/>
    <w:rsid w:val="00C1069F"/>
    <w:rsid w:val="00C13DE6"/>
    <w:rsid w:val="00C20F64"/>
    <w:rsid w:val="00C31F45"/>
    <w:rsid w:val="00C33E59"/>
    <w:rsid w:val="00C345B3"/>
    <w:rsid w:val="00C466A4"/>
    <w:rsid w:val="00C53752"/>
    <w:rsid w:val="00C53A0A"/>
    <w:rsid w:val="00C6480A"/>
    <w:rsid w:val="00C675AC"/>
    <w:rsid w:val="00C67A73"/>
    <w:rsid w:val="00C71CD2"/>
    <w:rsid w:val="00C7356B"/>
    <w:rsid w:val="00C73896"/>
    <w:rsid w:val="00C7629D"/>
    <w:rsid w:val="00C8733E"/>
    <w:rsid w:val="00CB6865"/>
    <w:rsid w:val="00CC5198"/>
    <w:rsid w:val="00CC79FA"/>
    <w:rsid w:val="00CD1DF0"/>
    <w:rsid w:val="00CD2147"/>
    <w:rsid w:val="00CD3663"/>
    <w:rsid w:val="00CD70F3"/>
    <w:rsid w:val="00CE2266"/>
    <w:rsid w:val="00CE57DB"/>
    <w:rsid w:val="00D000FE"/>
    <w:rsid w:val="00D00928"/>
    <w:rsid w:val="00D00E36"/>
    <w:rsid w:val="00D06449"/>
    <w:rsid w:val="00D144AA"/>
    <w:rsid w:val="00D1573F"/>
    <w:rsid w:val="00D173E8"/>
    <w:rsid w:val="00D22B52"/>
    <w:rsid w:val="00D232BD"/>
    <w:rsid w:val="00D246C1"/>
    <w:rsid w:val="00D50EA4"/>
    <w:rsid w:val="00D520AA"/>
    <w:rsid w:val="00D5350E"/>
    <w:rsid w:val="00D6120A"/>
    <w:rsid w:val="00D649E7"/>
    <w:rsid w:val="00D666DB"/>
    <w:rsid w:val="00D72D1E"/>
    <w:rsid w:val="00D73B87"/>
    <w:rsid w:val="00D755E1"/>
    <w:rsid w:val="00D76EA7"/>
    <w:rsid w:val="00D81F62"/>
    <w:rsid w:val="00D82DDF"/>
    <w:rsid w:val="00D83FC3"/>
    <w:rsid w:val="00D8522F"/>
    <w:rsid w:val="00D90324"/>
    <w:rsid w:val="00D9509B"/>
    <w:rsid w:val="00D975E2"/>
    <w:rsid w:val="00DA16B0"/>
    <w:rsid w:val="00DB3427"/>
    <w:rsid w:val="00DC091F"/>
    <w:rsid w:val="00DC3479"/>
    <w:rsid w:val="00DC5A8E"/>
    <w:rsid w:val="00DD0CD6"/>
    <w:rsid w:val="00DD68BE"/>
    <w:rsid w:val="00DE5204"/>
    <w:rsid w:val="00DE6D28"/>
    <w:rsid w:val="00DE75E8"/>
    <w:rsid w:val="00DE7737"/>
    <w:rsid w:val="00DF0693"/>
    <w:rsid w:val="00DF6FB4"/>
    <w:rsid w:val="00E0152A"/>
    <w:rsid w:val="00E0623C"/>
    <w:rsid w:val="00E109FF"/>
    <w:rsid w:val="00E159E0"/>
    <w:rsid w:val="00E23BE9"/>
    <w:rsid w:val="00E30A49"/>
    <w:rsid w:val="00E35E86"/>
    <w:rsid w:val="00E46EE6"/>
    <w:rsid w:val="00E60BBE"/>
    <w:rsid w:val="00E645B5"/>
    <w:rsid w:val="00E76B9A"/>
    <w:rsid w:val="00E82661"/>
    <w:rsid w:val="00E8593A"/>
    <w:rsid w:val="00E90BA8"/>
    <w:rsid w:val="00EA010B"/>
    <w:rsid w:val="00EA06D2"/>
    <w:rsid w:val="00EA1C3E"/>
    <w:rsid w:val="00EA30DE"/>
    <w:rsid w:val="00EA5D25"/>
    <w:rsid w:val="00EB134B"/>
    <w:rsid w:val="00EB7A77"/>
    <w:rsid w:val="00EC05F5"/>
    <w:rsid w:val="00EC184B"/>
    <w:rsid w:val="00EC1AAF"/>
    <w:rsid w:val="00EC1FEA"/>
    <w:rsid w:val="00EC2B82"/>
    <w:rsid w:val="00EC307A"/>
    <w:rsid w:val="00EC7D63"/>
    <w:rsid w:val="00ED5550"/>
    <w:rsid w:val="00ED74C5"/>
    <w:rsid w:val="00EE0160"/>
    <w:rsid w:val="00EF1DAB"/>
    <w:rsid w:val="00EF20D9"/>
    <w:rsid w:val="00EF3B18"/>
    <w:rsid w:val="00EF3C7A"/>
    <w:rsid w:val="00F10BD8"/>
    <w:rsid w:val="00F13A5D"/>
    <w:rsid w:val="00F27EB4"/>
    <w:rsid w:val="00F318D9"/>
    <w:rsid w:val="00F32112"/>
    <w:rsid w:val="00F3537D"/>
    <w:rsid w:val="00F3550B"/>
    <w:rsid w:val="00F373DB"/>
    <w:rsid w:val="00F42E49"/>
    <w:rsid w:val="00F4454E"/>
    <w:rsid w:val="00F45C7E"/>
    <w:rsid w:val="00F52A96"/>
    <w:rsid w:val="00F53CB3"/>
    <w:rsid w:val="00F545D3"/>
    <w:rsid w:val="00F64F6C"/>
    <w:rsid w:val="00F67463"/>
    <w:rsid w:val="00F73518"/>
    <w:rsid w:val="00F8784B"/>
    <w:rsid w:val="00F91433"/>
    <w:rsid w:val="00F94E6E"/>
    <w:rsid w:val="00F95C7A"/>
    <w:rsid w:val="00FA5511"/>
    <w:rsid w:val="00FB2029"/>
    <w:rsid w:val="00FB313E"/>
    <w:rsid w:val="00FB413F"/>
    <w:rsid w:val="00FB44A7"/>
    <w:rsid w:val="00FC6CC8"/>
    <w:rsid w:val="00FD23CB"/>
    <w:rsid w:val="00FD78FF"/>
    <w:rsid w:val="00FE1385"/>
    <w:rsid w:val="00FE2CD7"/>
    <w:rsid w:val="00FE35D5"/>
    <w:rsid w:val="00FE3E7A"/>
    <w:rsid w:val="00FE6D10"/>
    <w:rsid w:val="00FE7407"/>
    <w:rsid w:val="00FF01E9"/>
    <w:rsid w:val="00FF10A8"/>
    <w:rsid w:val="00FF702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rte">
    <w:name w:val="Strong"/>
    <w:basedOn w:val="Fontepargpadro"/>
    <w:uiPriority w:val="22"/>
    <w:qFormat/>
    <w:rsid w:val="00056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2482-1F7B-4B1D-A797-9DB6EF5D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2021-05-07T12:23:00Z</cp:lastPrinted>
  <dcterms:created xsi:type="dcterms:W3CDTF">2021-05-17T11:16:00Z</dcterms:created>
  <dcterms:modified xsi:type="dcterms:W3CDTF">2021-05-24T11:04:00Z</dcterms:modified>
</cp:coreProperties>
</file>