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BBEE9B" w14:textId="53E37278" w:rsidR="00153422" w:rsidRPr="00C05CE4" w:rsidRDefault="00C05CE4" w:rsidP="00153422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C05CE4">
        <w:rPr>
          <w:rFonts w:ascii="Century Gothic" w:hAnsi="Century Gothic"/>
          <w:b/>
          <w:sz w:val="24"/>
          <w:szCs w:val="24"/>
        </w:rPr>
        <w:t xml:space="preserve">PROJETO DE RESOLUÇÃO Nº </w:t>
      </w:r>
      <w:r w:rsidR="006E15CB">
        <w:rPr>
          <w:rFonts w:ascii="Century Gothic" w:hAnsi="Century Gothic"/>
          <w:b/>
          <w:sz w:val="24"/>
          <w:szCs w:val="24"/>
        </w:rPr>
        <w:t>05</w:t>
      </w:r>
      <w:r w:rsidRPr="00C05CE4">
        <w:rPr>
          <w:rFonts w:ascii="Century Gothic" w:hAnsi="Century Gothic"/>
          <w:b/>
          <w:sz w:val="24"/>
          <w:szCs w:val="24"/>
        </w:rPr>
        <w:t>/</w:t>
      </w:r>
      <w:r>
        <w:rPr>
          <w:rFonts w:ascii="Century Gothic" w:hAnsi="Century Gothic"/>
          <w:b/>
          <w:sz w:val="24"/>
          <w:szCs w:val="24"/>
        </w:rPr>
        <w:t>2021</w:t>
      </w:r>
    </w:p>
    <w:p w14:paraId="1ABD87AD" w14:textId="7CF17B89" w:rsidR="00153422" w:rsidRPr="00C05CE4" w:rsidRDefault="00153422" w:rsidP="00153422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05CE4">
        <w:rPr>
          <w:rFonts w:ascii="Century Gothic" w:hAnsi="Century Gothic"/>
          <w:sz w:val="24"/>
          <w:szCs w:val="24"/>
        </w:rPr>
        <w:t xml:space="preserve">Data: </w:t>
      </w:r>
      <w:r w:rsidR="002A0644">
        <w:rPr>
          <w:rFonts w:ascii="Century Gothic" w:hAnsi="Century Gothic"/>
          <w:sz w:val="24"/>
          <w:szCs w:val="24"/>
        </w:rPr>
        <w:t>3</w:t>
      </w:r>
      <w:r w:rsidR="00504D6A">
        <w:rPr>
          <w:rFonts w:ascii="Century Gothic" w:hAnsi="Century Gothic"/>
          <w:sz w:val="24"/>
          <w:szCs w:val="24"/>
        </w:rPr>
        <w:t>1 de m</w:t>
      </w:r>
      <w:r w:rsidR="00C05CE4">
        <w:rPr>
          <w:rFonts w:ascii="Century Gothic" w:hAnsi="Century Gothic"/>
          <w:sz w:val="24"/>
          <w:szCs w:val="24"/>
        </w:rPr>
        <w:t>arço de 2021</w:t>
      </w:r>
    </w:p>
    <w:p w14:paraId="740AC9BE" w14:textId="77777777" w:rsidR="00153422" w:rsidRPr="00C05CE4" w:rsidRDefault="00153422" w:rsidP="00153422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5CEA6C51" w14:textId="38830A46" w:rsidR="00153422" w:rsidRPr="00C05CE4" w:rsidRDefault="00153422" w:rsidP="003B008F">
      <w:pPr>
        <w:pStyle w:val="SemEspaamento"/>
        <w:ind w:left="3402"/>
        <w:jc w:val="both"/>
        <w:rPr>
          <w:rFonts w:ascii="Century Gothic" w:hAnsi="Century Gothic"/>
          <w:b/>
          <w:sz w:val="24"/>
          <w:szCs w:val="24"/>
        </w:rPr>
      </w:pPr>
      <w:r w:rsidRPr="00C05CE4">
        <w:rPr>
          <w:rFonts w:ascii="Century Gothic" w:hAnsi="Century Gothic"/>
          <w:b/>
          <w:sz w:val="24"/>
          <w:szCs w:val="24"/>
        </w:rPr>
        <w:t xml:space="preserve">Ementa: </w:t>
      </w:r>
      <w:bookmarkStart w:id="0" w:name="_Hlk67929670"/>
      <w:r w:rsidR="00504D6A">
        <w:rPr>
          <w:rFonts w:ascii="Century Gothic" w:hAnsi="Century Gothic"/>
          <w:b/>
          <w:sz w:val="24"/>
          <w:szCs w:val="24"/>
        </w:rPr>
        <w:t>i</w:t>
      </w:r>
      <w:r w:rsidRPr="00C05CE4">
        <w:rPr>
          <w:rFonts w:ascii="Century Gothic" w:hAnsi="Century Gothic"/>
          <w:b/>
          <w:sz w:val="24"/>
          <w:szCs w:val="24"/>
        </w:rPr>
        <w:t xml:space="preserve">nstitui o </w:t>
      </w:r>
      <w:r w:rsidR="00C05CE4">
        <w:rPr>
          <w:rFonts w:ascii="Century Gothic" w:hAnsi="Century Gothic"/>
          <w:b/>
          <w:sz w:val="24"/>
          <w:szCs w:val="24"/>
        </w:rPr>
        <w:t xml:space="preserve">Banco de Ideias Legislativas, denominado “e-Câmara”, no âmbito da </w:t>
      </w:r>
      <w:r w:rsidRPr="00C05CE4">
        <w:rPr>
          <w:rFonts w:ascii="Century Gothic" w:hAnsi="Century Gothic"/>
          <w:b/>
          <w:sz w:val="24"/>
          <w:szCs w:val="24"/>
        </w:rPr>
        <w:t>Câmara Munic</w:t>
      </w:r>
      <w:r w:rsidR="00EF4DED" w:rsidRPr="00C05CE4">
        <w:rPr>
          <w:rFonts w:ascii="Century Gothic" w:hAnsi="Century Gothic"/>
          <w:b/>
          <w:sz w:val="24"/>
          <w:szCs w:val="24"/>
        </w:rPr>
        <w:t>ipal de Marechal Cândido Rondon</w:t>
      </w:r>
      <w:bookmarkEnd w:id="0"/>
      <w:r w:rsidR="00C05CE4">
        <w:rPr>
          <w:rFonts w:ascii="Century Gothic" w:hAnsi="Century Gothic"/>
          <w:b/>
          <w:sz w:val="24"/>
          <w:szCs w:val="24"/>
        </w:rPr>
        <w:t>,</w:t>
      </w:r>
      <w:r w:rsidRPr="00C05CE4">
        <w:rPr>
          <w:rFonts w:ascii="Century Gothic" w:hAnsi="Century Gothic"/>
          <w:b/>
          <w:sz w:val="24"/>
          <w:szCs w:val="24"/>
        </w:rPr>
        <w:t xml:space="preserve"> e dá outras providências.</w:t>
      </w:r>
    </w:p>
    <w:p w14:paraId="284A47A7" w14:textId="77777777" w:rsidR="00153422" w:rsidRPr="00C05CE4" w:rsidRDefault="00153422" w:rsidP="00153422">
      <w:pPr>
        <w:pStyle w:val="SemEspaamento"/>
        <w:ind w:left="3969"/>
        <w:jc w:val="both"/>
        <w:rPr>
          <w:rFonts w:ascii="Century Gothic" w:hAnsi="Century Gothic"/>
          <w:sz w:val="24"/>
          <w:szCs w:val="24"/>
        </w:rPr>
      </w:pPr>
    </w:p>
    <w:p w14:paraId="44AB9E8B" w14:textId="022216D3" w:rsidR="00153422" w:rsidRPr="00C05CE4" w:rsidRDefault="00153422" w:rsidP="00C05CE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05CE4">
        <w:rPr>
          <w:rFonts w:ascii="Century Gothic" w:hAnsi="Century Gothic"/>
          <w:sz w:val="24"/>
          <w:szCs w:val="24"/>
        </w:rPr>
        <w:t xml:space="preserve">O Vereador que abaixo subscreve, no uso de suas atribuições legais, baseando-se no que preceitua o artigo 163, inciso VI, do Regimento Interno desta Casa de Leis, apresenta o seguinte Projeto de Resolução, </w:t>
      </w:r>
      <w:r w:rsidR="00C05CE4">
        <w:rPr>
          <w:rFonts w:ascii="Century Gothic" w:hAnsi="Century Gothic"/>
          <w:sz w:val="24"/>
          <w:szCs w:val="24"/>
        </w:rPr>
        <w:t>que institui o</w:t>
      </w:r>
      <w:r w:rsidRPr="00C05CE4">
        <w:rPr>
          <w:rFonts w:ascii="Century Gothic" w:hAnsi="Century Gothic"/>
          <w:sz w:val="24"/>
          <w:szCs w:val="24"/>
        </w:rPr>
        <w:t xml:space="preserve"> </w:t>
      </w:r>
      <w:r w:rsidR="00C05CE4" w:rsidRPr="00C05CE4">
        <w:rPr>
          <w:rFonts w:ascii="Century Gothic" w:hAnsi="Century Gothic"/>
          <w:sz w:val="24"/>
          <w:szCs w:val="24"/>
        </w:rPr>
        <w:t>Banco de Ideias Legislativas, denominado “e-Câmara”, no âmbito da Câmara Municipal de Marechal Cândido Rondon, e dá outras providências</w:t>
      </w:r>
      <w:r w:rsidRPr="00C05CE4">
        <w:rPr>
          <w:rFonts w:ascii="Century Gothic" w:hAnsi="Century Gothic"/>
          <w:sz w:val="24"/>
          <w:szCs w:val="24"/>
        </w:rPr>
        <w:t>, que passa a vigorar com a seguinte redação:</w:t>
      </w:r>
    </w:p>
    <w:p w14:paraId="0518F211" w14:textId="5C195B58" w:rsidR="00153422" w:rsidRDefault="00153422" w:rsidP="00C05CE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2852F2F" w14:textId="2A2C16EF" w:rsidR="00C05CE4" w:rsidRPr="00C05CE4" w:rsidRDefault="00C05CE4" w:rsidP="00C05CE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“</w:t>
      </w:r>
      <w:r w:rsidRPr="00C05CE4">
        <w:rPr>
          <w:rFonts w:ascii="Century Gothic" w:hAnsi="Century Gothic"/>
          <w:sz w:val="24"/>
          <w:szCs w:val="24"/>
        </w:rPr>
        <w:t>Art. 1º</w:t>
      </w:r>
      <w:r>
        <w:rPr>
          <w:rFonts w:ascii="Century Gothic" w:hAnsi="Century Gothic"/>
          <w:sz w:val="24"/>
          <w:szCs w:val="24"/>
        </w:rPr>
        <w:t>.</w:t>
      </w:r>
      <w:r w:rsidRPr="00C05CE4">
        <w:rPr>
          <w:rFonts w:ascii="Century Gothic" w:hAnsi="Century Gothic"/>
          <w:sz w:val="24"/>
          <w:szCs w:val="24"/>
        </w:rPr>
        <w:t xml:space="preserve"> Fica instituído o Banco de Ideias Legislativas no </w:t>
      </w:r>
      <w:r>
        <w:rPr>
          <w:rFonts w:ascii="Century Gothic" w:hAnsi="Century Gothic"/>
          <w:sz w:val="24"/>
          <w:szCs w:val="24"/>
        </w:rPr>
        <w:t>âmbito da Câmara Municipal de Marechal Cândido Rondon, denominado “e-Câmara”.</w:t>
      </w:r>
    </w:p>
    <w:p w14:paraId="6A6FF61D" w14:textId="77777777" w:rsidR="00C05CE4" w:rsidRPr="00C05CE4" w:rsidRDefault="00C05CE4" w:rsidP="00C05CE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05CE4">
        <w:rPr>
          <w:rFonts w:ascii="Century Gothic" w:hAnsi="Century Gothic"/>
          <w:sz w:val="24"/>
          <w:szCs w:val="24"/>
        </w:rPr>
        <w:t xml:space="preserve"> </w:t>
      </w:r>
    </w:p>
    <w:p w14:paraId="6441A0C8" w14:textId="78788B70" w:rsidR="00C05CE4" w:rsidRPr="00C05CE4" w:rsidRDefault="00C05CE4" w:rsidP="00C05CE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05CE4">
        <w:rPr>
          <w:rFonts w:ascii="Century Gothic" w:hAnsi="Century Gothic"/>
          <w:sz w:val="24"/>
          <w:szCs w:val="24"/>
        </w:rPr>
        <w:t>Art. 2º</w:t>
      </w:r>
      <w:r>
        <w:rPr>
          <w:rFonts w:ascii="Century Gothic" w:hAnsi="Century Gothic"/>
          <w:sz w:val="24"/>
          <w:szCs w:val="24"/>
        </w:rPr>
        <w:t>.</w:t>
      </w:r>
      <w:r w:rsidRPr="00C05CE4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São</w:t>
      </w:r>
      <w:r w:rsidRPr="00C05CE4">
        <w:rPr>
          <w:rFonts w:ascii="Century Gothic" w:hAnsi="Century Gothic"/>
          <w:sz w:val="24"/>
          <w:szCs w:val="24"/>
        </w:rPr>
        <w:t xml:space="preserve"> objetivos do Banco de Ideias Legislativas</w:t>
      </w:r>
      <w:r>
        <w:rPr>
          <w:rFonts w:ascii="Century Gothic" w:hAnsi="Century Gothic"/>
          <w:sz w:val="24"/>
          <w:szCs w:val="24"/>
        </w:rPr>
        <w:t>:</w:t>
      </w:r>
    </w:p>
    <w:p w14:paraId="44C20839" w14:textId="77777777" w:rsidR="00C05CE4" w:rsidRPr="00C05CE4" w:rsidRDefault="00C05CE4" w:rsidP="00C05CE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05CE4">
        <w:rPr>
          <w:rFonts w:ascii="Century Gothic" w:hAnsi="Century Gothic"/>
          <w:sz w:val="24"/>
          <w:szCs w:val="24"/>
        </w:rPr>
        <w:t xml:space="preserve"> </w:t>
      </w:r>
    </w:p>
    <w:p w14:paraId="62C25E4D" w14:textId="3718D7AC" w:rsidR="00C05CE4" w:rsidRPr="00C05CE4" w:rsidRDefault="00C05CE4" w:rsidP="00C05CE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05CE4">
        <w:rPr>
          <w:rFonts w:ascii="Century Gothic" w:hAnsi="Century Gothic"/>
          <w:sz w:val="24"/>
          <w:szCs w:val="24"/>
        </w:rPr>
        <w:t xml:space="preserve">I </w:t>
      </w:r>
      <w:r>
        <w:rPr>
          <w:rFonts w:ascii="Century Gothic" w:hAnsi="Century Gothic"/>
          <w:sz w:val="24"/>
          <w:szCs w:val="24"/>
        </w:rPr>
        <w:t>–</w:t>
      </w:r>
      <w:r w:rsidRPr="00C05CE4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P</w:t>
      </w:r>
      <w:r w:rsidRPr="00C05CE4">
        <w:rPr>
          <w:rFonts w:ascii="Century Gothic" w:hAnsi="Century Gothic"/>
          <w:sz w:val="24"/>
          <w:szCs w:val="24"/>
        </w:rPr>
        <w:t xml:space="preserve">romover a legislação participativa no âmbito do </w:t>
      </w:r>
      <w:r>
        <w:rPr>
          <w:rFonts w:ascii="Century Gothic" w:hAnsi="Century Gothic"/>
          <w:sz w:val="24"/>
          <w:szCs w:val="24"/>
        </w:rPr>
        <w:t>M</w:t>
      </w:r>
      <w:r w:rsidRPr="00C05CE4">
        <w:rPr>
          <w:rFonts w:ascii="Century Gothic" w:hAnsi="Century Gothic"/>
          <w:sz w:val="24"/>
          <w:szCs w:val="24"/>
        </w:rPr>
        <w:t xml:space="preserve">unicípio de </w:t>
      </w:r>
      <w:r>
        <w:rPr>
          <w:rFonts w:ascii="Century Gothic" w:hAnsi="Century Gothic"/>
          <w:sz w:val="24"/>
          <w:szCs w:val="24"/>
        </w:rPr>
        <w:t>Marechal Cândido Rondon;</w:t>
      </w:r>
    </w:p>
    <w:p w14:paraId="55A8A9E1" w14:textId="77777777" w:rsidR="00C05CE4" w:rsidRPr="00C05CE4" w:rsidRDefault="00C05CE4" w:rsidP="00C05CE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05CE4">
        <w:rPr>
          <w:rFonts w:ascii="Century Gothic" w:hAnsi="Century Gothic"/>
          <w:sz w:val="24"/>
          <w:szCs w:val="24"/>
        </w:rPr>
        <w:t xml:space="preserve"> </w:t>
      </w:r>
    </w:p>
    <w:p w14:paraId="428A0AE2" w14:textId="733BE4E6" w:rsidR="00C05CE4" w:rsidRPr="00C05CE4" w:rsidRDefault="00C05CE4" w:rsidP="00C05CE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05CE4">
        <w:rPr>
          <w:rFonts w:ascii="Century Gothic" w:hAnsi="Century Gothic"/>
          <w:sz w:val="24"/>
          <w:szCs w:val="24"/>
        </w:rPr>
        <w:t xml:space="preserve">II – </w:t>
      </w:r>
      <w:r>
        <w:rPr>
          <w:rFonts w:ascii="Century Gothic" w:hAnsi="Century Gothic"/>
          <w:sz w:val="24"/>
          <w:szCs w:val="24"/>
        </w:rPr>
        <w:t>A</w:t>
      </w:r>
      <w:r w:rsidRPr="00C05CE4">
        <w:rPr>
          <w:rFonts w:ascii="Century Gothic" w:hAnsi="Century Gothic"/>
          <w:sz w:val="24"/>
          <w:szCs w:val="24"/>
        </w:rPr>
        <w:t xml:space="preserve">proximar a Câmara Municipal de </w:t>
      </w:r>
      <w:r>
        <w:rPr>
          <w:rFonts w:ascii="Century Gothic" w:hAnsi="Century Gothic"/>
          <w:sz w:val="24"/>
          <w:szCs w:val="24"/>
        </w:rPr>
        <w:t xml:space="preserve">Marechal Cândido Rondon </w:t>
      </w:r>
      <w:r w:rsidRPr="00C05CE4">
        <w:rPr>
          <w:rFonts w:ascii="Century Gothic" w:hAnsi="Century Gothic"/>
          <w:sz w:val="24"/>
          <w:szCs w:val="24"/>
        </w:rPr>
        <w:t>da comunidade, permitindo que cidadãos individualmente ou coletivamente apresentem sugestões ao Parlamento;</w:t>
      </w:r>
    </w:p>
    <w:p w14:paraId="44D05A64" w14:textId="77777777" w:rsidR="00C05CE4" w:rsidRPr="00C05CE4" w:rsidRDefault="00C05CE4" w:rsidP="00C05CE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05CE4">
        <w:rPr>
          <w:rFonts w:ascii="Century Gothic" w:hAnsi="Century Gothic"/>
          <w:sz w:val="24"/>
          <w:szCs w:val="24"/>
        </w:rPr>
        <w:t xml:space="preserve"> </w:t>
      </w:r>
    </w:p>
    <w:p w14:paraId="08288373" w14:textId="51B1B9A7" w:rsidR="00C05CE4" w:rsidRPr="00C05CE4" w:rsidRDefault="00C05CE4" w:rsidP="00C05CE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05CE4">
        <w:rPr>
          <w:rFonts w:ascii="Century Gothic" w:hAnsi="Century Gothic"/>
          <w:sz w:val="24"/>
          <w:szCs w:val="24"/>
        </w:rPr>
        <w:t xml:space="preserve">III – </w:t>
      </w:r>
      <w:r>
        <w:rPr>
          <w:rFonts w:ascii="Century Gothic" w:hAnsi="Century Gothic"/>
          <w:sz w:val="24"/>
          <w:szCs w:val="24"/>
        </w:rPr>
        <w:t>I</w:t>
      </w:r>
      <w:r w:rsidRPr="00C05CE4">
        <w:rPr>
          <w:rFonts w:ascii="Century Gothic" w:hAnsi="Century Gothic"/>
          <w:sz w:val="24"/>
          <w:szCs w:val="24"/>
        </w:rPr>
        <w:t>ntegrar as entidades da sociedade civil às discussões sobre o ordenamento jurídico do Município.</w:t>
      </w:r>
    </w:p>
    <w:p w14:paraId="15479372" w14:textId="77777777" w:rsidR="00C05CE4" w:rsidRPr="00C05CE4" w:rsidRDefault="00C05CE4" w:rsidP="00C05CE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05CE4">
        <w:rPr>
          <w:rFonts w:ascii="Century Gothic" w:hAnsi="Century Gothic"/>
          <w:sz w:val="24"/>
          <w:szCs w:val="24"/>
        </w:rPr>
        <w:t xml:space="preserve"> </w:t>
      </w:r>
    </w:p>
    <w:p w14:paraId="75F02685" w14:textId="4210E7BF" w:rsidR="00C05CE4" w:rsidRPr="00C05CE4" w:rsidRDefault="00C05CE4" w:rsidP="00C05CE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05CE4">
        <w:rPr>
          <w:rFonts w:ascii="Century Gothic" w:hAnsi="Century Gothic"/>
          <w:sz w:val="24"/>
          <w:szCs w:val="24"/>
        </w:rPr>
        <w:t>Art. 3°</w:t>
      </w:r>
      <w:r>
        <w:rPr>
          <w:rFonts w:ascii="Century Gothic" w:hAnsi="Century Gothic"/>
          <w:sz w:val="24"/>
          <w:szCs w:val="24"/>
        </w:rPr>
        <w:t>.</w:t>
      </w:r>
      <w:r w:rsidRPr="00C05CE4">
        <w:rPr>
          <w:rFonts w:ascii="Century Gothic" w:hAnsi="Century Gothic"/>
          <w:sz w:val="24"/>
          <w:szCs w:val="24"/>
        </w:rPr>
        <w:t xml:space="preserve"> O Banco de Ideias Legislativas será atrelado ao </w:t>
      </w:r>
      <w:r>
        <w:rPr>
          <w:rFonts w:ascii="Century Gothic" w:hAnsi="Century Gothic"/>
          <w:sz w:val="24"/>
          <w:szCs w:val="24"/>
        </w:rPr>
        <w:t>portal eletrônico oficial da Câmara Municipal de Marechal Cândido Rondon, que deverá disponibilizar em sua página inicial um link ou banner específico contendo o título “e-Câmara – Banco de Ideias Legislativas”</w:t>
      </w:r>
      <w:r w:rsidR="002A0644">
        <w:rPr>
          <w:rFonts w:ascii="Century Gothic" w:hAnsi="Century Gothic"/>
          <w:sz w:val="24"/>
          <w:szCs w:val="24"/>
        </w:rPr>
        <w:t xml:space="preserve"> e uma menção ao objetivo do mesmo</w:t>
      </w:r>
      <w:r>
        <w:rPr>
          <w:rFonts w:ascii="Century Gothic" w:hAnsi="Century Gothic"/>
          <w:sz w:val="24"/>
          <w:szCs w:val="24"/>
        </w:rPr>
        <w:t>, que redirecionará o usuário automaticamente para página de cadastro.</w:t>
      </w:r>
    </w:p>
    <w:p w14:paraId="1902BFAB" w14:textId="77777777" w:rsidR="00C05CE4" w:rsidRPr="00C05CE4" w:rsidRDefault="00C05CE4" w:rsidP="00C05CE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05CE4">
        <w:rPr>
          <w:rFonts w:ascii="Century Gothic" w:hAnsi="Century Gothic"/>
          <w:sz w:val="24"/>
          <w:szCs w:val="24"/>
        </w:rPr>
        <w:t xml:space="preserve"> </w:t>
      </w:r>
    </w:p>
    <w:p w14:paraId="197FC6A2" w14:textId="57AF7EDB" w:rsidR="00C05CE4" w:rsidRPr="00C05CE4" w:rsidRDefault="00C05CE4" w:rsidP="00C05CE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05CE4">
        <w:rPr>
          <w:rFonts w:ascii="Century Gothic" w:hAnsi="Century Gothic"/>
          <w:sz w:val="24"/>
          <w:szCs w:val="24"/>
        </w:rPr>
        <w:t>Art. 4º</w:t>
      </w:r>
      <w:r>
        <w:rPr>
          <w:rFonts w:ascii="Century Gothic" w:hAnsi="Century Gothic"/>
          <w:sz w:val="24"/>
          <w:szCs w:val="24"/>
        </w:rPr>
        <w:t>.</w:t>
      </w:r>
      <w:r w:rsidRPr="00C05CE4">
        <w:rPr>
          <w:rFonts w:ascii="Century Gothic" w:hAnsi="Century Gothic"/>
          <w:sz w:val="24"/>
          <w:szCs w:val="24"/>
        </w:rPr>
        <w:t xml:space="preserve"> Qualquer interessado poderá cadastrar sugestões junto ao Banco de Ideias Legislativas.</w:t>
      </w:r>
    </w:p>
    <w:p w14:paraId="55F40194" w14:textId="77777777" w:rsidR="00C05CE4" w:rsidRPr="00C05CE4" w:rsidRDefault="00C05CE4" w:rsidP="00C05CE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05CE4">
        <w:rPr>
          <w:rFonts w:ascii="Century Gothic" w:hAnsi="Century Gothic"/>
          <w:sz w:val="24"/>
          <w:szCs w:val="24"/>
        </w:rPr>
        <w:t xml:space="preserve"> </w:t>
      </w:r>
    </w:p>
    <w:p w14:paraId="0CED649C" w14:textId="02A28303" w:rsidR="00C05CE4" w:rsidRPr="00C05CE4" w:rsidRDefault="00C05CE4" w:rsidP="00C05CE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05CE4">
        <w:rPr>
          <w:rFonts w:ascii="Century Gothic" w:hAnsi="Century Gothic"/>
          <w:sz w:val="24"/>
          <w:szCs w:val="24"/>
        </w:rPr>
        <w:t>§ 1°</w:t>
      </w:r>
      <w:r>
        <w:rPr>
          <w:rFonts w:ascii="Century Gothic" w:hAnsi="Century Gothic"/>
          <w:sz w:val="24"/>
          <w:szCs w:val="24"/>
        </w:rPr>
        <w:t>.</w:t>
      </w:r>
      <w:r w:rsidRPr="00C05CE4">
        <w:rPr>
          <w:rFonts w:ascii="Century Gothic" w:hAnsi="Century Gothic"/>
          <w:sz w:val="24"/>
          <w:szCs w:val="24"/>
        </w:rPr>
        <w:t xml:space="preserve"> As sugestões, referidas no caput deste artigo, devem observar os seguintes requisitos:</w:t>
      </w:r>
    </w:p>
    <w:p w14:paraId="53E5DCED" w14:textId="77777777" w:rsidR="00B01E1A" w:rsidRDefault="00B01E1A" w:rsidP="00C05CE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623F992" w14:textId="30A20D52" w:rsidR="00C05CE4" w:rsidRPr="00C05CE4" w:rsidRDefault="00C05CE4" w:rsidP="00C05CE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05CE4">
        <w:rPr>
          <w:rFonts w:ascii="Century Gothic" w:hAnsi="Century Gothic"/>
          <w:sz w:val="24"/>
          <w:szCs w:val="24"/>
        </w:rPr>
        <w:lastRenderedPageBreak/>
        <w:t>I – Conter a identificação</w:t>
      </w:r>
      <w:r>
        <w:rPr>
          <w:rFonts w:ascii="Century Gothic" w:hAnsi="Century Gothic"/>
          <w:sz w:val="24"/>
          <w:szCs w:val="24"/>
        </w:rPr>
        <w:t xml:space="preserve"> completa</w:t>
      </w:r>
      <w:r w:rsidRPr="00C05CE4">
        <w:rPr>
          <w:rFonts w:ascii="Century Gothic" w:hAnsi="Century Gothic"/>
          <w:sz w:val="24"/>
          <w:szCs w:val="24"/>
        </w:rPr>
        <w:t xml:space="preserve"> do(s) autor(es), </w:t>
      </w:r>
      <w:r>
        <w:rPr>
          <w:rFonts w:ascii="Century Gothic" w:hAnsi="Century Gothic"/>
          <w:sz w:val="24"/>
          <w:szCs w:val="24"/>
        </w:rPr>
        <w:t xml:space="preserve">inclusive nome completo e dados pessoais, além de </w:t>
      </w:r>
      <w:r w:rsidRPr="00C05CE4">
        <w:rPr>
          <w:rFonts w:ascii="Century Gothic" w:hAnsi="Century Gothic"/>
          <w:sz w:val="24"/>
          <w:szCs w:val="24"/>
        </w:rPr>
        <w:t xml:space="preserve">seus meios para contato, bem como </w:t>
      </w:r>
      <w:r w:rsidR="003B008F">
        <w:rPr>
          <w:rFonts w:ascii="Century Gothic" w:hAnsi="Century Gothic"/>
          <w:sz w:val="24"/>
          <w:szCs w:val="24"/>
        </w:rPr>
        <w:t>o tema e a</w:t>
      </w:r>
      <w:r w:rsidRPr="00C05CE4">
        <w:rPr>
          <w:rFonts w:ascii="Century Gothic" w:hAnsi="Century Gothic"/>
          <w:sz w:val="24"/>
          <w:szCs w:val="24"/>
        </w:rPr>
        <w:t xml:space="preserve"> especificação da sugestão;</w:t>
      </w:r>
    </w:p>
    <w:p w14:paraId="3D2A4AA1" w14:textId="77777777" w:rsidR="00C05CE4" w:rsidRPr="00C05CE4" w:rsidRDefault="00C05CE4" w:rsidP="00C05CE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05CE4">
        <w:rPr>
          <w:rFonts w:ascii="Century Gothic" w:hAnsi="Century Gothic"/>
          <w:sz w:val="24"/>
          <w:szCs w:val="24"/>
        </w:rPr>
        <w:t xml:space="preserve"> </w:t>
      </w:r>
    </w:p>
    <w:p w14:paraId="1A7DCE3E" w14:textId="4FD34719" w:rsidR="00C05CE4" w:rsidRPr="00C05CE4" w:rsidRDefault="00C05CE4" w:rsidP="00C05CE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05CE4">
        <w:rPr>
          <w:rFonts w:ascii="Century Gothic" w:hAnsi="Century Gothic"/>
          <w:sz w:val="24"/>
          <w:szCs w:val="24"/>
        </w:rPr>
        <w:t xml:space="preserve">II – </w:t>
      </w:r>
      <w:r>
        <w:rPr>
          <w:rFonts w:ascii="Century Gothic" w:hAnsi="Century Gothic"/>
          <w:sz w:val="24"/>
          <w:szCs w:val="24"/>
        </w:rPr>
        <w:t>S</w:t>
      </w:r>
      <w:r w:rsidRPr="00C05CE4">
        <w:rPr>
          <w:rFonts w:ascii="Century Gothic" w:hAnsi="Century Gothic"/>
          <w:sz w:val="24"/>
          <w:szCs w:val="24"/>
        </w:rPr>
        <w:t xml:space="preserve">erem efetuadas por meio do preenchimento de formulário eletrônico, disponibilizado no sítio da Câmara Municipal de </w:t>
      </w:r>
      <w:r>
        <w:rPr>
          <w:rFonts w:ascii="Century Gothic" w:hAnsi="Century Gothic"/>
          <w:sz w:val="24"/>
          <w:szCs w:val="24"/>
        </w:rPr>
        <w:t>Marechal Cândido Rondon</w:t>
      </w:r>
      <w:r w:rsidR="003B008F">
        <w:rPr>
          <w:rFonts w:ascii="Century Gothic" w:hAnsi="Century Gothic"/>
          <w:sz w:val="24"/>
          <w:szCs w:val="24"/>
        </w:rPr>
        <w:t xml:space="preserve"> em local de fácil visibilidade e acesso</w:t>
      </w:r>
      <w:r>
        <w:rPr>
          <w:rFonts w:ascii="Century Gothic" w:hAnsi="Century Gothic"/>
          <w:sz w:val="24"/>
          <w:szCs w:val="24"/>
        </w:rPr>
        <w:t>, na forma descrita no Artigo 3º desta Resolução.</w:t>
      </w:r>
    </w:p>
    <w:p w14:paraId="675DEC80" w14:textId="77777777" w:rsidR="00C05CE4" w:rsidRPr="00C05CE4" w:rsidRDefault="00C05CE4" w:rsidP="00C05CE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05CE4">
        <w:rPr>
          <w:rFonts w:ascii="Century Gothic" w:hAnsi="Century Gothic"/>
          <w:sz w:val="24"/>
          <w:szCs w:val="24"/>
        </w:rPr>
        <w:t xml:space="preserve"> </w:t>
      </w:r>
    </w:p>
    <w:p w14:paraId="1946CB63" w14:textId="645A45A9" w:rsidR="00C05CE4" w:rsidRPr="00C05CE4" w:rsidRDefault="00C05CE4" w:rsidP="00C05CE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05CE4">
        <w:rPr>
          <w:rFonts w:ascii="Century Gothic" w:hAnsi="Century Gothic"/>
          <w:sz w:val="24"/>
          <w:szCs w:val="24"/>
        </w:rPr>
        <w:t>§ 2°</w:t>
      </w:r>
      <w:r>
        <w:rPr>
          <w:rFonts w:ascii="Century Gothic" w:hAnsi="Century Gothic"/>
          <w:sz w:val="24"/>
          <w:szCs w:val="24"/>
        </w:rPr>
        <w:t>.</w:t>
      </w:r>
      <w:r w:rsidRPr="00C05CE4">
        <w:rPr>
          <w:rFonts w:ascii="Century Gothic" w:hAnsi="Century Gothic"/>
          <w:sz w:val="24"/>
          <w:szCs w:val="24"/>
        </w:rPr>
        <w:t xml:space="preserve"> Associações, sindicatos, ONGs, partidos políticos ou </w:t>
      </w:r>
      <w:r w:rsidR="003B008F">
        <w:rPr>
          <w:rFonts w:ascii="Century Gothic" w:hAnsi="Century Gothic"/>
          <w:sz w:val="24"/>
          <w:szCs w:val="24"/>
        </w:rPr>
        <w:t xml:space="preserve">quaisquer </w:t>
      </w:r>
      <w:r w:rsidRPr="00C05CE4">
        <w:rPr>
          <w:rFonts w:ascii="Century Gothic" w:hAnsi="Century Gothic"/>
          <w:sz w:val="24"/>
          <w:szCs w:val="24"/>
        </w:rPr>
        <w:t>entidade</w:t>
      </w:r>
      <w:r w:rsidR="003B008F">
        <w:rPr>
          <w:rFonts w:ascii="Century Gothic" w:hAnsi="Century Gothic"/>
          <w:sz w:val="24"/>
          <w:szCs w:val="24"/>
        </w:rPr>
        <w:t>s</w:t>
      </w:r>
      <w:r w:rsidRPr="00C05CE4">
        <w:rPr>
          <w:rFonts w:ascii="Century Gothic" w:hAnsi="Century Gothic"/>
          <w:sz w:val="24"/>
          <w:szCs w:val="24"/>
        </w:rPr>
        <w:t xml:space="preserve"> da sociedade civil </w:t>
      </w:r>
      <w:r w:rsidR="006A08FE">
        <w:rPr>
          <w:rFonts w:ascii="Century Gothic" w:hAnsi="Century Gothic"/>
          <w:sz w:val="24"/>
          <w:szCs w:val="24"/>
        </w:rPr>
        <w:t xml:space="preserve">também poderão </w:t>
      </w:r>
      <w:r w:rsidRPr="00C05CE4">
        <w:rPr>
          <w:rFonts w:ascii="Century Gothic" w:hAnsi="Century Gothic"/>
          <w:sz w:val="24"/>
          <w:szCs w:val="24"/>
        </w:rPr>
        <w:t>se registrar como autoras de sugestões.</w:t>
      </w:r>
    </w:p>
    <w:p w14:paraId="4BF5431F" w14:textId="77777777" w:rsidR="00C05CE4" w:rsidRPr="00C05CE4" w:rsidRDefault="00C05CE4" w:rsidP="00C05CE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05CE4">
        <w:rPr>
          <w:rFonts w:ascii="Century Gothic" w:hAnsi="Century Gothic"/>
          <w:sz w:val="24"/>
          <w:szCs w:val="24"/>
        </w:rPr>
        <w:t xml:space="preserve"> </w:t>
      </w:r>
    </w:p>
    <w:p w14:paraId="1B1CD1E8" w14:textId="494E9A32" w:rsidR="00C05CE4" w:rsidRPr="00C05CE4" w:rsidRDefault="00C05CE4" w:rsidP="00C05CE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05CE4">
        <w:rPr>
          <w:rFonts w:ascii="Century Gothic" w:hAnsi="Century Gothic"/>
          <w:sz w:val="24"/>
          <w:szCs w:val="24"/>
        </w:rPr>
        <w:t>§ 3°</w:t>
      </w:r>
      <w:r w:rsidR="006A08FE">
        <w:rPr>
          <w:rFonts w:ascii="Century Gothic" w:hAnsi="Century Gothic"/>
          <w:sz w:val="24"/>
          <w:szCs w:val="24"/>
        </w:rPr>
        <w:t>.</w:t>
      </w:r>
      <w:r w:rsidRPr="00C05CE4">
        <w:rPr>
          <w:rFonts w:ascii="Century Gothic" w:hAnsi="Century Gothic"/>
          <w:sz w:val="24"/>
          <w:szCs w:val="24"/>
        </w:rPr>
        <w:t xml:space="preserve"> Não serão aceitas sugestões sem a devida identificação do(s) autor(es).</w:t>
      </w:r>
    </w:p>
    <w:p w14:paraId="3BAD7C5C" w14:textId="77777777" w:rsidR="00C05CE4" w:rsidRPr="00C05CE4" w:rsidRDefault="00C05CE4" w:rsidP="00C05CE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05CE4">
        <w:rPr>
          <w:rFonts w:ascii="Century Gothic" w:hAnsi="Century Gothic"/>
          <w:sz w:val="24"/>
          <w:szCs w:val="24"/>
        </w:rPr>
        <w:t xml:space="preserve"> </w:t>
      </w:r>
    </w:p>
    <w:p w14:paraId="3B31547D" w14:textId="6E4EA2D0" w:rsidR="006A08FE" w:rsidRDefault="00C05CE4" w:rsidP="00C05CE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05CE4">
        <w:rPr>
          <w:rFonts w:ascii="Century Gothic" w:hAnsi="Century Gothic"/>
          <w:sz w:val="24"/>
          <w:szCs w:val="24"/>
        </w:rPr>
        <w:t>Art. 5º</w:t>
      </w:r>
      <w:r w:rsidR="006A08FE">
        <w:rPr>
          <w:rFonts w:ascii="Century Gothic" w:hAnsi="Century Gothic"/>
          <w:sz w:val="24"/>
          <w:szCs w:val="24"/>
        </w:rPr>
        <w:t>.</w:t>
      </w:r>
      <w:r w:rsidRPr="00C05CE4">
        <w:rPr>
          <w:rFonts w:ascii="Century Gothic" w:hAnsi="Century Gothic"/>
          <w:sz w:val="24"/>
          <w:szCs w:val="24"/>
        </w:rPr>
        <w:t xml:space="preserve"> </w:t>
      </w:r>
      <w:r w:rsidR="006A08FE">
        <w:rPr>
          <w:rFonts w:ascii="Century Gothic" w:hAnsi="Century Gothic"/>
          <w:sz w:val="24"/>
          <w:szCs w:val="24"/>
        </w:rPr>
        <w:t>No mesmo espaço, a</w:t>
      </w:r>
      <w:r w:rsidRPr="00C05CE4">
        <w:rPr>
          <w:rFonts w:ascii="Century Gothic" w:hAnsi="Century Gothic"/>
          <w:sz w:val="24"/>
          <w:szCs w:val="24"/>
        </w:rPr>
        <w:t xml:space="preserve">s sugestões </w:t>
      </w:r>
      <w:r w:rsidR="006A08FE">
        <w:rPr>
          <w:rFonts w:ascii="Century Gothic" w:hAnsi="Century Gothic"/>
          <w:sz w:val="24"/>
          <w:szCs w:val="24"/>
        </w:rPr>
        <w:t xml:space="preserve">apresentadas em conformidade com essa Resolução deverão ficar disponíveis para consulta pública, </w:t>
      </w:r>
      <w:r w:rsidRPr="00C05CE4">
        <w:rPr>
          <w:rFonts w:ascii="Century Gothic" w:hAnsi="Century Gothic"/>
          <w:sz w:val="24"/>
          <w:szCs w:val="24"/>
        </w:rPr>
        <w:t xml:space="preserve">catalogadas de acordo com autor, tema e data de cadastro, e disponibilizadas para consulta permanente pelos </w:t>
      </w:r>
      <w:r w:rsidR="006A08FE">
        <w:rPr>
          <w:rFonts w:ascii="Century Gothic" w:hAnsi="Century Gothic"/>
          <w:sz w:val="24"/>
          <w:szCs w:val="24"/>
        </w:rPr>
        <w:t>V</w:t>
      </w:r>
      <w:r w:rsidRPr="00C05CE4">
        <w:rPr>
          <w:rFonts w:ascii="Century Gothic" w:hAnsi="Century Gothic"/>
          <w:sz w:val="24"/>
          <w:szCs w:val="24"/>
        </w:rPr>
        <w:t>ereadores</w:t>
      </w:r>
      <w:r w:rsidR="006A08FE">
        <w:rPr>
          <w:rFonts w:ascii="Century Gothic" w:hAnsi="Century Gothic"/>
          <w:sz w:val="24"/>
          <w:szCs w:val="24"/>
        </w:rPr>
        <w:t xml:space="preserve"> ou por qualquer membro da comunidade</w:t>
      </w:r>
      <w:r w:rsidR="00797F9E">
        <w:rPr>
          <w:rFonts w:ascii="Century Gothic" w:hAnsi="Century Gothic"/>
          <w:sz w:val="24"/>
          <w:szCs w:val="24"/>
        </w:rPr>
        <w:t>, ocultando-se da consulta pública os dados pessoais do(s) autor(es).</w:t>
      </w:r>
    </w:p>
    <w:p w14:paraId="05B30983" w14:textId="408087EF" w:rsidR="006A08FE" w:rsidRDefault="006A08FE" w:rsidP="00C05CE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DEBAF26" w14:textId="59C8F32E" w:rsidR="006A08FE" w:rsidRDefault="006A08FE" w:rsidP="00C05CE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§ 1º. Sempre que cadastrada uma sugestão, caberá previamente </w:t>
      </w:r>
      <w:r w:rsidR="003B008F">
        <w:rPr>
          <w:rFonts w:ascii="Century Gothic" w:hAnsi="Century Gothic"/>
          <w:sz w:val="24"/>
          <w:szCs w:val="24"/>
        </w:rPr>
        <w:t>ao órgão</w:t>
      </w:r>
      <w:r>
        <w:rPr>
          <w:rFonts w:ascii="Century Gothic" w:hAnsi="Century Gothic"/>
          <w:sz w:val="24"/>
          <w:szCs w:val="24"/>
        </w:rPr>
        <w:t xml:space="preserve"> da Câmara Municipal de Marechal Cândido Rondon </w:t>
      </w:r>
      <w:r w:rsidR="003B008F">
        <w:rPr>
          <w:rFonts w:ascii="Century Gothic" w:hAnsi="Century Gothic"/>
          <w:sz w:val="24"/>
          <w:szCs w:val="24"/>
        </w:rPr>
        <w:t xml:space="preserve">definido pela Mesa Diretora </w:t>
      </w:r>
      <w:r>
        <w:rPr>
          <w:rFonts w:ascii="Century Gothic" w:hAnsi="Century Gothic"/>
          <w:sz w:val="24"/>
          <w:szCs w:val="24"/>
        </w:rPr>
        <w:t>avaliar o cumprimento dos requisitos previstos nesta Resolução, devendo então torna-la pública se todos os requisitos forem cumpridos, ficando autorizada a excluir aquelas que estejam em desconformidade, notadamente que não possuam identificação completa de seu(s) autor(es).</w:t>
      </w:r>
    </w:p>
    <w:p w14:paraId="0D262207" w14:textId="0AF412C1" w:rsidR="00797F9E" w:rsidRDefault="00797F9E" w:rsidP="00C05CE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0803008" w14:textId="2ECF1275" w:rsidR="00797F9E" w:rsidRDefault="00797F9E" w:rsidP="00C05CE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§ 2º. Em se tratando de reclamação ou qualquer outra forma de comunicação de competência da Ouvidoria da Câmara Municipal de Marechal Cândido Rondon, a sugestão será a ela encaminhada na forma legal para trâmite regular e, posteriormente, excluída do Banco de Ideias Legislativas.</w:t>
      </w:r>
    </w:p>
    <w:p w14:paraId="2429767B" w14:textId="65B314D6" w:rsidR="006A08FE" w:rsidRDefault="006A08FE" w:rsidP="00C05CE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23352E0" w14:textId="7C6F8C9D" w:rsidR="006A08FE" w:rsidRDefault="006A08FE" w:rsidP="00C05CE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§ </w:t>
      </w:r>
      <w:r w:rsidR="00797F9E">
        <w:rPr>
          <w:rFonts w:ascii="Century Gothic" w:hAnsi="Century Gothic"/>
          <w:sz w:val="24"/>
          <w:szCs w:val="24"/>
        </w:rPr>
        <w:t>3</w:t>
      </w:r>
      <w:r>
        <w:rPr>
          <w:rFonts w:ascii="Century Gothic" w:hAnsi="Century Gothic"/>
          <w:sz w:val="24"/>
          <w:szCs w:val="24"/>
        </w:rPr>
        <w:t>º. Preenchidos os requisitos e tornada pública a sugestão, os Vereadores deverão ser imediatamente comunicados por qualquer meio de comunicação disponível acerca do cadastro e disponibilização de nova sugestão.</w:t>
      </w:r>
    </w:p>
    <w:p w14:paraId="07AD2D64" w14:textId="77777777" w:rsidR="006A08FE" w:rsidRDefault="006A08FE" w:rsidP="00C05CE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A147343" w14:textId="2C63FD69" w:rsidR="00C05CE4" w:rsidRPr="00C05CE4" w:rsidRDefault="00C05CE4" w:rsidP="00C05CE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05CE4">
        <w:rPr>
          <w:rFonts w:ascii="Century Gothic" w:hAnsi="Century Gothic"/>
          <w:sz w:val="24"/>
          <w:szCs w:val="24"/>
        </w:rPr>
        <w:t>Art. 6º</w:t>
      </w:r>
      <w:r w:rsidR="006A08FE">
        <w:rPr>
          <w:rFonts w:ascii="Century Gothic" w:hAnsi="Century Gothic"/>
          <w:sz w:val="24"/>
          <w:szCs w:val="24"/>
        </w:rPr>
        <w:t>.</w:t>
      </w:r>
      <w:r w:rsidRPr="00C05CE4">
        <w:rPr>
          <w:rFonts w:ascii="Century Gothic" w:hAnsi="Century Gothic"/>
          <w:sz w:val="24"/>
          <w:szCs w:val="24"/>
        </w:rPr>
        <w:t xml:space="preserve"> A Mesa Diretora da Câmara Municipal de </w:t>
      </w:r>
      <w:r w:rsidR="006A08FE">
        <w:rPr>
          <w:rFonts w:ascii="Century Gothic" w:hAnsi="Century Gothic"/>
          <w:sz w:val="24"/>
          <w:szCs w:val="24"/>
        </w:rPr>
        <w:t>Marechal Cândido Rondon</w:t>
      </w:r>
      <w:r w:rsidRPr="00C05CE4">
        <w:rPr>
          <w:rFonts w:ascii="Century Gothic" w:hAnsi="Century Gothic"/>
          <w:sz w:val="24"/>
          <w:szCs w:val="24"/>
        </w:rPr>
        <w:t xml:space="preserve">, bem como as Comissões Permanentes ou os </w:t>
      </w:r>
      <w:r w:rsidR="006A08FE">
        <w:rPr>
          <w:rFonts w:ascii="Century Gothic" w:hAnsi="Century Gothic"/>
          <w:sz w:val="24"/>
          <w:szCs w:val="24"/>
        </w:rPr>
        <w:t>V</w:t>
      </w:r>
      <w:r w:rsidRPr="00C05CE4">
        <w:rPr>
          <w:rFonts w:ascii="Century Gothic" w:hAnsi="Century Gothic"/>
          <w:sz w:val="24"/>
          <w:szCs w:val="24"/>
        </w:rPr>
        <w:t>ereadores individual</w:t>
      </w:r>
      <w:r w:rsidR="003B008F">
        <w:rPr>
          <w:rFonts w:ascii="Century Gothic" w:hAnsi="Century Gothic"/>
          <w:sz w:val="24"/>
          <w:szCs w:val="24"/>
        </w:rPr>
        <w:t xml:space="preserve"> ou conjuntamente</w:t>
      </w:r>
      <w:r w:rsidRPr="00C05CE4">
        <w:rPr>
          <w:rFonts w:ascii="Century Gothic" w:hAnsi="Century Gothic"/>
          <w:sz w:val="24"/>
          <w:szCs w:val="24"/>
        </w:rPr>
        <w:t xml:space="preserve"> poderão se valer das sugestões catalogadas junto ao Banco de Ideias Legislativas para elaborar e </w:t>
      </w:r>
      <w:r w:rsidRPr="00C05CE4">
        <w:rPr>
          <w:rFonts w:ascii="Century Gothic" w:hAnsi="Century Gothic"/>
          <w:sz w:val="24"/>
          <w:szCs w:val="24"/>
        </w:rPr>
        <w:lastRenderedPageBreak/>
        <w:t xml:space="preserve">protocolar </w:t>
      </w:r>
      <w:r w:rsidR="006A08FE">
        <w:rPr>
          <w:rFonts w:ascii="Century Gothic" w:hAnsi="Century Gothic"/>
          <w:sz w:val="24"/>
          <w:szCs w:val="24"/>
        </w:rPr>
        <w:t>P</w:t>
      </w:r>
      <w:r w:rsidRPr="00C05CE4">
        <w:rPr>
          <w:rFonts w:ascii="Century Gothic" w:hAnsi="Century Gothic"/>
          <w:sz w:val="24"/>
          <w:szCs w:val="24"/>
        </w:rPr>
        <w:t xml:space="preserve">rojetos de </w:t>
      </w:r>
      <w:r w:rsidR="006A08FE">
        <w:rPr>
          <w:rFonts w:ascii="Century Gothic" w:hAnsi="Century Gothic"/>
          <w:sz w:val="24"/>
          <w:szCs w:val="24"/>
        </w:rPr>
        <w:t>L</w:t>
      </w:r>
      <w:r w:rsidRPr="00C05CE4">
        <w:rPr>
          <w:rFonts w:ascii="Century Gothic" w:hAnsi="Century Gothic"/>
          <w:sz w:val="24"/>
          <w:szCs w:val="24"/>
        </w:rPr>
        <w:t xml:space="preserve">ei </w:t>
      </w:r>
      <w:r w:rsidR="006A08FE">
        <w:rPr>
          <w:rFonts w:ascii="Century Gothic" w:hAnsi="Century Gothic"/>
          <w:sz w:val="24"/>
          <w:szCs w:val="24"/>
        </w:rPr>
        <w:t>O</w:t>
      </w:r>
      <w:r w:rsidRPr="00C05CE4">
        <w:rPr>
          <w:rFonts w:ascii="Century Gothic" w:hAnsi="Century Gothic"/>
          <w:sz w:val="24"/>
          <w:szCs w:val="24"/>
        </w:rPr>
        <w:t xml:space="preserve">rdinária, </w:t>
      </w:r>
      <w:r w:rsidR="006A08FE">
        <w:rPr>
          <w:rFonts w:ascii="Century Gothic" w:hAnsi="Century Gothic"/>
          <w:sz w:val="24"/>
          <w:szCs w:val="24"/>
        </w:rPr>
        <w:t>P</w:t>
      </w:r>
      <w:r w:rsidRPr="00C05CE4">
        <w:rPr>
          <w:rFonts w:ascii="Century Gothic" w:hAnsi="Century Gothic"/>
          <w:sz w:val="24"/>
          <w:szCs w:val="24"/>
        </w:rPr>
        <w:t xml:space="preserve">rojetos de </w:t>
      </w:r>
      <w:r w:rsidR="006A08FE">
        <w:rPr>
          <w:rFonts w:ascii="Century Gothic" w:hAnsi="Century Gothic"/>
          <w:sz w:val="24"/>
          <w:szCs w:val="24"/>
        </w:rPr>
        <w:t>L</w:t>
      </w:r>
      <w:r w:rsidRPr="00C05CE4">
        <w:rPr>
          <w:rFonts w:ascii="Century Gothic" w:hAnsi="Century Gothic"/>
          <w:sz w:val="24"/>
          <w:szCs w:val="24"/>
        </w:rPr>
        <w:t xml:space="preserve">ei </w:t>
      </w:r>
      <w:r w:rsidR="006A08FE">
        <w:rPr>
          <w:rFonts w:ascii="Century Gothic" w:hAnsi="Century Gothic"/>
          <w:sz w:val="24"/>
          <w:szCs w:val="24"/>
        </w:rPr>
        <w:t>C</w:t>
      </w:r>
      <w:r w:rsidRPr="00C05CE4">
        <w:rPr>
          <w:rFonts w:ascii="Century Gothic" w:hAnsi="Century Gothic"/>
          <w:sz w:val="24"/>
          <w:szCs w:val="24"/>
        </w:rPr>
        <w:t xml:space="preserve">omplementar, </w:t>
      </w:r>
      <w:r w:rsidR="006A08FE">
        <w:rPr>
          <w:rFonts w:ascii="Century Gothic" w:hAnsi="Century Gothic"/>
          <w:sz w:val="24"/>
          <w:szCs w:val="24"/>
        </w:rPr>
        <w:t>P</w:t>
      </w:r>
      <w:r w:rsidRPr="00C05CE4">
        <w:rPr>
          <w:rFonts w:ascii="Century Gothic" w:hAnsi="Century Gothic"/>
          <w:sz w:val="24"/>
          <w:szCs w:val="24"/>
        </w:rPr>
        <w:t xml:space="preserve">rojetos de </w:t>
      </w:r>
      <w:r w:rsidR="006A08FE">
        <w:rPr>
          <w:rFonts w:ascii="Century Gothic" w:hAnsi="Century Gothic"/>
          <w:sz w:val="24"/>
          <w:szCs w:val="24"/>
        </w:rPr>
        <w:t>E</w:t>
      </w:r>
      <w:r w:rsidRPr="00C05CE4">
        <w:rPr>
          <w:rFonts w:ascii="Century Gothic" w:hAnsi="Century Gothic"/>
          <w:sz w:val="24"/>
          <w:szCs w:val="24"/>
        </w:rPr>
        <w:t xml:space="preserve">menda à Lei Orgânica, </w:t>
      </w:r>
      <w:r w:rsidR="006A08FE">
        <w:rPr>
          <w:rFonts w:ascii="Century Gothic" w:hAnsi="Century Gothic"/>
          <w:sz w:val="24"/>
          <w:szCs w:val="24"/>
        </w:rPr>
        <w:t>E</w:t>
      </w:r>
      <w:r w:rsidRPr="00C05CE4">
        <w:rPr>
          <w:rFonts w:ascii="Century Gothic" w:hAnsi="Century Gothic"/>
          <w:sz w:val="24"/>
          <w:szCs w:val="24"/>
        </w:rPr>
        <w:t xml:space="preserve">mendas, </w:t>
      </w:r>
      <w:r w:rsidR="006A08FE">
        <w:rPr>
          <w:rFonts w:ascii="Century Gothic" w:hAnsi="Century Gothic"/>
          <w:sz w:val="24"/>
          <w:szCs w:val="24"/>
        </w:rPr>
        <w:t>P</w:t>
      </w:r>
      <w:r w:rsidRPr="00C05CE4">
        <w:rPr>
          <w:rFonts w:ascii="Century Gothic" w:hAnsi="Century Gothic"/>
          <w:sz w:val="24"/>
          <w:szCs w:val="24"/>
        </w:rPr>
        <w:t xml:space="preserve">rojetos de </w:t>
      </w:r>
      <w:r w:rsidR="006A08FE">
        <w:rPr>
          <w:rFonts w:ascii="Century Gothic" w:hAnsi="Century Gothic"/>
          <w:sz w:val="24"/>
          <w:szCs w:val="24"/>
        </w:rPr>
        <w:t>D</w:t>
      </w:r>
      <w:r w:rsidRPr="00C05CE4">
        <w:rPr>
          <w:rFonts w:ascii="Century Gothic" w:hAnsi="Century Gothic"/>
          <w:sz w:val="24"/>
          <w:szCs w:val="24"/>
        </w:rPr>
        <w:t xml:space="preserve">ecreto </w:t>
      </w:r>
      <w:r w:rsidR="006A08FE">
        <w:rPr>
          <w:rFonts w:ascii="Century Gothic" w:hAnsi="Century Gothic"/>
          <w:sz w:val="24"/>
          <w:szCs w:val="24"/>
        </w:rPr>
        <w:t>L</w:t>
      </w:r>
      <w:r w:rsidRPr="00C05CE4">
        <w:rPr>
          <w:rFonts w:ascii="Century Gothic" w:hAnsi="Century Gothic"/>
          <w:sz w:val="24"/>
          <w:szCs w:val="24"/>
        </w:rPr>
        <w:t>egislativo</w:t>
      </w:r>
      <w:r w:rsidR="006A08FE">
        <w:rPr>
          <w:rFonts w:ascii="Century Gothic" w:hAnsi="Century Gothic"/>
          <w:sz w:val="24"/>
          <w:szCs w:val="24"/>
        </w:rPr>
        <w:t>,</w:t>
      </w:r>
      <w:r w:rsidRPr="00C05CE4">
        <w:rPr>
          <w:rFonts w:ascii="Century Gothic" w:hAnsi="Century Gothic"/>
          <w:sz w:val="24"/>
          <w:szCs w:val="24"/>
        </w:rPr>
        <w:t xml:space="preserve"> </w:t>
      </w:r>
      <w:r w:rsidR="006A08FE">
        <w:rPr>
          <w:rFonts w:ascii="Century Gothic" w:hAnsi="Century Gothic"/>
          <w:sz w:val="24"/>
          <w:szCs w:val="24"/>
        </w:rPr>
        <w:t>P</w:t>
      </w:r>
      <w:r w:rsidRPr="00C05CE4">
        <w:rPr>
          <w:rFonts w:ascii="Century Gothic" w:hAnsi="Century Gothic"/>
          <w:sz w:val="24"/>
          <w:szCs w:val="24"/>
        </w:rPr>
        <w:t xml:space="preserve">rojetos de </w:t>
      </w:r>
      <w:r w:rsidR="006A08FE">
        <w:rPr>
          <w:rFonts w:ascii="Century Gothic" w:hAnsi="Century Gothic"/>
          <w:sz w:val="24"/>
          <w:szCs w:val="24"/>
        </w:rPr>
        <w:t>R</w:t>
      </w:r>
      <w:r w:rsidRPr="00C05CE4">
        <w:rPr>
          <w:rFonts w:ascii="Century Gothic" w:hAnsi="Century Gothic"/>
          <w:sz w:val="24"/>
          <w:szCs w:val="24"/>
        </w:rPr>
        <w:t>esolução</w:t>
      </w:r>
      <w:r w:rsidR="006A08FE">
        <w:rPr>
          <w:rFonts w:ascii="Century Gothic" w:hAnsi="Century Gothic"/>
          <w:sz w:val="24"/>
          <w:szCs w:val="24"/>
        </w:rPr>
        <w:t>, Requerimentos, Indicações, dentre outros instrumentos legislativos.</w:t>
      </w:r>
    </w:p>
    <w:p w14:paraId="3769B2C9" w14:textId="77777777" w:rsidR="003B008F" w:rsidRDefault="003B008F" w:rsidP="00C05CE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6910823" w14:textId="6CFCA7E0" w:rsidR="00C05CE4" w:rsidRDefault="003B008F" w:rsidP="00C05CE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§ 1º</w:t>
      </w:r>
      <w:r w:rsidR="00C05CE4" w:rsidRPr="00C05CE4">
        <w:rPr>
          <w:rFonts w:ascii="Century Gothic" w:hAnsi="Century Gothic"/>
          <w:sz w:val="24"/>
          <w:szCs w:val="24"/>
        </w:rPr>
        <w:t>. Caberá aos integrantes do Poder Legislativo avaliar a pertinência, viabilidade e importância das sugestões protocoladas junto ao Banco de Ideias Legislativas, bem como o instrumento jurídico mais adequado, em caso de decidirem se valer destas.</w:t>
      </w:r>
    </w:p>
    <w:p w14:paraId="033B2023" w14:textId="0E4C8468" w:rsidR="006A08FE" w:rsidRDefault="006A08FE" w:rsidP="00C05CE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8804B46" w14:textId="66D7EFBF" w:rsidR="006A08FE" w:rsidRDefault="003B008F" w:rsidP="00C05CE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§ 2º</w:t>
      </w:r>
      <w:r w:rsidR="006A08FE">
        <w:rPr>
          <w:rFonts w:ascii="Century Gothic" w:hAnsi="Century Gothic"/>
          <w:sz w:val="24"/>
          <w:szCs w:val="24"/>
        </w:rPr>
        <w:t xml:space="preserve">. Toda proposição oriunda de sugestão cadastrada no </w:t>
      </w:r>
      <w:r w:rsidR="006A08FE" w:rsidRPr="00C05CE4">
        <w:rPr>
          <w:rFonts w:ascii="Century Gothic" w:hAnsi="Century Gothic"/>
          <w:sz w:val="24"/>
          <w:szCs w:val="24"/>
        </w:rPr>
        <w:t>Banco de Ideias Legislativas</w:t>
      </w:r>
      <w:r w:rsidR="006A08FE">
        <w:rPr>
          <w:rFonts w:ascii="Century Gothic" w:hAnsi="Century Gothic"/>
          <w:sz w:val="24"/>
          <w:szCs w:val="24"/>
        </w:rPr>
        <w:t xml:space="preserve"> deverá conter no seu corpo ou na Mensagem e Exposição de Motivos de sua apresentação referência à sua fonte, permanecendo </w:t>
      </w:r>
      <w:r>
        <w:rPr>
          <w:rFonts w:ascii="Century Gothic" w:hAnsi="Century Gothic"/>
          <w:sz w:val="24"/>
          <w:szCs w:val="24"/>
        </w:rPr>
        <w:t xml:space="preserve">a proposição </w:t>
      </w:r>
      <w:r w:rsidR="006A08FE">
        <w:rPr>
          <w:rFonts w:ascii="Century Gothic" w:hAnsi="Century Gothic"/>
          <w:sz w:val="24"/>
          <w:szCs w:val="24"/>
        </w:rPr>
        <w:t>aberta</w:t>
      </w:r>
      <w:r>
        <w:rPr>
          <w:rFonts w:ascii="Century Gothic" w:hAnsi="Century Gothic"/>
          <w:sz w:val="24"/>
          <w:szCs w:val="24"/>
        </w:rPr>
        <w:t>, até sua leitura,</w:t>
      </w:r>
      <w:r w:rsidR="006A08FE">
        <w:rPr>
          <w:rFonts w:ascii="Century Gothic" w:hAnsi="Century Gothic"/>
          <w:sz w:val="24"/>
          <w:szCs w:val="24"/>
        </w:rPr>
        <w:t xml:space="preserve"> para que qualquer Vereador possa </w:t>
      </w:r>
      <w:r>
        <w:rPr>
          <w:rFonts w:ascii="Century Gothic" w:hAnsi="Century Gothic"/>
          <w:sz w:val="24"/>
          <w:szCs w:val="24"/>
        </w:rPr>
        <w:t xml:space="preserve">dela ser </w:t>
      </w:r>
      <w:r w:rsidR="006A08FE">
        <w:rPr>
          <w:rFonts w:ascii="Century Gothic" w:hAnsi="Century Gothic"/>
          <w:sz w:val="24"/>
          <w:szCs w:val="24"/>
        </w:rPr>
        <w:t>coautor.</w:t>
      </w:r>
    </w:p>
    <w:p w14:paraId="3145D828" w14:textId="5F825072" w:rsidR="003B008F" w:rsidRDefault="003B008F" w:rsidP="00C05CE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554FE0E" w14:textId="625A8074" w:rsidR="003B008F" w:rsidRDefault="003B008F" w:rsidP="00C05CE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Art. 7º. O Departamento de Tecnologia da Informação da Câmara Municipal de Marechal Cândido Rondon promoverá as alterações necessárias no portal eletrônico oficial no prazo de 30 (trinta) dias após a publicação desta Resolução, quando então, através da imprensa oficial, se dará ampla publicidade sobre o funcionamento e disponibilização do </w:t>
      </w:r>
      <w:r w:rsidR="00C278EE">
        <w:rPr>
          <w:rFonts w:ascii="Century Gothic" w:hAnsi="Century Gothic"/>
          <w:sz w:val="24"/>
          <w:szCs w:val="24"/>
        </w:rPr>
        <w:t xml:space="preserve">“e-Câmara – </w:t>
      </w:r>
      <w:r>
        <w:rPr>
          <w:rFonts w:ascii="Century Gothic" w:hAnsi="Century Gothic"/>
          <w:sz w:val="24"/>
          <w:szCs w:val="24"/>
        </w:rPr>
        <w:t>Banco de Ideias Legislativas</w:t>
      </w:r>
      <w:r w:rsidR="00C278EE">
        <w:rPr>
          <w:rFonts w:ascii="Century Gothic" w:hAnsi="Century Gothic"/>
          <w:sz w:val="24"/>
          <w:szCs w:val="24"/>
        </w:rPr>
        <w:t>”</w:t>
      </w:r>
      <w:r>
        <w:rPr>
          <w:rFonts w:ascii="Century Gothic" w:hAnsi="Century Gothic"/>
          <w:sz w:val="24"/>
          <w:szCs w:val="24"/>
        </w:rPr>
        <w:t>.</w:t>
      </w:r>
    </w:p>
    <w:p w14:paraId="44F1EFEB" w14:textId="34D7C554" w:rsidR="00C05CE4" w:rsidRPr="00C05CE4" w:rsidRDefault="00C05CE4" w:rsidP="00C05CE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3D21BE1" w14:textId="6D47276F" w:rsidR="00C05CE4" w:rsidRDefault="00C05CE4" w:rsidP="00C05CE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05CE4">
        <w:rPr>
          <w:rFonts w:ascii="Century Gothic" w:hAnsi="Century Gothic"/>
          <w:sz w:val="24"/>
          <w:szCs w:val="24"/>
        </w:rPr>
        <w:t xml:space="preserve">Art. </w:t>
      </w:r>
      <w:r w:rsidR="003B008F">
        <w:rPr>
          <w:rFonts w:ascii="Century Gothic" w:hAnsi="Century Gothic"/>
          <w:sz w:val="24"/>
          <w:szCs w:val="24"/>
        </w:rPr>
        <w:t>8</w:t>
      </w:r>
      <w:r w:rsidRPr="00C05CE4">
        <w:rPr>
          <w:rFonts w:ascii="Century Gothic" w:hAnsi="Century Gothic"/>
          <w:sz w:val="24"/>
          <w:szCs w:val="24"/>
        </w:rPr>
        <w:t>º</w:t>
      </w:r>
      <w:r w:rsidR="003B008F">
        <w:rPr>
          <w:rFonts w:ascii="Century Gothic" w:hAnsi="Century Gothic"/>
          <w:sz w:val="24"/>
          <w:szCs w:val="24"/>
        </w:rPr>
        <w:t>.</w:t>
      </w:r>
      <w:r w:rsidRPr="00C05CE4">
        <w:rPr>
          <w:rFonts w:ascii="Century Gothic" w:hAnsi="Century Gothic"/>
          <w:sz w:val="24"/>
          <w:szCs w:val="24"/>
        </w:rPr>
        <w:t xml:space="preserve"> Esta </w:t>
      </w:r>
      <w:r w:rsidR="003B008F">
        <w:rPr>
          <w:rFonts w:ascii="Century Gothic" w:hAnsi="Century Gothic"/>
          <w:sz w:val="24"/>
          <w:szCs w:val="24"/>
        </w:rPr>
        <w:t xml:space="preserve">Resolução </w:t>
      </w:r>
      <w:r w:rsidRPr="00C05CE4">
        <w:rPr>
          <w:rFonts w:ascii="Century Gothic" w:hAnsi="Century Gothic"/>
          <w:sz w:val="24"/>
          <w:szCs w:val="24"/>
        </w:rPr>
        <w:t xml:space="preserve">entra em vigor </w:t>
      </w:r>
      <w:r w:rsidR="003B008F">
        <w:rPr>
          <w:rFonts w:ascii="Century Gothic" w:hAnsi="Century Gothic"/>
          <w:sz w:val="24"/>
          <w:szCs w:val="24"/>
        </w:rPr>
        <w:t xml:space="preserve">na data da sua </w:t>
      </w:r>
      <w:r w:rsidRPr="00C05CE4">
        <w:rPr>
          <w:rFonts w:ascii="Century Gothic" w:hAnsi="Century Gothic"/>
          <w:sz w:val="24"/>
          <w:szCs w:val="24"/>
        </w:rPr>
        <w:t>publicação.</w:t>
      </w:r>
      <w:r w:rsidR="003B008F">
        <w:rPr>
          <w:rFonts w:ascii="Century Gothic" w:hAnsi="Century Gothic"/>
          <w:sz w:val="24"/>
          <w:szCs w:val="24"/>
        </w:rPr>
        <w:t>”</w:t>
      </w:r>
    </w:p>
    <w:p w14:paraId="5DC0C00A" w14:textId="46941D11" w:rsidR="003B008F" w:rsidRDefault="003B008F" w:rsidP="00C05CE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265BCA2" w14:textId="4D964FF9" w:rsidR="003B008F" w:rsidRPr="00775630" w:rsidRDefault="003B008F" w:rsidP="003B008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775630">
        <w:rPr>
          <w:rFonts w:ascii="Century Gothic" w:hAnsi="Century Gothic"/>
          <w:sz w:val="24"/>
          <w:szCs w:val="24"/>
        </w:rPr>
        <w:t>NESTES TERMOS, PEDE DEFERIMENTO.</w:t>
      </w:r>
    </w:p>
    <w:p w14:paraId="34024CB2" w14:textId="305767F6" w:rsidR="003B008F" w:rsidRPr="00775630" w:rsidRDefault="003B008F" w:rsidP="003B008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775630">
        <w:rPr>
          <w:rFonts w:ascii="Century Gothic" w:hAnsi="Century Gothic"/>
          <w:sz w:val="24"/>
          <w:szCs w:val="24"/>
        </w:rPr>
        <w:t xml:space="preserve">Plenário Ariovaldo Luiz Bier, em </w:t>
      </w:r>
      <w:r w:rsidR="002A0644">
        <w:rPr>
          <w:rFonts w:ascii="Century Gothic" w:hAnsi="Century Gothic"/>
          <w:sz w:val="24"/>
          <w:szCs w:val="24"/>
        </w:rPr>
        <w:t>3</w:t>
      </w:r>
      <w:r w:rsidR="00504D6A">
        <w:rPr>
          <w:rFonts w:ascii="Century Gothic" w:hAnsi="Century Gothic"/>
          <w:sz w:val="24"/>
          <w:szCs w:val="24"/>
        </w:rPr>
        <w:t>1 de m</w:t>
      </w:r>
      <w:r w:rsidR="002A0644">
        <w:rPr>
          <w:rFonts w:ascii="Century Gothic" w:hAnsi="Century Gothic"/>
          <w:sz w:val="24"/>
          <w:szCs w:val="24"/>
        </w:rPr>
        <w:t>arço de 2021</w:t>
      </w:r>
      <w:r>
        <w:rPr>
          <w:rFonts w:ascii="Century Gothic" w:hAnsi="Century Gothic"/>
          <w:sz w:val="24"/>
          <w:szCs w:val="24"/>
        </w:rPr>
        <w:t>.</w:t>
      </w:r>
    </w:p>
    <w:p w14:paraId="57452B32" w14:textId="77777777" w:rsidR="003B008F" w:rsidRPr="00775630" w:rsidRDefault="003B008F" w:rsidP="003B008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396F189" w14:textId="77777777" w:rsidR="003B008F" w:rsidRDefault="003B008F" w:rsidP="003B008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0BCDC7A" w14:textId="77777777" w:rsidR="003B008F" w:rsidRDefault="003B008F" w:rsidP="003B008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86307A5" w14:textId="77777777" w:rsidR="003B008F" w:rsidRDefault="003B008F" w:rsidP="003B008F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</w:p>
    <w:p w14:paraId="23191C59" w14:textId="77777777" w:rsidR="003B008F" w:rsidRDefault="003B008F" w:rsidP="003B008F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ARION AUGUSTO NARDELLO NASIHGIL</w:t>
      </w:r>
    </w:p>
    <w:p w14:paraId="3B2C026C" w14:textId="18BE0C78" w:rsidR="003B008F" w:rsidRDefault="003B008F" w:rsidP="003B008F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 w:rsidRPr="00B92373">
        <w:rPr>
          <w:rFonts w:ascii="Century Gothic" w:hAnsi="Century Gothic"/>
          <w:sz w:val="24"/>
          <w:szCs w:val="24"/>
        </w:rPr>
        <w:t>Vereador</w:t>
      </w:r>
    </w:p>
    <w:p w14:paraId="4DF1109D" w14:textId="341739A4" w:rsidR="003B008F" w:rsidRDefault="003B008F" w:rsidP="003B008F">
      <w:pPr>
        <w:pStyle w:val="SemEspaamento"/>
        <w:jc w:val="center"/>
        <w:rPr>
          <w:rFonts w:ascii="Century Gothic" w:hAnsi="Century Gothic"/>
          <w:sz w:val="24"/>
          <w:szCs w:val="24"/>
        </w:rPr>
      </w:pPr>
    </w:p>
    <w:p w14:paraId="7A0B23EA" w14:textId="186DB1F6" w:rsidR="003B008F" w:rsidRDefault="003B008F" w:rsidP="003B008F">
      <w:pPr>
        <w:pStyle w:val="SemEspaamento"/>
        <w:jc w:val="center"/>
        <w:rPr>
          <w:rFonts w:ascii="Century Gothic" w:hAnsi="Century Gothic"/>
          <w:sz w:val="24"/>
          <w:szCs w:val="24"/>
        </w:rPr>
      </w:pPr>
    </w:p>
    <w:p w14:paraId="4350D7D9" w14:textId="0F75837D" w:rsidR="003B008F" w:rsidRDefault="003B008F" w:rsidP="003B008F">
      <w:pPr>
        <w:pStyle w:val="SemEspaamento"/>
        <w:jc w:val="center"/>
        <w:rPr>
          <w:rFonts w:ascii="Century Gothic" w:hAnsi="Century Gothic"/>
          <w:sz w:val="24"/>
          <w:szCs w:val="24"/>
        </w:rPr>
      </w:pPr>
    </w:p>
    <w:p w14:paraId="2A421C37" w14:textId="45414099" w:rsidR="003B008F" w:rsidRDefault="003B008F" w:rsidP="003B008F">
      <w:pPr>
        <w:pStyle w:val="SemEspaamento"/>
        <w:jc w:val="center"/>
        <w:rPr>
          <w:rFonts w:ascii="Century Gothic" w:hAnsi="Century Gothic"/>
          <w:sz w:val="24"/>
          <w:szCs w:val="24"/>
        </w:rPr>
      </w:pPr>
    </w:p>
    <w:p w14:paraId="73580685" w14:textId="12FF0D76" w:rsidR="003B008F" w:rsidRDefault="003B008F" w:rsidP="003B008F">
      <w:pPr>
        <w:pStyle w:val="SemEspaamento"/>
        <w:jc w:val="center"/>
        <w:rPr>
          <w:rFonts w:ascii="Century Gothic" w:hAnsi="Century Gothic"/>
          <w:sz w:val="24"/>
          <w:szCs w:val="24"/>
        </w:rPr>
      </w:pPr>
    </w:p>
    <w:p w14:paraId="5DB42622" w14:textId="6327BE04" w:rsidR="003B008F" w:rsidRDefault="003B008F" w:rsidP="003B008F">
      <w:pPr>
        <w:pStyle w:val="SemEspaamento"/>
        <w:jc w:val="center"/>
        <w:rPr>
          <w:rFonts w:ascii="Century Gothic" w:hAnsi="Century Gothic"/>
          <w:sz w:val="24"/>
          <w:szCs w:val="24"/>
        </w:rPr>
      </w:pPr>
    </w:p>
    <w:p w14:paraId="06B18D3A" w14:textId="6483A184" w:rsidR="003B008F" w:rsidRDefault="003B008F" w:rsidP="003B008F">
      <w:pPr>
        <w:pStyle w:val="SemEspaamento"/>
        <w:jc w:val="center"/>
        <w:rPr>
          <w:rFonts w:ascii="Century Gothic" w:hAnsi="Century Gothic"/>
          <w:sz w:val="24"/>
          <w:szCs w:val="24"/>
        </w:rPr>
      </w:pPr>
    </w:p>
    <w:p w14:paraId="28D82EAE" w14:textId="08838801" w:rsidR="003B008F" w:rsidRDefault="003B008F" w:rsidP="003B008F">
      <w:pPr>
        <w:pStyle w:val="SemEspaamento"/>
        <w:jc w:val="center"/>
        <w:rPr>
          <w:rFonts w:ascii="Century Gothic" w:hAnsi="Century Gothic"/>
          <w:sz w:val="24"/>
          <w:szCs w:val="24"/>
        </w:rPr>
      </w:pPr>
    </w:p>
    <w:p w14:paraId="39054A15" w14:textId="1AF7D88E" w:rsidR="003B008F" w:rsidRDefault="003B008F" w:rsidP="003B008F">
      <w:pPr>
        <w:pStyle w:val="SemEspaamento"/>
        <w:jc w:val="center"/>
        <w:rPr>
          <w:rFonts w:ascii="Century Gothic" w:hAnsi="Century Gothic"/>
          <w:sz w:val="24"/>
          <w:szCs w:val="24"/>
        </w:rPr>
      </w:pPr>
    </w:p>
    <w:p w14:paraId="313B79A8" w14:textId="7D9D3BFD" w:rsidR="003B008F" w:rsidRDefault="003B008F" w:rsidP="003B008F">
      <w:pPr>
        <w:pStyle w:val="SemEspaamento"/>
        <w:jc w:val="center"/>
        <w:rPr>
          <w:rFonts w:ascii="Century Gothic" w:hAnsi="Century Gothic"/>
          <w:sz w:val="24"/>
          <w:szCs w:val="24"/>
        </w:rPr>
      </w:pPr>
    </w:p>
    <w:p w14:paraId="14134DBA" w14:textId="439992F1" w:rsidR="00C278EE" w:rsidRDefault="00C278EE" w:rsidP="003B008F">
      <w:pPr>
        <w:pStyle w:val="SemEspaamento"/>
        <w:jc w:val="center"/>
        <w:rPr>
          <w:rFonts w:ascii="Century Gothic" w:hAnsi="Century Gothic"/>
          <w:sz w:val="24"/>
          <w:szCs w:val="24"/>
        </w:rPr>
      </w:pPr>
    </w:p>
    <w:p w14:paraId="75A6EE21" w14:textId="77777777" w:rsidR="00C278EE" w:rsidRDefault="00C278EE" w:rsidP="003B008F">
      <w:pPr>
        <w:pStyle w:val="SemEspaamento"/>
        <w:jc w:val="center"/>
        <w:rPr>
          <w:rFonts w:ascii="Century Gothic" w:hAnsi="Century Gothic"/>
          <w:sz w:val="24"/>
          <w:szCs w:val="24"/>
        </w:rPr>
      </w:pPr>
    </w:p>
    <w:p w14:paraId="63A35964" w14:textId="77777777" w:rsidR="003B008F" w:rsidRDefault="003B008F" w:rsidP="003B008F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lastRenderedPageBreak/>
        <w:t>MENSAGEM E EXPOSIÇÃO DE MOTIVOS AO</w:t>
      </w:r>
    </w:p>
    <w:p w14:paraId="146572EA" w14:textId="25DB1C02" w:rsidR="003B008F" w:rsidRPr="00C05CE4" w:rsidRDefault="003B008F" w:rsidP="003B008F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C05CE4">
        <w:rPr>
          <w:rFonts w:ascii="Century Gothic" w:hAnsi="Century Gothic"/>
          <w:b/>
          <w:sz w:val="24"/>
          <w:szCs w:val="24"/>
        </w:rPr>
        <w:t xml:space="preserve">PROJETO DE RESOLUÇÃO Nº </w:t>
      </w:r>
      <w:r w:rsidR="006E15CB">
        <w:rPr>
          <w:rFonts w:ascii="Century Gothic" w:hAnsi="Century Gothic"/>
          <w:b/>
          <w:sz w:val="24"/>
          <w:szCs w:val="24"/>
        </w:rPr>
        <w:t>05</w:t>
      </w:r>
      <w:r w:rsidRPr="00C05CE4">
        <w:rPr>
          <w:rFonts w:ascii="Century Gothic" w:hAnsi="Century Gothic"/>
          <w:b/>
          <w:sz w:val="24"/>
          <w:szCs w:val="24"/>
        </w:rPr>
        <w:t>/</w:t>
      </w:r>
      <w:r>
        <w:rPr>
          <w:rFonts w:ascii="Century Gothic" w:hAnsi="Century Gothic"/>
          <w:b/>
          <w:sz w:val="24"/>
          <w:szCs w:val="24"/>
        </w:rPr>
        <w:t>2021</w:t>
      </w:r>
    </w:p>
    <w:p w14:paraId="12F62E1D" w14:textId="4637AB13" w:rsidR="003B008F" w:rsidRDefault="003B008F" w:rsidP="003B008F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05CE4">
        <w:rPr>
          <w:rFonts w:ascii="Century Gothic" w:hAnsi="Century Gothic"/>
          <w:sz w:val="24"/>
          <w:szCs w:val="24"/>
        </w:rPr>
        <w:t xml:space="preserve">Data: </w:t>
      </w:r>
      <w:r w:rsidR="002A0644">
        <w:rPr>
          <w:rFonts w:ascii="Century Gothic" w:hAnsi="Century Gothic"/>
          <w:sz w:val="24"/>
          <w:szCs w:val="24"/>
        </w:rPr>
        <w:t>3</w:t>
      </w:r>
      <w:r w:rsidR="00504D6A">
        <w:rPr>
          <w:rFonts w:ascii="Century Gothic" w:hAnsi="Century Gothic"/>
          <w:sz w:val="24"/>
          <w:szCs w:val="24"/>
        </w:rPr>
        <w:t>1 de m</w:t>
      </w:r>
      <w:r w:rsidR="002A0644">
        <w:rPr>
          <w:rFonts w:ascii="Century Gothic" w:hAnsi="Century Gothic"/>
          <w:sz w:val="24"/>
          <w:szCs w:val="24"/>
        </w:rPr>
        <w:t>arço de 2021</w:t>
      </w:r>
    </w:p>
    <w:p w14:paraId="27D0376E" w14:textId="79EB4DA6" w:rsidR="00797F9E" w:rsidRDefault="00797F9E" w:rsidP="003B008F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7CA3F76B" w14:textId="77777777" w:rsidR="00797F9E" w:rsidRPr="00F2340E" w:rsidRDefault="00797F9E" w:rsidP="00797F9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2340E">
        <w:rPr>
          <w:rFonts w:ascii="Century Gothic" w:hAnsi="Century Gothic"/>
          <w:sz w:val="24"/>
          <w:szCs w:val="24"/>
        </w:rPr>
        <w:t>Senhores Vereadores,</w:t>
      </w:r>
    </w:p>
    <w:p w14:paraId="3957CF17" w14:textId="77777777" w:rsidR="00797F9E" w:rsidRPr="00F2340E" w:rsidRDefault="00797F9E" w:rsidP="00797F9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5CAE950" w14:textId="20F9B701" w:rsidR="003B008F" w:rsidRDefault="00797F9E" w:rsidP="00797F9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2340E">
        <w:rPr>
          <w:rFonts w:ascii="Century Gothic" w:hAnsi="Century Gothic"/>
          <w:sz w:val="24"/>
          <w:szCs w:val="24"/>
        </w:rPr>
        <w:t xml:space="preserve">Venho por intermédio do presente Projeto de </w:t>
      </w:r>
      <w:r>
        <w:rPr>
          <w:rFonts w:ascii="Century Gothic" w:hAnsi="Century Gothic"/>
          <w:sz w:val="24"/>
          <w:szCs w:val="24"/>
        </w:rPr>
        <w:t>Resolução</w:t>
      </w:r>
      <w:r w:rsidRPr="00F2340E">
        <w:rPr>
          <w:rFonts w:ascii="Century Gothic" w:hAnsi="Century Gothic"/>
          <w:sz w:val="24"/>
          <w:szCs w:val="24"/>
        </w:rPr>
        <w:t xml:space="preserve"> </w:t>
      </w:r>
      <w:r w:rsidRPr="00B4329B">
        <w:rPr>
          <w:rFonts w:ascii="Century Gothic" w:hAnsi="Century Gothic"/>
          <w:sz w:val="24"/>
          <w:szCs w:val="24"/>
        </w:rPr>
        <w:t>disp</w:t>
      </w:r>
      <w:r>
        <w:rPr>
          <w:rFonts w:ascii="Century Gothic" w:hAnsi="Century Gothic"/>
          <w:sz w:val="24"/>
          <w:szCs w:val="24"/>
        </w:rPr>
        <w:t>or</w:t>
      </w:r>
      <w:r w:rsidRPr="00B4329B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sobre a instituição d</w:t>
      </w:r>
      <w:r w:rsidRPr="00797F9E">
        <w:rPr>
          <w:rFonts w:ascii="Century Gothic" w:hAnsi="Century Gothic"/>
          <w:sz w:val="24"/>
          <w:szCs w:val="24"/>
        </w:rPr>
        <w:t>o Banco de Ideias Legislativas, denominado “e-Câmara”, no âmbito da Câmara Municipal de Marechal Cândido Rondon</w:t>
      </w:r>
      <w:r>
        <w:rPr>
          <w:rFonts w:ascii="Century Gothic" w:hAnsi="Century Gothic"/>
          <w:sz w:val="24"/>
          <w:szCs w:val="24"/>
        </w:rPr>
        <w:t>.</w:t>
      </w:r>
    </w:p>
    <w:p w14:paraId="26EE6B05" w14:textId="238C6780" w:rsidR="00797F9E" w:rsidRDefault="00797F9E" w:rsidP="00797F9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C6B5451" w14:textId="6207295E" w:rsidR="00797F9E" w:rsidRDefault="00797F9E" w:rsidP="00797F9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797F9E">
        <w:rPr>
          <w:rFonts w:ascii="Century Gothic" w:hAnsi="Century Gothic"/>
          <w:sz w:val="24"/>
          <w:szCs w:val="24"/>
        </w:rPr>
        <w:t>Certamente, o Poder Legislativo Municipal é a instituição por excelência da democracia local, cabendo,</w:t>
      </w:r>
      <w:r>
        <w:rPr>
          <w:rFonts w:ascii="Century Gothic" w:hAnsi="Century Gothic"/>
          <w:sz w:val="24"/>
          <w:szCs w:val="24"/>
        </w:rPr>
        <w:t xml:space="preserve"> </w:t>
      </w:r>
      <w:r w:rsidRPr="00797F9E">
        <w:rPr>
          <w:rFonts w:ascii="Century Gothic" w:hAnsi="Century Gothic"/>
          <w:sz w:val="24"/>
          <w:szCs w:val="24"/>
        </w:rPr>
        <w:t>portanto, a este o papel de estimular a população a compreender as atividades parlamentares e a dinâmica que</w:t>
      </w:r>
      <w:r>
        <w:rPr>
          <w:rFonts w:ascii="Century Gothic" w:hAnsi="Century Gothic"/>
          <w:sz w:val="24"/>
          <w:szCs w:val="24"/>
        </w:rPr>
        <w:t xml:space="preserve"> </w:t>
      </w:r>
      <w:r w:rsidRPr="00797F9E">
        <w:rPr>
          <w:rFonts w:ascii="Century Gothic" w:hAnsi="Century Gothic"/>
          <w:sz w:val="24"/>
          <w:szCs w:val="24"/>
        </w:rPr>
        <w:t>abrange o complexo andamento do Processo Legislativo.</w:t>
      </w:r>
    </w:p>
    <w:p w14:paraId="64E7F99E" w14:textId="325FFDD0" w:rsidR="00797F9E" w:rsidRDefault="00797F9E" w:rsidP="00797F9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798DF1E" w14:textId="7AF408A4" w:rsidR="00797F9E" w:rsidRDefault="00797F9E" w:rsidP="00797F9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797F9E">
        <w:rPr>
          <w:rFonts w:ascii="Century Gothic" w:hAnsi="Century Gothic"/>
          <w:sz w:val="24"/>
          <w:szCs w:val="24"/>
        </w:rPr>
        <w:t xml:space="preserve">Nesse sentido, o </w:t>
      </w:r>
      <w:r>
        <w:rPr>
          <w:rFonts w:ascii="Century Gothic" w:hAnsi="Century Gothic"/>
          <w:sz w:val="24"/>
          <w:szCs w:val="24"/>
        </w:rPr>
        <w:t>P</w:t>
      </w:r>
      <w:r w:rsidRPr="00797F9E">
        <w:rPr>
          <w:rFonts w:ascii="Century Gothic" w:hAnsi="Century Gothic"/>
          <w:sz w:val="24"/>
          <w:szCs w:val="24"/>
        </w:rPr>
        <w:t xml:space="preserve">arágrafo Único do </w:t>
      </w:r>
      <w:r>
        <w:rPr>
          <w:rFonts w:ascii="Century Gothic" w:hAnsi="Century Gothic"/>
          <w:sz w:val="24"/>
          <w:szCs w:val="24"/>
        </w:rPr>
        <w:t xml:space="preserve">Artigo </w:t>
      </w:r>
      <w:r w:rsidRPr="00797F9E">
        <w:rPr>
          <w:rFonts w:ascii="Century Gothic" w:hAnsi="Century Gothic"/>
          <w:sz w:val="24"/>
          <w:szCs w:val="24"/>
        </w:rPr>
        <w:t xml:space="preserve">1º da Constituição Federal </w:t>
      </w:r>
      <w:r>
        <w:rPr>
          <w:rFonts w:ascii="Century Gothic" w:hAnsi="Century Gothic"/>
          <w:sz w:val="24"/>
          <w:szCs w:val="24"/>
        </w:rPr>
        <w:t xml:space="preserve">bem </w:t>
      </w:r>
      <w:r w:rsidRPr="00797F9E">
        <w:rPr>
          <w:rFonts w:ascii="Century Gothic" w:hAnsi="Century Gothic"/>
          <w:sz w:val="24"/>
          <w:szCs w:val="24"/>
        </w:rPr>
        <w:t>prevê que</w:t>
      </w:r>
      <w:r>
        <w:rPr>
          <w:rFonts w:ascii="Century Gothic" w:hAnsi="Century Gothic"/>
          <w:sz w:val="24"/>
          <w:szCs w:val="24"/>
        </w:rPr>
        <w:t xml:space="preserve"> “todo</w:t>
      </w:r>
      <w:r w:rsidRPr="00797F9E">
        <w:rPr>
          <w:rFonts w:ascii="Century Gothic" w:hAnsi="Century Gothic"/>
          <w:sz w:val="24"/>
          <w:szCs w:val="24"/>
        </w:rPr>
        <w:t xml:space="preserve"> o poder</w:t>
      </w:r>
      <w:r>
        <w:rPr>
          <w:rFonts w:ascii="Century Gothic" w:hAnsi="Century Gothic"/>
          <w:sz w:val="24"/>
          <w:szCs w:val="24"/>
        </w:rPr>
        <w:t xml:space="preserve"> </w:t>
      </w:r>
      <w:r w:rsidRPr="00797F9E">
        <w:rPr>
          <w:rFonts w:ascii="Century Gothic" w:hAnsi="Century Gothic"/>
          <w:sz w:val="24"/>
          <w:szCs w:val="24"/>
        </w:rPr>
        <w:t>emana do povo, que o exerce por meio de representantes eleitos ou diretamente, nos termos desta Constituição”. Ou</w:t>
      </w:r>
      <w:r>
        <w:rPr>
          <w:rFonts w:ascii="Century Gothic" w:hAnsi="Century Gothic"/>
          <w:sz w:val="24"/>
          <w:szCs w:val="24"/>
        </w:rPr>
        <w:t xml:space="preserve"> </w:t>
      </w:r>
      <w:r w:rsidRPr="00797F9E">
        <w:rPr>
          <w:rFonts w:ascii="Century Gothic" w:hAnsi="Century Gothic"/>
          <w:sz w:val="24"/>
          <w:szCs w:val="24"/>
        </w:rPr>
        <w:t>seja, a vontade do povo jamais deverá ser ignorada. Sendo assim, trazendo sua aplicação para o âmbito municipal,</w:t>
      </w:r>
      <w:r>
        <w:rPr>
          <w:rFonts w:ascii="Century Gothic" w:hAnsi="Century Gothic"/>
          <w:sz w:val="24"/>
          <w:szCs w:val="24"/>
        </w:rPr>
        <w:t xml:space="preserve"> </w:t>
      </w:r>
      <w:r w:rsidRPr="00797F9E">
        <w:rPr>
          <w:rFonts w:ascii="Century Gothic" w:hAnsi="Century Gothic"/>
          <w:sz w:val="24"/>
          <w:szCs w:val="24"/>
        </w:rPr>
        <w:t>cabe à Câmara de Vereadores a missão de desenvolver atividades contínuas de aproximação com a população,</w:t>
      </w:r>
      <w:r>
        <w:rPr>
          <w:rFonts w:ascii="Century Gothic" w:hAnsi="Century Gothic"/>
          <w:sz w:val="24"/>
          <w:szCs w:val="24"/>
        </w:rPr>
        <w:t xml:space="preserve"> </w:t>
      </w:r>
      <w:r w:rsidRPr="00797F9E">
        <w:rPr>
          <w:rFonts w:ascii="Century Gothic" w:hAnsi="Century Gothic"/>
          <w:sz w:val="24"/>
          <w:szCs w:val="24"/>
        </w:rPr>
        <w:t>mediante ações que estimulem a participação da comunidade nos trabalhos legislativos. Dessa forma, se propiciará,</w:t>
      </w:r>
      <w:r>
        <w:rPr>
          <w:rFonts w:ascii="Century Gothic" w:hAnsi="Century Gothic"/>
          <w:sz w:val="24"/>
          <w:szCs w:val="24"/>
        </w:rPr>
        <w:t xml:space="preserve"> </w:t>
      </w:r>
      <w:r w:rsidRPr="00797F9E">
        <w:rPr>
          <w:rFonts w:ascii="Century Gothic" w:hAnsi="Century Gothic"/>
          <w:sz w:val="24"/>
          <w:szCs w:val="24"/>
        </w:rPr>
        <w:t>de modo efetivo, vez e voz aos indivíduos.</w:t>
      </w:r>
    </w:p>
    <w:p w14:paraId="7EFC7149" w14:textId="35930B82" w:rsidR="00797F9E" w:rsidRDefault="00797F9E" w:rsidP="00797F9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41AF1F3" w14:textId="1A02AEA0" w:rsidR="00797F9E" w:rsidRDefault="00797F9E" w:rsidP="00797F9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797F9E">
        <w:rPr>
          <w:rFonts w:ascii="Century Gothic" w:hAnsi="Century Gothic"/>
          <w:sz w:val="24"/>
          <w:szCs w:val="24"/>
        </w:rPr>
        <w:t xml:space="preserve">E, é justamente no contexto narrado acima que se enquadra o presente Projeto de </w:t>
      </w:r>
      <w:r w:rsidR="006E15CB">
        <w:rPr>
          <w:rFonts w:ascii="Century Gothic" w:hAnsi="Century Gothic"/>
          <w:sz w:val="24"/>
          <w:szCs w:val="24"/>
        </w:rPr>
        <w:t>Resolução</w:t>
      </w:r>
      <w:r w:rsidRPr="00797F9E">
        <w:rPr>
          <w:rFonts w:ascii="Century Gothic" w:hAnsi="Century Gothic"/>
          <w:sz w:val="24"/>
          <w:szCs w:val="24"/>
        </w:rPr>
        <w:t>, que “</w:t>
      </w:r>
      <w:r>
        <w:rPr>
          <w:rFonts w:ascii="Century Gothic" w:hAnsi="Century Gothic"/>
          <w:sz w:val="24"/>
          <w:szCs w:val="24"/>
        </w:rPr>
        <w:t>i</w:t>
      </w:r>
      <w:r w:rsidRPr="00797F9E">
        <w:rPr>
          <w:rFonts w:ascii="Century Gothic" w:hAnsi="Century Gothic"/>
          <w:sz w:val="24"/>
          <w:szCs w:val="24"/>
        </w:rPr>
        <w:t>nstitui o</w:t>
      </w:r>
      <w:r>
        <w:rPr>
          <w:rFonts w:ascii="Century Gothic" w:hAnsi="Century Gothic"/>
          <w:sz w:val="24"/>
          <w:szCs w:val="24"/>
        </w:rPr>
        <w:t xml:space="preserve"> </w:t>
      </w:r>
      <w:r w:rsidRPr="00797F9E">
        <w:rPr>
          <w:rFonts w:ascii="Century Gothic" w:hAnsi="Century Gothic"/>
          <w:sz w:val="24"/>
          <w:szCs w:val="24"/>
        </w:rPr>
        <w:t xml:space="preserve">Banco de Ideias Legislativas do Município de </w:t>
      </w:r>
      <w:r>
        <w:rPr>
          <w:rFonts w:ascii="Century Gothic" w:hAnsi="Century Gothic"/>
          <w:sz w:val="24"/>
          <w:szCs w:val="24"/>
        </w:rPr>
        <w:t>Marechal Cândido Rondon, denominado ‘e-Câmara’</w:t>
      </w:r>
      <w:r w:rsidRPr="00797F9E">
        <w:rPr>
          <w:rFonts w:ascii="Century Gothic" w:hAnsi="Century Gothic"/>
          <w:sz w:val="24"/>
          <w:szCs w:val="24"/>
        </w:rPr>
        <w:t>”, o qual propiciará que, qualquer interessado, desde que</w:t>
      </w:r>
      <w:r>
        <w:rPr>
          <w:rFonts w:ascii="Century Gothic" w:hAnsi="Century Gothic"/>
          <w:sz w:val="24"/>
          <w:szCs w:val="24"/>
        </w:rPr>
        <w:t xml:space="preserve"> atendidos os requisitos previstos no projeto</w:t>
      </w:r>
      <w:r w:rsidRPr="00797F9E">
        <w:rPr>
          <w:rFonts w:ascii="Century Gothic" w:hAnsi="Century Gothic"/>
          <w:sz w:val="24"/>
          <w:szCs w:val="24"/>
        </w:rPr>
        <w:t xml:space="preserve">, </w:t>
      </w:r>
      <w:r w:rsidR="00C278EE">
        <w:rPr>
          <w:rFonts w:ascii="Century Gothic" w:hAnsi="Century Gothic"/>
          <w:sz w:val="24"/>
          <w:szCs w:val="24"/>
        </w:rPr>
        <w:t>possa</w:t>
      </w:r>
      <w:r w:rsidRPr="00797F9E">
        <w:rPr>
          <w:rFonts w:ascii="Century Gothic" w:hAnsi="Century Gothic"/>
          <w:sz w:val="24"/>
          <w:szCs w:val="24"/>
        </w:rPr>
        <w:t xml:space="preserve"> cadastrar sugestões junto ao Banco de Ideias Legislativas.</w:t>
      </w:r>
    </w:p>
    <w:p w14:paraId="1D590191" w14:textId="77777777" w:rsidR="00797F9E" w:rsidRDefault="00797F9E" w:rsidP="00797F9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ED084B7" w14:textId="4637DD41" w:rsidR="00797F9E" w:rsidRDefault="00797F9E" w:rsidP="00797F9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797F9E">
        <w:rPr>
          <w:rFonts w:ascii="Century Gothic" w:hAnsi="Century Gothic"/>
          <w:sz w:val="24"/>
          <w:szCs w:val="24"/>
        </w:rPr>
        <w:t>Ou seja,</w:t>
      </w:r>
      <w:r>
        <w:rPr>
          <w:rFonts w:ascii="Century Gothic" w:hAnsi="Century Gothic"/>
          <w:sz w:val="24"/>
          <w:szCs w:val="24"/>
        </w:rPr>
        <w:t xml:space="preserve"> com o funcionamento do Banco de Ideias Legislativas na forma proposta </w:t>
      </w:r>
      <w:r w:rsidR="00C278EE">
        <w:rPr>
          <w:rFonts w:ascii="Century Gothic" w:hAnsi="Century Gothic"/>
          <w:sz w:val="24"/>
          <w:szCs w:val="24"/>
        </w:rPr>
        <w:t xml:space="preserve">por </w:t>
      </w:r>
      <w:r>
        <w:rPr>
          <w:rFonts w:ascii="Century Gothic" w:hAnsi="Century Gothic"/>
          <w:sz w:val="24"/>
          <w:szCs w:val="24"/>
        </w:rPr>
        <w:t xml:space="preserve">este projeto, </w:t>
      </w:r>
      <w:r w:rsidRPr="00797F9E">
        <w:rPr>
          <w:rFonts w:ascii="Century Gothic" w:hAnsi="Century Gothic"/>
          <w:sz w:val="24"/>
          <w:szCs w:val="24"/>
        </w:rPr>
        <w:t xml:space="preserve">ocorrerá a efetiva participação popular nos assuntos discutidos na Câmara Municipal </w:t>
      </w:r>
      <w:r>
        <w:rPr>
          <w:rFonts w:ascii="Century Gothic" w:hAnsi="Century Gothic"/>
          <w:sz w:val="24"/>
          <w:szCs w:val="24"/>
        </w:rPr>
        <w:t>de Marechal Cândido Rondon</w:t>
      </w:r>
      <w:r w:rsidRPr="00797F9E">
        <w:rPr>
          <w:rFonts w:ascii="Century Gothic" w:hAnsi="Century Gothic"/>
          <w:sz w:val="24"/>
          <w:szCs w:val="24"/>
        </w:rPr>
        <w:t>, concretizando a</w:t>
      </w:r>
      <w:r>
        <w:rPr>
          <w:rFonts w:ascii="Century Gothic" w:hAnsi="Century Gothic"/>
          <w:sz w:val="24"/>
          <w:szCs w:val="24"/>
        </w:rPr>
        <w:t xml:space="preserve"> </w:t>
      </w:r>
      <w:r w:rsidRPr="00797F9E">
        <w:rPr>
          <w:rFonts w:ascii="Century Gothic" w:hAnsi="Century Gothic"/>
          <w:sz w:val="24"/>
          <w:szCs w:val="24"/>
        </w:rPr>
        <w:t xml:space="preserve">finalidade maior deste recinto, que é representar a </w:t>
      </w:r>
      <w:r w:rsidR="006E15CB">
        <w:rPr>
          <w:rFonts w:ascii="Century Gothic" w:hAnsi="Century Gothic"/>
          <w:sz w:val="24"/>
          <w:szCs w:val="24"/>
        </w:rPr>
        <w:t xml:space="preserve">nossa </w:t>
      </w:r>
      <w:r w:rsidRPr="00797F9E">
        <w:rPr>
          <w:rFonts w:ascii="Century Gothic" w:hAnsi="Century Gothic"/>
          <w:sz w:val="24"/>
          <w:szCs w:val="24"/>
        </w:rPr>
        <w:t>população</w:t>
      </w:r>
      <w:r w:rsidR="00F27C23">
        <w:rPr>
          <w:rFonts w:ascii="Century Gothic" w:hAnsi="Century Gothic"/>
          <w:sz w:val="24"/>
          <w:szCs w:val="24"/>
        </w:rPr>
        <w:t>.</w:t>
      </w:r>
      <w:r w:rsidR="00C278EE">
        <w:rPr>
          <w:rFonts w:ascii="Century Gothic" w:hAnsi="Century Gothic"/>
          <w:sz w:val="24"/>
          <w:szCs w:val="24"/>
        </w:rPr>
        <w:t xml:space="preserve"> </w:t>
      </w:r>
      <w:r w:rsidR="00C278EE" w:rsidRPr="00C278EE">
        <w:rPr>
          <w:rFonts w:ascii="Century Gothic" w:hAnsi="Century Gothic"/>
          <w:sz w:val="24"/>
          <w:szCs w:val="24"/>
        </w:rPr>
        <w:t xml:space="preserve">O </w:t>
      </w:r>
      <w:r w:rsidR="00C278EE">
        <w:rPr>
          <w:rFonts w:ascii="Century Gothic" w:hAnsi="Century Gothic"/>
          <w:sz w:val="24"/>
          <w:szCs w:val="24"/>
        </w:rPr>
        <w:t>o</w:t>
      </w:r>
      <w:r w:rsidR="00C278EE" w:rsidRPr="00C278EE">
        <w:rPr>
          <w:rFonts w:ascii="Century Gothic" w:hAnsi="Century Gothic"/>
          <w:sz w:val="24"/>
          <w:szCs w:val="24"/>
        </w:rPr>
        <w:t>bjetivo</w:t>
      </w:r>
      <w:r w:rsidR="00C278EE">
        <w:rPr>
          <w:rFonts w:ascii="Century Gothic" w:hAnsi="Century Gothic"/>
          <w:sz w:val="24"/>
          <w:szCs w:val="24"/>
        </w:rPr>
        <w:t>, portanto,</w:t>
      </w:r>
      <w:r w:rsidR="00C278EE" w:rsidRPr="00C278EE">
        <w:rPr>
          <w:rFonts w:ascii="Century Gothic" w:hAnsi="Century Gothic"/>
          <w:sz w:val="24"/>
          <w:szCs w:val="24"/>
        </w:rPr>
        <w:t xml:space="preserve"> é oferecer uma ferramenta de interatividade que busca estimular a participação do cidadão ou entidades da sociedade civil na atividade parlamentar, em suas dimensões legislativa, representativa e fiscalizadora.</w:t>
      </w:r>
    </w:p>
    <w:p w14:paraId="5AFD9578" w14:textId="4D5C02F2" w:rsidR="006E15CB" w:rsidRDefault="006E15CB" w:rsidP="00797F9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DE9DC66" w14:textId="7777317F" w:rsidR="006E15CB" w:rsidRPr="00797F9E" w:rsidRDefault="006E15CB" w:rsidP="00797F9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Em suma, através desta iniciativa, o cidadão rondonense poderá sugerir ao Poder Legislativo Municipal a proposição de P</w:t>
      </w:r>
      <w:r w:rsidRPr="00C05CE4">
        <w:rPr>
          <w:rFonts w:ascii="Century Gothic" w:hAnsi="Century Gothic"/>
          <w:sz w:val="24"/>
          <w:szCs w:val="24"/>
        </w:rPr>
        <w:t xml:space="preserve">rojetos de </w:t>
      </w:r>
      <w:r>
        <w:rPr>
          <w:rFonts w:ascii="Century Gothic" w:hAnsi="Century Gothic"/>
          <w:sz w:val="24"/>
          <w:szCs w:val="24"/>
        </w:rPr>
        <w:t>L</w:t>
      </w:r>
      <w:r w:rsidRPr="00C05CE4">
        <w:rPr>
          <w:rFonts w:ascii="Century Gothic" w:hAnsi="Century Gothic"/>
          <w:sz w:val="24"/>
          <w:szCs w:val="24"/>
        </w:rPr>
        <w:t xml:space="preserve">ei </w:t>
      </w:r>
      <w:r>
        <w:rPr>
          <w:rFonts w:ascii="Century Gothic" w:hAnsi="Century Gothic"/>
          <w:sz w:val="24"/>
          <w:szCs w:val="24"/>
        </w:rPr>
        <w:t>O</w:t>
      </w:r>
      <w:r w:rsidRPr="00C05CE4">
        <w:rPr>
          <w:rFonts w:ascii="Century Gothic" w:hAnsi="Century Gothic"/>
          <w:sz w:val="24"/>
          <w:szCs w:val="24"/>
        </w:rPr>
        <w:t xml:space="preserve">rdinária, </w:t>
      </w:r>
      <w:r>
        <w:rPr>
          <w:rFonts w:ascii="Century Gothic" w:hAnsi="Century Gothic"/>
          <w:sz w:val="24"/>
          <w:szCs w:val="24"/>
        </w:rPr>
        <w:t>P</w:t>
      </w:r>
      <w:r w:rsidRPr="00C05CE4">
        <w:rPr>
          <w:rFonts w:ascii="Century Gothic" w:hAnsi="Century Gothic"/>
          <w:sz w:val="24"/>
          <w:szCs w:val="24"/>
        </w:rPr>
        <w:t xml:space="preserve">rojetos de </w:t>
      </w:r>
      <w:r>
        <w:rPr>
          <w:rFonts w:ascii="Century Gothic" w:hAnsi="Century Gothic"/>
          <w:sz w:val="24"/>
          <w:szCs w:val="24"/>
        </w:rPr>
        <w:t>L</w:t>
      </w:r>
      <w:r w:rsidRPr="00C05CE4">
        <w:rPr>
          <w:rFonts w:ascii="Century Gothic" w:hAnsi="Century Gothic"/>
          <w:sz w:val="24"/>
          <w:szCs w:val="24"/>
        </w:rPr>
        <w:t xml:space="preserve">ei </w:t>
      </w:r>
      <w:r>
        <w:rPr>
          <w:rFonts w:ascii="Century Gothic" w:hAnsi="Century Gothic"/>
          <w:sz w:val="24"/>
          <w:szCs w:val="24"/>
        </w:rPr>
        <w:t>C</w:t>
      </w:r>
      <w:r w:rsidRPr="00C05CE4">
        <w:rPr>
          <w:rFonts w:ascii="Century Gothic" w:hAnsi="Century Gothic"/>
          <w:sz w:val="24"/>
          <w:szCs w:val="24"/>
        </w:rPr>
        <w:t xml:space="preserve">omplementar, </w:t>
      </w:r>
      <w:r>
        <w:rPr>
          <w:rFonts w:ascii="Century Gothic" w:hAnsi="Century Gothic"/>
          <w:sz w:val="24"/>
          <w:szCs w:val="24"/>
        </w:rPr>
        <w:t>P</w:t>
      </w:r>
      <w:r w:rsidRPr="00C05CE4">
        <w:rPr>
          <w:rFonts w:ascii="Century Gothic" w:hAnsi="Century Gothic"/>
          <w:sz w:val="24"/>
          <w:szCs w:val="24"/>
        </w:rPr>
        <w:t xml:space="preserve">rojetos de </w:t>
      </w:r>
      <w:r>
        <w:rPr>
          <w:rFonts w:ascii="Century Gothic" w:hAnsi="Century Gothic"/>
          <w:sz w:val="24"/>
          <w:szCs w:val="24"/>
        </w:rPr>
        <w:t>E</w:t>
      </w:r>
      <w:r w:rsidRPr="00C05CE4">
        <w:rPr>
          <w:rFonts w:ascii="Century Gothic" w:hAnsi="Century Gothic"/>
          <w:sz w:val="24"/>
          <w:szCs w:val="24"/>
        </w:rPr>
        <w:t xml:space="preserve">menda à Lei Orgânica, </w:t>
      </w:r>
      <w:r>
        <w:rPr>
          <w:rFonts w:ascii="Century Gothic" w:hAnsi="Century Gothic"/>
          <w:sz w:val="24"/>
          <w:szCs w:val="24"/>
        </w:rPr>
        <w:t>E</w:t>
      </w:r>
      <w:r w:rsidRPr="00C05CE4">
        <w:rPr>
          <w:rFonts w:ascii="Century Gothic" w:hAnsi="Century Gothic"/>
          <w:sz w:val="24"/>
          <w:szCs w:val="24"/>
        </w:rPr>
        <w:t xml:space="preserve">mendas, </w:t>
      </w:r>
      <w:r>
        <w:rPr>
          <w:rFonts w:ascii="Century Gothic" w:hAnsi="Century Gothic"/>
          <w:sz w:val="24"/>
          <w:szCs w:val="24"/>
        </w:rPr>
        <w:t>P</w:t>
      </w:r>
      <w:r w:rsidRPr="00C05CE4">
        <w:rPr>
          <w:rFonts w:ascii="Century Gothic" w:hAnsi="Century Gothic"/>
          <w:sz w:val="24"/>
          <w:szCs w:val="24"/>
        </w:rPr>
        <w:t xml:space="preserve">rojetos de </w:t>
      </w:r>
      <w:r>
        <w:rPr>
          <w:rFonts w:ascii="Century Gothic" w:hAnsi="Century Gothic"/>
          <w:sz w:val="24"/>
          <w:szCs w:val="24"/>
        </w:rPr>
        <w:t>D</w:t>
      </w:r>
      <w:r w:rsidRPr="00C05CE4">
        <w:rPr>
          <w:rFonts w:ascii="Century Gothic" w:hAnsi="Century Gothic"/>
          <w:sz w:val="24"/>
          <w:szCs w:val="24"/>
        </w:rPr>
        <w:t xml:space="preserve">ecreto </w:t>
      </w:r>
      <w:r>
        <w:rPr>
          <w:rFonts w:ascii="Century Gothic" w:hAnsi="Century Gothic"/>
          <w:sz w:val="24"/>
          <w:szCs w:val="24"/>
        </w:rPr>
        <w:t>L</w:t>
      </w:r>
      <w:r w:rsidRPr="00C05CE4">
        <w:rPr>
          <w:rFonts w:ascii="Century Gothic" w:hAnsi="Century Gothic"/>
          <w:sz w:val="24"/>
          <w:szCs w:val="24"/>
        </w:rPr>
        <w:t>egislativo</w:t>
      </w:r>
      <w:r>
        <w:rPr>
          <w:rFonts w:ascii="Century Gothic" w:hAnsi="Century Gothic"/>
          <w:sz w:val="24"/>
          <w:szCs w:val="24"/>
        </w:rPr>
        <w:t>,</w:t>
      </w:r>
      <w:r w:rsidRPr="00C05CE4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P</w:t>
      </w:r>
      <w:r w:rsidRPr="00C05CE4">
        <w:rPr>
          <w:rFonts w:ascii="Century Gothic" w:hAnsi="Century Gothic"/>
          <w:sz w:val="24"/>
          <w:szCs w:val="24"/>
        </w:rPr>
        <w:t xml:space="preserve">rojetos de </w:t>
      </w:r>
      <w:r>
        <w:rPr>
          <w:rFonts w:ascii="Century Gothic" w:hAnsi="Century Gothic"/>
          <w:sz w:val="24"/>
          <w:szCs w:val="24"/>
        </w:rPr>
        <w:lastRenderedPageBreak/>
        <w:t>R</w:t>
      </w:r>
      <w:r w:rsidRPr="00C05CE4">
        <w:rPr>
          <w:rFonts w:ascii="Century Gothic" w:hAnsi="Century Gothic"/>
          <w:sz w:val="24"/>
          <w:szCs w:val="24"/>
        </w:rPr>
        <w:t>esolução</w:t>
      </w:r>
      <w:r>
        <w:rPr>
          <w:rFonts w:ascii="Century Gothic" w:hAnsi="Century Gothic"/>
          <w:sz w:val="24"/>
          <w:szCs w:val="24"/>
        </w:rPr>
        <w:t xml:space="preserve">, Requerimentos, Indicações, dentre outros instrumentos legislativos, e, caso sua sugestão encontre interesse por qualquer parlamentar, a qualquer tempo, efetivamente poderá se transformar em proposição, que seguirá seu trâmite regimental </w:t>
      </w:r>
      <w:r w:rsidR="00C278EE">
        <w:rPr>
          <w:rFonts w:ascii="Century Gothic" w:hAnsi="Century Gothic"/>
          <w:sz w:val="24"/>
          <w:szCs w:val="24"/>
        </w:rPr>
        <w:t xml:space="preserve">e legal </w:t>
      </w:r>
      <w:r>
        <w:rPr>
          <w:rFonts w:ascii="Century Gothic" w:hAnsi="Century Gothic"/>
          <w:sz w:val="24"/>
          <w:szCs w:val="24"/>
        </w:rPr>
        <w:t>normal.</w:t>
      </w:r>
    </w:p>
    <w:p w14:paraId="7669AF91" w14:textId="77777777" w:rsidR="00F27C23" w:rsidRDefault="00F27C23" w:rsidP="00797F9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88479B5" w14:textId="274E49E7" w:rsidR="00797F9E" w:rsidRDefault="00797F9E" w:rsidP="00797F9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797F9E">
        <w:rPr>
          <w:rFonts w:ascii="Century Gothic" w:hAnsi="Century Gothic"/>
          <w:sz w:val="24"/>
          <w:szCs w:val="24"/>
        </w:rPr>
        <w:t xml:space="preserve">Nesse ínterim, o Projeto de </w:t>
      </w:r>
      <w:r w:rsidR="00F27C23">
        <w:rPr>
          <w:rFonts w:ascii="Century Gothic" w:hAnsi="Century Gothic"/>
          <w:sz w:val="24"/>
          <w:szCs w:val="24"/>
        </w:rPr>
        <w:t xml:space="preserve">Resolução </w:t>
      </w:r>
      <w:r w:rsidRPr="00797F9E">
        <w:rPr>
          <w:rFonts w:ascii="Century Gothic" w:hAnsi="Century Gothic"/>
          <w:sz w:val="24"/>
          <w:szCs w:val="24"/>
        </w:rPr>
        <w:t xml:space="preserve">em questão possibilitará </w:t>
      </w:r>
      <w:r w:rsidR="00C278EE">
        <w:rPr>
          <w:rFonts w:ascii="Century Gothic" w:hAnsi="Century Gothic"/>
          <w:sz w:val="24"/>
          <w:szCs w:val="24"/>
        </w:rPr>
        <w:t xml:space="preserve">também </w:t>
      </w:r>
      <w:r w:rsidRPr="00797F9E">
        <w:rPr>
          <w:rFonts w:ascii="Century Gothic" w:hAnsi="Century Gothic"/>
          <w:sz w:val="24"/>
          <w:szCs w:val="24"/>
        </w:rPr>
        <w:t>a integração das</w:t>
      </w:r>
      <w:r w:rsidR="00F27C23">
        <w:rPr>
          <w:rFonts w:ascii="Century Gothic" w:hAnsi="Century Gothic"/>
          <w:sz w:val="24"/>
          <w:szCs w:val="24"/>
        </w:rPr>
        <w:t xml:space="preserve"> </w:t>
      </w:r>
      <w:r w:rsidRPr="00797F9E">
        <w:rPr>
          <w:rFonts w:ascii="Century Gothic" w:hAnsi="Century Gothic"/>
          <w:sz w:val="24"/>
          <w:szCs w:val="24"/>
        </w:rPr>
        <w:t>entidades da sociedade civil nas discussões sobre o Ordenamento Jurídico da cidade, o que certamente trará ações</w:t>
      </w:r>
      <w:r w:rsidR="00F27C23">
        <w:rPr>
          <w:rFonts w:ascii="Century Gothic" w:hAnsi="Century Gothic"/>
          <w:sz w:val="24"/>
          <w:szCs w:val="24"/>
        </w:rPr>
        <w:t xml:space="preserve"> </w:t>
      </w:r>
      <w:r w:rsidRPr="00797F9E">
        <w:rPr>
          <w:rFonts w:ascii="Century Gothic" w:hAnsi="Century Gothic"/>
          <w:sz w:val="24"/>
          <w:szCs w:val="24"/>
        </w:rPr>
        <w:t>de importância ímpar para o cotidiano do Município.</w:t>
      </w:r>
    </w:p>
    <w:p w14:paraId="330D44E5" w14:textId="1F18DB70" w:rsidR="00C278EE" w:rsidRDefault="00C278EE" w:rsidP="00797F9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E73A398" w14:textId="5DB58883" w:rsidR="00C278EE" w:rsidRPr="00C278EE" w:rsidRDefault="00C278EE" w:rsidP="00C278E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278EE">
        <w:rPr>
          <w:rFonts w:ascii="Century Gothic" w:hAnsi="Century Gothic"/>
          <w:sz w:val="24"/>
          <w:szCs w:val="24"/>
        </w:rPr>
        <w:t xml:space="preserve">Vale lembrar que não serão aceitos textos que tratem de assuntos diversos ao ambiente político e legislativo da Câmara Municipal. O Banco de Ideias Legislativas propõe uma ideia de participação, interação, e sobretudo, </w:t>
      </w:r>
      <w:r>
        <w:rPr>
          <w:rFonts w:ascii="Century Gothic" w:hAnsi="Century Gothic"/>
          <w:sz w:val="24"/>
          <w:szCs w:val="24"/>
        </w:rPr>
        <w:t xml:space="preserve">de </w:t>
      </w:r>
      <w:r w:rsidRPr="00C278EE">
        <w:rPr>
          <w:rFonts w:ascii="Century Gothic" w:hAnsi="Century Gothic"/>
          <w:sz w:val="24"/>
          <w:szCs w:val="24"/>
        </w:rPr>
        <w:t>estimular os munícipes a se interessarem por assuntos de relevância municipal, podendo contribuir ativamente com sugestões aos Vereadores.</w:t>
      </w:r>
    </w:p>
    <w:p w14:paraId="381A4C4A" w14:textId="77777777" w:rsidR="00C278EE" w:rsidRDefault="00C278EE" w:rsidP="00C278E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BF644EA" w14:textId="59C071A3" w:rsidR="00C278EE" w:rsidRPr="00C278EE" w:rsidRDefault="00C278EE" w:rsidP="00C278E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278EE">
        <w:rPr>
          <w:rFonts w:ascii="Century Gothic" w:hAnsi="Century Gothic"/>
          <w:sz w:val="24"/>
          <w:szCs w:val="24"/>
        </w:rPr>
        <w:t xml:space="preserve">Cabe </w:t>
      </w:r>
      <w:r>
        <w:rPr>
          <w:rFonts w:ascii="Century Gothic" w:hAnsi="Century Gothic"/>
          <w:sz w:val="24"/>
          <w:szCs w:val="24"/>
        </w:rPr>
        <w:t xml:space="preserve">destacar também </w:t>
      </w:r>
      <w:r w:rsidRPr="00C278EE">
        <w:rPr>
          <w:rFonts w:ascii="Century Gothic" w:hAnsi="Century Gothic"/>
          <w:sz w:val="24"/>
          <w:szCs w:val="24"/>
        </w:rPr>
        <w:t xml:space="preserve">que as </w:t>
      </w:r>
      <w:r>
        <w:rPr>
          <w:rFonts w:ascii="Century Gothic" w:hAnsi="Century Gothic"/>
          <w:sz w:val="24"/>
          <w:szCs w:val="24"/>
        </w:rPr>
        <w:t xml:space="preserve">sugestões apresentadas </w:t>
      </w:r>
      <w:r w:rsidRPr="00C278EE">
        <w:rPr>
          <w:rFonts w:ascii="Century Gothic" w:hAnsi="Century Gothic"/>
          <w:sz w:val="24"/>
          <w:szCs w:val="24"/>
        </w:rPr>
        <w:t>ficarão públicas no site oficial da Câmara</w:t>
      </w:r>
      <w:r>
        <w:rPr>
          <w:rFonts w:ascii="Century Gothic" w:hAnsi="Century Gothic"/>
          <w:sz w:val="24"/>
          <w:szCs w:val="24"/>
        </w:rPr>
        <w:t xml:space="preserve"> Municipal</w:t>
      </w:r>
      <w:r w:rsidRPr="00C278EE">
        <w:rPr>
          <w:rFonts w:ascii="Century Gothic" w:hAnsi="Century Gothic"/>
          <w:sz w:val="24"/>
          <w:szCs w:val="24"/>
        </w:rPr>
        <w:t>, disponível para consulta de qualquer munícipe interessado. Os Vereadores também terão acesso livre à essas ideias, para que se interessar, possam estar aproveitando as sugestões e desenvolvendo seus projetos.</w:t>
      </w:r>
    </w:p>
    <w:p w14:paraId="5EFEFCD6" w14:textId="77777777" w:rsidR="00C278EE" w:rsidRDefault="00C278EE" w:rsidP="00C278E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1BE89CC" w14:textId="77368BA9" w:rsidR="00C278EE" w:rsidRPr="00C278EE" w:rsidRDefault="00C278EE" w:rsidP="00C278E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278EE">
        <w:rPr>
          <w:rFonts w:ascii="Century Gothic" w:hAnsi="Century Gothic"/>
          <w:sz w:val="24"/>
          <w:szCs w:val="24"/>
        </w:rPr>
        <w:t>Além de ser um Banco de Ideias, essa ferramenta será mais uma opção para a comunicação entre Poder Legislativo e cidadãos, buscando sempre uma maior aproximação, numa gestão transparente e participativa.</w:t>
      </w:r>
    </w:p>
    <w:p w14:paraId="3762AF99" w14:textId="77777777" w:rsidR="00C278EE" w:rsidRDefault="00C278EE" w:rsidP="00C278EE">
      <w:pPr>
        <w:pStyle w:val="Ttulo7"/>
      </w:pPr>
    </w:p>
    <w:p w14:paraId="652D5C28" w14:textId="38FF6A70" w:rsidR="00797F9E" w:rsidRDefault="00C278EE" w:rsidP="00797F9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278EE">
        <w:rPr>
          <w:rFonts w:ascii="Century Gothic" w:hAnsi="Century Gothic"/>
          <w:sz w:val="24"/>
          <w:szCs w:val="24"/>
        </w:rPr>
        <w:t xml:space="preserve">Considerando que o Senado Federal e a Câmara dos Deputados já possuem esta ferramenta, além de várias Câmaras Municipais, </w:t>
      </w:r>
      <w:r>
        <w:rPr>
          <w:rFonts w:ascii="Century Gothic" w:hAnsi="Century Gothic"/>
          <w:sz w:val="24"/>
          <w:szCs w:val="24"/>
        </w:rPr>
        <w:t xml:space="preserve">e </w:t>
      </w:r>
      <w:r w:rsidR="00797F9E" w:rsidRPr="00797F9E">
        <w:rPr>
          <w:rFonts w:ascii="Century Gothic" w:hAnsi="Century Gothic"/>
          <w:sz w:val="24"/>
          <w:szCs w:val="24"/>
        </w:rPr>
        <w:t>devidamente demonstrada a importância, o preenchimento dos critérios normativos e a</w:t>
      </w:r>
      <w:r w:rsidR="006E15CB">
        <w:rPr>
          <w:rFonts w:ascii="Century Gothic" w:hAnsi="Century Gothic"/>
          <w:sz w:val="24"/>
          <w:szCs w:val="24"/>
        </w:rPr>
        <w:t xml:space="preserve"> </w:t>
      </w:r>
      <w:r w:rsidR="00797F9E" w:rsidRPr="00797F9E">
        <w:rPr>
          <w:rFonts w:ascii="Century Gothic" w:hAnsi="Century Gothic"/>
          <w:sz w:val="24"/>
          <w:szCs w:val="24"/>
        </w:rPr>
        <w:t xml:space="preserve">viabilidade do presente Projeto de </w:t>
      </w:r>
      <w:r>
        <w:rPr>
          <w:rFonts w:ascii="Century Gothic" w:hAnsi="Century Gothic"/>
          <w:sz w:val="24"/>
          <w:szCs w:val="24"/>
        </w:rPr>
        <w:t>Resolução</w:t>
      </w:r>
      <w:r w:rsidR="00797F9E" w:rsidRPr="00797F9E">
        <w:rPr>
          <w:rFonts w:ascii="Century Gothic" w:hAnsi="Century Gothic"/>
          <w:sz w:val="24"/>
          <w:szCs w:val="24"/>
        </w:rPr>
        <w:t xml:space="preserve">, submete-se este à apreciação desta Casa, </w:t>
      </w:r>
      <w:r w:rsidRPr="00C278EE">
        <w:rPr>
          <w:rFonts w:ascii="Century Gothic" w:hAnsi="Century Gothic"/>
          <w:sz w:val="24"/>
          <w:szCs w:val="24"/>
        </w:rPr>
        <w:t>o qual irá contribuir muito para os trabalhos do Poder Legislativo e também do Executivo</w:t>
      </w:r>
      <w:r>
        <w:rPr>
          <w:rFonts w:ascii="Century Gothic" w:hAnsi="Century Gothic"/>
          <w:sz w:val="24"/>
          <w:szCs w:val="24"/>
        </w:rPr>
        <w:t xml:space="preserve"> Municipal</w:t>
      </w:r>
      <w:r w:rsidRPr="00C278EE">
        <w:rPr>
          <w:rFonts w:ascii="Century Gothic" w:hAnsi="Century Gothic"/>
          <w:sz w:val="24"/>
          <w:szCs w:val="24"/>
        </w:rPr>
        <w:t xml:space="preserve">, possibilitando contato direto com a população </w:t>
      </w:r>
      <w:r>
        <w:rPr>
          <w:rFonts w:ascii="Century Gothic" w:hAnsi="Century Gothic"/>
          <w:sz w:val="24"/>
          <w:szCs w:val="24"/>
        </w:rPr>
        <w:t xml:space="preserve">rondonense, pedindo assim </w:t>
      </w:r>
      <w:r w:rsidR="00797F9E" w:rsidRPr="00797F9E">
        <w:rPr>
          <w:rFonts w:ascii="Century Gothic" w:hAnsi="Century Gothic"/>
          <w:sz w:val="24"/>
          <w:szCs w:val="24"/>
        </w:rPr>
        <w:t>pela sua aprovação.</w:t>
      </w:r>
    </w:p>
    <w:p w14:paraId="5E0D2E01" w14:textId="77777777" w:rsidR="00C278EE" w:rsidRDefault="00C278EE" w:rsidP="00C278E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252C580" w14:textId="502607FC" w:rsidR="00C278EE" w:rsidRPr="00775630" w:rsidRDefault="00C278EE" w:rsidP="00C278E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775630">
        <w:rPr>
          <w:rFonts w:ascii="Century Gothic" w:hAnsi="Century Gothic"/>
          <w:sz w:val="24"/>
          <w:szCs w:val="24"/>
        </w:rPr>
        <w:t>NESTES TERMOS, PEDE DEFERIMENTO.</w:t>
      </w:r>
    </w:p>
    <w:p w14:paraId="7C6F97E9" w14:textId="12C72C9C" w:rsidR="00C278EE" w:rsidRPr="00775630" w:rsidRDefault="00C278EE" w:rsidP="00C278E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775630">
        <w:rPr>
          <w:rFonts w:ascii="Century Gothic" w:hAnsi="Century Gothic"/>
          <w:sz w:val="24"/>
          <w:szCs w:val="24"/>
        </w:rPr>
        <w:t xml:space="preserve">Plenário Ariovaldo Luiz Bier, em </w:t>
      </w:r>
      <w:r w:rsidR="002A0644">
        <w:rPr>
          <w:rFonts w:ascii="Century Gothic" w:hAnsi="Century Gothic"/>
          <w:sz w:val="24"/>
          <w:szCs w:val="24"/>
        </w:rPr>
        <w:t>3</w:t>
      </w:r>
      <w:r w:rsidR="00504D6A">
        <w:rPr>
          <w:rFonts w:ascii="Century Gothic" w:hAnsi="Century Gothic"/>
          <w:sz w:val="24"/>
          <w:szCs w:val="24"/>
        </w:rPr>
        <w:t>1</w:t>
      </w:r>
      <w:r w:rsidR="002A0644">
        <w:rPr>
          <w:rFonts w:ascii="Century Gothic" w:hAnsi="Century Gothic"/>
          <w:sz w:val="24"/>
          <w:szCs w:val="24"/>
        </w:rPr>
        <w:t xml:space="preserve"> de </w:t>
      </w:r>
      <w:r w:rsidR="00504D6A">
        <w:rPr>
          <w:rFonts w:ascii="Century Gothic" w:hAnsi="Century Gothic"/>
          <w:sz w:val="24"/>
          <w:szCs w:val="24"/>
        </w:rPr>
        <w:t>m</w:t>
      </w:r>
      <w:bookmarkStart w:id="1" w:name="_GoBack"/>
      <w:bookmarkEnd w:id="1"/>
      <w:r w:rsidR="002A0644">
        <w:rPr>
          <w:rFonts w:ascii="Century Gothic" w:hAnsi="Century Gothic"/>
          <w:sz w:val="24"/>
          <w:szCs w:val="24"/>
        </w:rPr>
        <w:t>arço de 2021</w:t>
      </w:r>
      <w:r>
        <w:rPr>
          <w:rFonts w:ascii="Century Gothic" w:hAnsi="Century Gothic"/>
          <w:sz w:val="24"/>
          <w:szCs w:val="24"/>
        </w:rPr>
        <w:t>.</w:t>
      </w:r>
    </w:p>
    <w:p w14:paraId="2C351E52" w14:textId="200A6C3D" w:rsidR="00C278EE" w:rsidRDefault="00C278EE" w:rsidP="00C278E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AE72A90" w14:textId="2158BE51" w:rsidR="00C278EE" w:rsidRDefault="00C278EE" w:rsidP="00C278E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489E165" w14:textId="77777777" w:rsidR="00C278EE" w:rsidRDefault="00C278EE" w:rsidP="00C278E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CD8ED9C" w14:textId="77777777" w:rsidR="00C278EE" w:rsidRDefault="00C278EE" w:rsidP="00C278EE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</w:p>
    <w:p w14:paraId="79202786" w14:textId="77777777" w:rsidR="00C278EE" w:rsidRDefault="00C278EE" w:rsidP="00C278EE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ARION AUGUSTO NARDELLO NASIHGIL</w:t>
      </w:r>
    </w:p>
    <w:p w14:paraId="39A321C1" w14:textId="3AAAC5F0" w:rsidR="00C278EE" w:rsidRPr="00C05CE4" w:rsidRDefault="00C278EE" w:rsidP="00C278EE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 w:rsidRPr="00B92373">
        <w:rPr>
          <w:rFonts w:ascii="Century Gothic" w:hAnsi="Century Gothic"/>
          <w:sz w:val="24"/>
          <w:szCs w:val="24"/>
        </w:rPr>
        <w:t>Vereador</w:t>
      </w:r>
    </w:p>
    <w:sectPr w:rsidR="00C278EE" w:rsidRPr="00C05CE4" w:rsidSect="00C278EE">
      <w:pgSz w:w="11906" w:h="16838"/>
      <w:pgMar w:top="2268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739C93" w14:textId="77777777" w:rsidR="00551FE6" w:rsidRDefault="00551FE6" w:rsidP="003C0F2A">
      <w:pPr>
        <w:spacing w:after="0" w:line="240" w:lineRule="auto"/>
      </w:pPr>
      <w:r>
        <w:separator/>
      </w:r>
    </w:p>
  </w:endnote>
  <w:endnote w:type="continuationSeparator" w:id="0">
    <w:p w14:paraId="30E514FF" w14:textId="77777777" w:rsidR="00551FE6" w:rsidRDefault="00551FE6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F3A6C2" w14:textId="77777777" w:rsidR="00551FE6" w:rsidRDefault="00551FE6" w:rsidP="003C0F2A">
      <w:pPr>
        <w:spacing w:after="0" w:line="240" w:lineRule="auto"/>
      </w:pPr>
      <w:r>
        <w:separator/>
      </w:r>
    </w:p>
  </w:footnote>
  <w:footnote w:type="continuationSeparator" w:id="0">
    <w:p w14:paraId="22F0AE33" w14:textId="77777777" w:rsidR="00551FE6" w:rsidRDefault="00551FE6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92758A2"/>
    <w:multiLevelType w:val="hybridMultilevel"/>
    <w:tmpl w:val="218090A0"/>
    <w:lvl w:ilvl="0" w:tplc="8E967594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124CD0"/>
    <w:multiLevelType w:val="hybridMultilevel"/>
    <w:tmpl w:val="39F61DC6"/>
    <w:lvl w:ilvl="0" w:tplc="6EEE1E9A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E965F3F"/>
    <w:multiLevelType w:val="hybridMultilevel"/>
    <w:tmpl w:val="CFE2858E"/>
    <w:lvl w:ilvl="0" w:tplc="F79A852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45C6"/>
    <w:rsid w:val="000157C4"/>
    <w:rsid w:val="00025AA6"/>
    <w:rsid w:val="00046A54"/>
    <w:rsid w:val="00046E4D"/>
    <w:rsid w:val="000514E8"/>
    <w:rsid w:val="00077C6B"/>
    <w:rsid w:val="00095883"/>
    <w:rsid w:val="000A1382"/>
    <w:rsid w:val="000B1A90"/>
    <w:rsid w:val="000B25FA"/>
    <w:rsid w:val="000B35D2"/>
    <w:rsid w:val="000B7C01"/>
    <w:rsid w:val="000D13C2"/>
    <w:rsid w:val="000E3661"/>
    <w:rsid w:val="000E418E"/>
    <w:rsid w:val="000E6F65"/>
    <w:rsid w:val="000F5D1B"/>
    <w:rsid w:val="00112448"/>
    <w:rsid w:val="001129A2"/>
    <w:rsid w:val="00114166"/>
    <w:rsid w:val="00126BAD"/>
    <w:rsid w:val="001353FC"/>
    <w:rsid w:val="00141D43"/>
    <w:rsid w:val="001442A9"/>
    <w:rsid w:val="001451FC"/>
    <w:rsid w:val="00146CC3"/>
    <w:rsid w:val="00153422"/>
    <w:rsid w:val="00156605"/>
    <w:rsid w:val="0017133B"/>
    <w:rsid w:val="0017695D"/>
    <w:rsid w:val="00182065"/>
    <w:rsid w:val="001960D8"/>
    <w:rsid w:val="001A5104"/>
    <w:rsid w:val="001E0B6C"/>
    <w:rsid w:val="00210C4D"/>
    <w:rsid w:val="0022547D"/>
    <w:rsid w:val="002310A1"/>
    <w:rsid w:val="0023285F"/>
    <w:rsid w:val="002333DF"/>
    <w:rsid w:val="0023423A"/>
    <w:rsid w:val="002352BB"/>
    <w:rsid w:val="002368B2"/>
    <w:rsid w:val="002465C1"/>
    <w:rsid w:val="00247445"/>
    <w:rsid w:val="002506F6"/>
    <w:rsid w:val="00263B12"/>
    <w:rsid w:val="002928C8"/>
    <w:rsid w:val="002A0644"/>
    <w:rsid w:val="002A3838"/>
    <w:rsid w:val="002B3F22"/>
    <w:rsid w:val="002B4D12"/>
    <w:rsid w:val="002C0C58"/>
    <w:rsid w:val="002D49C2"/>
    <w:rsid w:val="002E2910"/>
    <w:rsid w:val="002E7995"/>
    <w:rsid w:val="002F1BC2"/>
    <w:rsid w:val="002F43AC"/>
    <w:rsid w:val="00301D4C"/>
    <w:rsid w:val="00312449"/>
    <w:rsid w:val="00313E31"/>
    <w:rsid w:val="00337F28"/>
    <w:rsid w:val="003403D7"/>
    <w:rsid w:val="00356950"/>
    <w:rsid w:val="00357882"/>
    <w:rsid w:val="00363335"/>
    <w:rsid w:val="0036476F"/>
    <w:rsid w:val="0037747F"/>
    <w:rsid w:val="00380DA8"/>
    <w:rsid w:val="003A0C62"/>
    <w:rsid w:val="003A7DBE"/>
    <w:rsid w:val="003B008F"/>
    <w:rsid w:val="003C0F2A"/>
    <w:rsid w:val="003D02C4"/>
    <w:rsid w:val="003D08A8"/>
    <w:rsid w:val="003E4ED3"/>
    <w:rsid w:val="003E74B8"/>
    <w:rsid w:val="003F6CA4"/>
    <w:rsid w:val="004065CE"/>
    <w:rsid w:val="00407B63"/>
    <w:rsid w:val="00410A8B"/>
    <w:rsid w:val="00414136"/>
    <w:rsid w:val="00425224"/>
    <w:rsid w:val="00425FB7"/>
    <w:rsid w:val="004540AD"/>
    <w:rsid w:val="004662A3"/>
    <w:rsid w:val="00471AC1"/>
    <w:rsid w:val="004765A2"/>
    <w:rsid w:val="00482BCC"/>
    <w:rsid w:val="00484139"/>
    <w:rsid w:val="00484933"/>
    <w:rsid w:val="00497124"/>
    <w:rsid w:val="004B2EC5"/>
    <w:rsid w:val="004C1369"/>
    <w:rsid w:val="004C4124"/>
    <w:rsid w:val="004D4945"/>
    <w:rsid w:val="004E1305"/>
    <w:rsid w:val="004E54F1"/>
    <w:rsid w:val="004E5BF5"/>
    <w:rsid w:val="004F767E"/>
    <w:rsid w:val="00504D6A"/>
    <w:rsid w:val="00505209"/>
    <w:rsid w:val="0051370A"/>
    <w:rsid w:val="00526DED"/>
    <w:rsid w:val="00533D62"/>
    <w:rsid w:val="00551FE6"/>
    <w:rsid w:val="00553D57"/>
    <w:rsid w:val="00556900"/>
    <w:rsid w:val="00560940"/>
    <w:rsid w:val="00560B08"/>
    <w:rsid w:val="005617BB"/>
    <w:rsid w:val="005771BF"/>
    <w:rsid w:val="00583619"/>
    <w:rsid w:val="005867B7"/>
    <w:rsid w:val="00590CE5"/>
    <w:rsid w:val="005C552C"/>
    <w:rsid w:val="005D0954"/>
    <w:rsid w:val="005D2CC2"/>
    <w:rsid w:val="005E25C8"/>
    <w:rsid w:val="005E6469"/>
    <w:rsid w:val="005E7BBD"/>
    <w:rsid w:val="00610656"/>
    <w:rsid w:val="00612595"/>
    <w:rsid w:val="00613E23"/>
    <w:rsid w:val="0061637F"/>
    <w:rsid w:val="00621005"/>
    <w:rsid w:val="0062595B"/>
    <w:rsid w:val="00634A39"/>
    <w:rsid w:val="006367CA"/>
    <w:rsid w:val="006554DB"/>
    <w:rsid w:val="00656703"/>
    <w:rsid w:val="006616CF"/>
    <w:rsid w:val="00663E02"/>
    <w:rsid w:val="006650C4"/>
    <w:rsid w:val="00672F8F"/>
    <w:rsid w:val="0067448D"/>
    <w:rsid w:val="00681F7C"/>
    <w:rsid w:val="00690C0E"/>
    <w:rsid w:val="00692989"/>
    <w:rsid w:val="006A08FE"/>
    <w:rsid w:val="006A0A97"/>
    <w:rsid w:val="006A1137"/>
    <w:rsid w:val="006A4197"/>
    <w:rsid w:val="006A49FA"/>
    <w:rsid w:val="006B3C7D"/>
    <w:rsid w:val="006D0D87"/>
    <w:rsid w:val="006D75BC"/>
    <w:rsid w:val="006D7B8B"/>
    <w:rsid w:val="006E15CB"/>
    <w:rsid w:val="006F0556"/>
    <w:rsid w:val="006F352E"/>
    <w:rsid w:val="006F5DAB"/>
    <w:rsid w:val="00722952"/>
    <w:rsid w:val="007577E0"/>
    <w:rsid w:val="00763CA1"/>
    <w:rsid w:val="007666AF"/>
    <w:rsid w:val="00780B51"/>
    <w:rsid w:val="007868F9"/>
    <w:rsid w:val="00793067"/>
    <w:rsid w:val="00797F9E"/>
    <w:rsid w:val="007B6E7C"/>
    <w:rsid w:val="007C29CF"/>
    <w:rsid w:val="007C3750"/>
    <w:rsid w:val="007C6245"/>
    <w:rsid w:val="008017A5"/>
    <w:rsid w:val="00801A3B"/>
    <w:rsid w:val="00872F19"/>
    <w:rsid w:val="00873B5D"/>
    <w:rsid w:val="008864F2"/>
    <w:rsid w:val="00891390"/>
    <w:rsid w:val="00891C07"/>
    <w:rsid w:val="008A3C30"/>
    <w:rsid w:val="008A7F67"/>
    <w:rsid w:val="008B645B"/>
    <w:rsid w:val="008B7417"/>
    <w:rsid w:val="008C5D5C"/>
    <w:rsid w:val="008D317F"/>
    <w:rsid w:val="008E7C2F"/>
    <w:rsid w:val="008F167D"/>
    <w:rsid w:val="00902601"/>
    <w:rsid w:val="00910E05"/>
    <w:rsid w:val="00930FE0"/>
    <w:rsid w:val="00946AEC"/>
    <w:rsid w:val="00962E9C"/>
    <w:rsid w:val="00967A9C"/>
    <w:rsid w:val="00974C6C"/>
    <w:rsid w:val="0097580D"/>
    <w:rsid w:val="0098117C"/>
    <w:rsid w:val="00985B20"/>
    <w:rsid w:val="00991D3D"/>
    <w:rsid w:val="00994325"/>
    <w:rsid w:val="0099599F"/>
    <w:rsid w:val="009A004C"/>
    <w:rsid w:val="009A047E"/>
    <w:rsid w:val="009C0788"/>
    <w:rsid w:val="009C28B6"/>
    <w:rsid w:val="009D17E2"/>
    <w:rsid w:val="009E66CB"/>
    <w:rsid w:val="009F2BA1"/>
    <w:rsid w:val="00A02495"/>
    <w:rsid w:val="00A06F80"/>
    <w:rsid w:val="00A22C08"/>
    <w:rsid w:val="00A33BC8"/>
    <w:rsid w:val="00A3637C"/>
    <w:rsid w:val="00A42075"/>
    <w:rsid w:val="00A47647"/>
    <w:rsid w:val="00A81081"/>
    <w:rsid w:val="00A821B8"/>
    <w:rsid w:val="00A94E97"/>
    <w:rsid w:val="00AA5426"/>
    <w:rsid w:val="00AA7ECA"/>
    <w:rsid w:val="00AB48F8"/>
    <w:rsid w:val="00AC69D6"/>
    <w:rsid w:val="00AC7338"/>
    <w:rsid w:val="00AD38D3"/>
    <w:rsid w:val="00AF5940"/>
    <w:rsid w:val="00B01E1A"/>
    <w:rsid w:val="00B037C7"/>
    <w:rsid w:val="00B23F33"/>
    <w:rsid w:val="00B33C7D"/>
    <w:rsid w:val="00B33E82"/>
    <w:rsid w:val="00B34493"/>
    <w:rsid w:val="00B622BA"/>
    <w:rsid w:val="00B6427A"/>
    <w:rsid w:val="00B660CF"/>
    <w:rsid w:val="00B87CFD"/>
    <w:rsid w:val="00B9482D"/>
    <w:rsid w:val="00BA6847"/>
    <w:rsid w:val="00BB600C"/>
    <w:rsid w:val="00BD033B"/>
    <w:rsid w:val="00BE43E8"/>
    <w:rsid w:val="00C007B8"/>
    <w:rsid w:val="00C0316C"/>
    <w:rsid w:val="00C05CE4"/>
    <w:rsid w:val="00C07037"/>
    <w:rsid w:val="00C12C91"/>
    <w:rsid w:val="00C2036D"/>
    <w:rsid w:val="00C216E1"/>
    <w:rsid w:val="00C23014"/>
    <w:rsid w:val="00C278EE"/>
    <w:rsid w:val="00C30292"/>
    <w:rsid w:val="00C360E9"/>
    <w:rsid w:val="00C42952"/>
    <w:rsid w:val="00C4472B"/>
    <w:rsid w:val="00C53219"/>
    <w:rsid w:val="00C5569B"/>
    <w:rsid w:val="00CA2FE9"/>
    <w:rsid w:val="00CA706C"/>
    <w:rsid w:val="00CB753E"/>
    <w:rsid w:val="00CB7EDB"/>
    <w:rsid w:val="00CC4200"/>
    <w:rsid w:val="00CC6F5A"/>
    <w:rsid w:val="00CC78F8"/>
    <w:rsid w:val="00CD415B"/>
    <w:rsid w:val="00CF14B0"/>
    <w:rsid w:val="00CF6230"/>
    <w:rsid w:val="00D00C35"/>
    <w:rsid w:val="00D04711"/>
    <w:rsid w:val="00D143A0"/>
    <w:rsid w:val="00D166C8"/>
    <w:rsid w:val="00D51392"/>
    <w:rsid w:val="00D6190A"/>
    <w:rsid w:val="00D64711"/>
    <w:rsid w:val="00D6778B"/>
    <w:rsid w:val="00D71F3A"/>
    <w:rsid w:val="00D81DC5"/>
    <w:rsid w:val="00D822B6"/>
    <w:rsid w:val="00D85594"/>
    <w:rsid w:val="00D862F1"/>
    <w:rsid w:val="00DB0765"/>
    <w:rsid w:val="00DC16E8"/>
    <w:rsid w:val="00DC6894"/>
    <w:rsid w:val="00DD4CEA"/>
    <w:rsid w:val="00DE1574"/>
    <w:rsid w:val="00DE3B7D"/>
    <w:rsid w:val="00DE4FFE"/>
    <w:rsid w:val="00E1071F"/>
    <w:rsid w:val="00E15906"/>
    <w:rsid w:val="00E2241D"/>
    <w:rsid w:val="00E328E4"/>
    <w:rsid w:val="00E37D84"/>
    <w:rsid w:val="00E51A8E"/>
    <w:rsid w:val="00E5208D"/>
    <w:rsid w:val="00E55FA8"/>
    <w:rsid w:val="00E56144"/>
    <w:rsid w:val="00E82D1B"/>
    <w:rsid w:val="00E84B6C"/>
    <w:rsid w:val="00E9021B"/>
    <w:rsid w:val="00E92664"/>
    <w:rsid w:val="00E94FEA"/>
    <w:rsid w:val="00EA0245"/>
    <w:rsid w:val="00EA3CDA"/>
    <w:rsid w:val="00EA494D"/>
    <w:rsid w:val="00EA52AB"/>
    <w:rsid w:val="00EA7101"/>
    <w:rsid w:val="00EB0C41"/>
    <w:rsid w:val="00EC1032"/>
    <w:rsid w:val="00EC1AAF"/>
    <w:rsid w:val="00EE33A3"/>
    <w:rsid w:val="00EE582F"/>
    <w:rsid w:val="00EE7BAE"/>
    <w:rsid w:val="00EF4DED"/>
    <w:rsid w:val="00F14895"/>
    <w:rsid w:val="00F16938"/>
    <w:rsid w:val="00F26C35"/>
    <w:rsid w:val="00F27C23"/>
    <w:rsid w:val="00F310A6"/>
    <w:rsid w:val="00F312DE"/>
    <w:rsid w:val="00F521D9"/>
    <w:rsid w:val="00F53C94"/>
    <w:rsid w:val="00F9183B"/>
    <w:rsid w:val="00F933F6"/>
    <w:rsid w:val="00F956CC"/>
    <w:rsid w:val="00F968D9"/>
    <w:rsid w:val="00FA0943"/>
    <w:rsid w:val="00FB2CE2"/>
    <w:rsid w:val="00FB44A7"/>
    <w:rsid w:val="00FC1FF4"/>
    <w:rsid w:val="00FC26A6"/>
    <w:rsid w:val="00FC4DAC"/>
    <w:rsid w:val="00FD11F4"/>
    <w:rsid w:val="00FD5F8D"/>
    <w:rsid w:val="00FE180C"/>
    <w:rsid w:val="00FE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72BD4E"/>
  <w15:docId w15:val="{F2DB5EA8-F969-4A63-8A34-847A128D6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30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30292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786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1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E3E07-5686-472D-B55F-6C1DF1434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1509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Luis Carlos Diesel</cp:lastModifiedBy>
  <cp:revision>3</cp:revision>
  <cp:lastPrinted>2017-10-09T18:24:00Z</cp:lastPrinted>
  <dcterms:created xsi:type="dcterms:W3CDTF">2021-03-31T19:28:00Z</dcterms:created>
  <dcterms:modified xsi:type="dcterms:W3CDTF">2021-03-31T19:28:00Z</dcterms:modified>
</cp:coreProperties>
</file>