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4F5850">
        <w:rPr>
          <w:rFonts w:ascii="Century Gothic" w:hAnsi="Century Gothic"/>
          <w:b/>
          <w:sz w:val="24"/>
          <w:szCs w:val="24"/>
        </w:rPr>
        <w:t>01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4F5850">
        <w:rPr>
          <w:rFonts w:ascii="Century Gothic" w:hAnsi="Century Gothic"/>
          <w:b/>
          <w:sz w:val="24"/>
          <w:szCs w:val="24"/>
        </w:rPr>
        <w:t>9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4F5850">
        <w:rPr>
          <w:rFonts w:ascii="Century Gothic" w:hAnsi="Century Gothic"/>
          <w:sz w:val="24"/>
          <w:szCs w:val="24"/>
        </w:rPr>
        <w:t>15 de fevereiro de 2019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27563C">
        <w:rPr>
          <w:rFonts w:ascii="Century Gothic" w:hAnsi="Century Gothic"/>
          <w:b/>
          <w:sz w:val="24"/>
          <w:szCs w:val="24"/>
        </w:rPr>
        <w:t xml:space="preserve">dispõe sobre </w:t>
      </w:r>
      <w:r w:rsidR="0007674D">
        <w:rPr>
          <w:rFonts w:ascii="Century Gothic" w:hAnsi="Century Gothic"/>
          <w:b/>
          <w:sz w:val="24"/>
          <w:szCs w:val="24"/>
        </w:rPr>
        <w:t>o atendimento prioritário no serviço público municipal a pacientes com câncer</w:t>
      </w:r>
      <w:r w:rsidR="0027563C">
        <w:rPr>
          <w:rFonts w:ascii="Century Gothic" w:hAnsi="Century Gothic"/>
          <w:b/>
          <w:sz w:val="24"/>
          <w:szCs w:val="24"/>
        </w:rPr>
        <w:t xml:space="preserve">, e dá </w:t>
      </w:r>
      <w:r w:rsidR="008F17A3">
        <w:rPr>
          <w:rFonts w:ascii="Century Gothic" w:hAnsi="Century Gothic"/>
          <w:b/>
          <w:sz w:val="24"/>
          <w:szCs w:val="24"/>
        </w:rPr>
        <w:t>outras providências.</w:t>
      </w:r>
    </w:p>
    <w:p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13BEF" w:rsidRDefault="008F17A3" w:rsidP="004F58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</w:t>
      </w:r>
      <w:r w:rsidR="0007674D">
        <w:rPr>
          <w:rFonts w:ascii="Century Gothic" w:hAnsi="Century Gothic"/>
          <w:sz w:val="24"/>
          <w:szCs w:val="24"/>
        </w:rPr>
        <w:t>É assegurado a pacientes com diagnóstico de câncer atendimento prioritário para realização de consultas e exames médicos por parte do serviço público municipal.</w:t>
      </w:r>
    </w:p>
    <w:p w:rsidR="0007674D" w:rsidRDefault="0007674D" w:rsidP="004F58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Parágrafo único. A prioridade assegurada no caput deste artigo é válida tanto para atendimento na rede pública local quanto para encaminhamentos e atendimentos regionais, desde que o Município seja o responsável pelo agendamento e o transporte. </w:t>
      </w:r>
    </w:p>
    <w:p w:rsidR="00713BEF" w:rsidRDefault="00713BEF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07674D">
        <w:rPr>
          <w:rFonts w:ascii="Century Gothic" w:hAnsi="Century Gothic"/>
          <w:sz w:val="24"/>
          <w:szCs w:val="24"/>
        </w:rPr>
        <w:t>2º</w:t>
      </w:r>
      <w:r w:rsidR="009059E9">
        <w:rPr>
          <w:rFonts w:ascii="Century Gothic" w:hAnsi="Century Gothic"/>
          <w:sz w:val="24"/>
          <w:szCs w:val="24"/>
        </w:rPr>
        <w:t xml:space="preserve"> </w:t>
      </w:r>
      <w:r w:rsidRPr="00936243">
        <w:rPr>
          <w:rFonts w:ascii="Century Gothic" w:hAnsi="Century Gothic"/>
          <w:sz w:val="24"/>
          <w:szCs w:val="24"/>
        </w:rPr>
        <w:t>Esta Lei entra em vigor</w:t>
      </w:r>
      <w:r w:rsidR="00663FC7">
        <w:rPr>
          <w:rFonts w:ascii="Century Gothic" w:hAnsi="Century Gothic"/>
          <w:sz w:val="24"/>
          <w:szCs w:val="24"/>
        </w:rPr>
        <w:t xml:space="preserve"> n</w:t>
      </w:r>
      <w:r w:rsidR="004F5850">
        <w:rPr>
          <w:rFonts w:ascii="Century Gothic" w:hAnsi="Century Gothic"/>
          <w:sz w:val="24"/>
          <w:szCs w:val="24"/>
        </w:rPr>
        <w:t>a data de sua publicação</w:t>
      </w:r>
      <w:r>
        <w:rPr>
          <w:rFonts w:ascii="Century Gothic" w:hAnsi="Century Gothic"/>
          <w:sz w:val="24"/>
          <w:szCs w:val="24"/>
        </w:rPr>
        <w:t>”.</w:t>
      </w:r>
    </w:p>
    <w:p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4F5850">
        <w:rPr>
          <w:rFonts w:ascii="Century Gothic" w:hAnsi="Century Gothic"/>
          <w:sz w:val="24"/>
          <w:szCs w:val="24"/>
        </w:rPr>
        <w:t>15 de fevereiro de 2019</w:t>
      </w:r>
      <w:r w:rsidR="00580024" w:rsidRPr="0039327F">
        <w:rPr>
          <w:rFonts w:ascii="Century Gothic" w:hAnsi="Century Gothic"/>
          <w:sz w:val="24"/>
          <w:szCs w:val="24"/>
        </w:rPr>
        <w:t>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059E9" w:rsidRDefault="009059E9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4F5850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27563C" w:rsidRDefault="0017402F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27563C" w:rsidRDefault="0027563C" w:rsidP="00090A0F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07674D">
        <w:rPr>
          <w:rFonts w:ascii="Century Gothic" w:hAnsi="Century Gothic"/>
          <w:b/>
          <w:sz w:val="24"/>
          <w:szCs w:val="24"/>
        </w:rPr>
        <w:t>01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07674D">
        <w:rPr>
          <w:rFonts w:ascii="Century Gothic" w:hAnsi="Century Gothic"/>
          <w:b/>
          <w:sz w:val="24"/>
          <w:szCs w:val="24"/>
        </w:rPr>
        <w:t>9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07674D">
        <w:rPr>
          <w:rFonts w:ascii="Century Gothic" w:hAnsi="Century Gothic"/>
          <w:sz w:val="24"/>
          <w:szCs w:val="24"/>
        </w:rPr>
        <w:t>15 de fevereiro de 2019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574039" w:rsidRDefault="00574039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574039" w:rsidRDefault="00574039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481D" w:rsidRDefault="00483D11" w:rsidP="003358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</w:t>
      </w:r>
      <w:r w:rsidR="008434CD">
        <w:rPr>
          <w:rFonts w:ascii="Century Gothic" w:hAnsi="Century Gothic"/>
          <w:sz w:val="24"/>
          <w:szCs w:val="24"/>
        </w:rPr>
        <w:t xml:space="preserve">através do presente Projeto de Lei propor </w:t>
      </w:r>
      <w:r w:rsidR="006B453B">
        <w:rPr>
          <w:rFonts w:ascii="Century Gothic" w:hAnsi="Century Gothic"/>
          <w:sz w:val="24"/>
          <w:szCs w:val="24"/>
        </w:rPr>
        <w:t>a criação de uma l</w:t>
      </w:r>
      <w:r w:rsidR="000666ED">
        <w:rPr>
          <w:rFonts w:ascii="Century Gothic" w:hAnsi="Century Gothic"/>
          <w:sz w:val="24"/>
          <w:szCs w:val="24"/>
        </w:rPr>
        <w:t xml:space="preserve">egislação </w:t>
      </w:r>
      <w:r w:rsidR="006B453B">
        <w:rPr>
          <w:rFonts w:ascii="Century Gothic" w:hAnsi="Century Gothic"/>
          <w:sz w:val="24"/>
          <w:szCs w:val="24"/>
        </w:rPr>
        <w:t xml:space="preserve">dispondo sobre </w:t>
      </w:r>
      <w:r w:rsidR="0007674D">
        <w:rPr>
          <w:rFonts w:ascii="Century Gothic" w:hAnsi="Century Gothic"/>
          <w:sz w:val="24"/>
          <w:szCs w:val="24"/>
        </w:rPr>
        <w:t>o atendimento prioritário de pacientes diagnosticados com câncer por parte do serviço público n</w:t>
      </w:r>
      <w:r w:rsidR="006B453B" w:rsidRPr="006B453B">
        <w:rPr>
          <w:rFonts w:ascii="Century Gothic" w:hAnsi="Century Gothic"/>
          <w:sz w:val="24"/>
          <w:szCs w:val="24"/>
        </w:rPr>
        <w:t>o Município de Marechal Cândido Rondon</w:t>
      </w:r>
      <w:r w:rsidR="006B453B">
        <w:rPr>
          <w:rFonts w:ascii="Century Gothic" w:hAnsi="Century Gothic"/>
          <w:sz w:val="24"/>
          <w:szCs w:val="24"/>
        </w:rPr>
        <w:t>.</w:t>
      </w:r>
    </w:p>
    <w:p w:rsidR="00124597" w:rsidRDefault="00124597" w:rsidP="003358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24597" w:rsidRDefault="00124597" w:rsidP="003358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câncer não respeita idade, cor ou posição social. O fato é que praticamente todos tiveram ou ainda tem algum parente ou amigo com câncer. </w:t>
      </w:r>
    </w:p>
    <w:p w:rsidR="0034481D" w:rsidRDefault="0034481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481D" w:rsidRDefault="0007674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Há alguns anos, ainda na gestão anterior, o Município adotou o Protocolo de Manchester para atendimento</w:t>
      </w:r>
      <w:r w:rsidR="000666ED">
        <w:rPr>
          <w:rFonts w:ascii="Century Gothic" w:hAnsi="Century Gothic"/>
          <w:sz w:val="24"/>
          <w:szCs w:val="24"/>
        </w:rPr>
        <w:t xml:space="preserve"> de pessoas que procuram a rede pública municipal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27563C" w:rsidRDefault="0027563C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674D" w:rsidRP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7674D">
        <w:rPr>
          <w:rFonts w:ascii="Century Gothic" w:hAnsi="Century Gothic"/>
          <w:sz w:val="24"/>
          <w:szCs w:val="24"/>
        </w:rPr>
        <w:t>O protocolo de Manchester consiste em um sistema de triagem baseado em cinco cores: vermelho, laranja, amarelo, verde e azul, sendo vermelho representando os casos de maior gravidade, e azul os casos de menor gravidade. Esse sistema já é empregado mundialmente, sendo poucos hospitais ou clínicas que não aderiram a esse sistema.</w:t>
      </w:r>
    </w:p>
    <w:p w:rsidR="0007674D" w:rsidRP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7674D">
        <w:rPr>
          <w:rFonts w:ascii="Century Gothic" w:hAnsi="Century Gothic"/>
          <w:sz w:val="24"/>
          <w:szCs w:val="24"/>
        </w:rPr>
        <w:t xml:space="preserve">A triagem analisa diversas variáveis que implicam a gravidade do paciente: intensidade das dores, sinais vitais, sintomas, glicemia, quadro clínico entre outros indicadores que irão variar de acordo com a instituição. </w:t>
      </w:r>
    </w:p>
    <w:p w:rsid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que se propõe com o presente Projeto de Lei é apenas garantir</w:t>
      </w:r>
      <w:r w:rsidR="000666ED">
        <w:rPr>
          <w:rFonts w:ascii="Century Gothic" w:hAnsi="Century Gothic"/>
          <w:sz w:val="24"/>
          <w:szCs w:val="24"/>
        </w:rPr>
        <w:t>, no momento da triagem,</w:t>
      </w:r>
      <w:r>
        <w:rPr>
          <w:rFonts w:ascii="Century Gothic" w:hAnsi="Century Gothic"/>
          <w:sz w:val="24"/>
          <w:szCs w:val="24"/>
        </w:rPr>
        <w:t xml:space="preserve"> o atendimento prioritário de munícipes que </w:t>
      </w:r>
      <w:r w:rsidR="00124597">
        <w:rPr>
          <w:rFonts w:ascii="Century Gothic" w:hAnsi="Century Gothic"/>
          <w:sz w:val="24"/>
          <w:szCs w:val="24"/>
        </w:rPr>
        <w:t xml:space="preserve">sejam diagnosticados com câncer, o que pode evitar transtornos e esperas desnecessárias justamente para aqueles que carecem de urgência em seu tratamento. </w:t>
      </w:r>
    </w:p>
    <w:p w:rsidR="0027563C" w:rsidRDefault="0027563C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124597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</w:t>
      </w:r>
      <w:r w:rsidR="006B453B">
        <w:rPr>
          <w:rFonts w:ascii="Century Gothic" w:hAnsi="Century Gothic"/>
          <w:sz w:val="24"/>
          <w:szCs w:val="24"/>
        </w:rPr>
        <w:t xml:space="preserve">, </w:t>
      </w:r>
      <w:r w:rsidR="00A8120D">
        <w:rPr>
          <w:rFonts w:ascii="Century Gothic" w:hAnsi="Century Gothic"/>
          <w:sz w:val="24"/>
          <w:szCs w:val="24"/>
        </w:rPr>
        <w:t xml:space="preserve">este Vereador espera contar </w:t>
      </w:r>
      <w:r w:rsidR="008434CD">
        <w:rPr>
          <w:rFonts w:ascii="Century Gothic" w:hAnsi="Century Gothic"/>
          <w:sz w:val="24"/>
          <w:szCs w:val="24"/>
        </w:rPr>
        <w:t>com o apoio dos demais Vereadores na aprovação desta importante matéria</w:t>
      </w:r>
      <w:r w:rsidR="006B453B">
        <w:rPr>
          <w:rFonts w:ascii="Century Gothic" w:hAnsi="Century Gothic"/>
          <w:sz w:val="24"/>
          <w:szCs w:val="24"/>
        </w:rPr>
        <w:t xml:space="preserve"> para </w:t>
      </w:r>
      <w:r>
        <w:rPr>
          <w:rFonts w:ascii="Century Gothic" w:hAnsi="Century Gothic"/>
          <w:sz w:val="24"/>
          <w:szCs w:val="24"/>
        </w:rPr>
        <w:t xml:space="preserve">os munícipes </w:t>
      </w:r>
      <w:r w:rsidR="006B453B">
        <w:rPr>
          <w:rFonts w:ascii="Century Gothic" w:hAnsi="Century Gothic"/>
          <w:sz w:val="24"/>
          <w:szCs w:val="24"/>
        </w:rPr>
        <w:t>rondonenses</w:t>
      </w:r>
      <w:r w:rsidR="00A8120D">
        <w:rPr>
          <w:rFonts w:ascii="Century Gothic" w:hAnsi="Century Gothic"/>
          <w:sz w:val="24"/>
          <w:szCs w:val="24"/>
        </w:rPr>
        <w:t>.</w:t>
      </w:r>
    </w:p>
    <w:p w:rsidR="0007674D" w:rsidRDefault="0007674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674D" w:rsidRPr="00FE60CF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07674D" w:rsidRPr="0039327F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>
        <w:rPr>
          <w:rFonts w:ascii="Century Gothic" w:hAnsi="Century Gothic"/>
          <w:sz w:val="24"/>
          <w:szCs w:val="24"/>
        </w:rPr>
        <w:t>15 de fevereiro de 2019</w:t>
      </w:r>
      <w:r w:rsidRPr="0039327F">
        <w:rPr>
          <w:rFonts w:ascii="Century Gothic" w:hAnsi="Century Gothic"/>
          <w:sz w:val="24"/>
          <w:szCs w:val="24"/>
        </w:rPr>
        <w:t>.</w:t>
      </w:r>
    </w:p>
    <w:p w:rsid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674D" w:rsidRDefault="0007674D" w:rsidP="000767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674D" w:rsidRPr="008E5A01" w:rsidRDefault="0007674D" w:rsidP="0007674D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07674D" w:rsidRDefault="0007674D" w:rsidP="00822805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bookmarkStart w:id="0" w:name="_GoBack"/>
      <w:bookmarkEnd w:id="0"/>
    </w:p>
    <w:sectPr w:rsidR="0007674D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03" w:rsidRDefault="002C1D03" w:rsidP="00D60621">
      <w:r>
        <w:separator/>
      </w:r>
    </w:p>
  </w:endnote>
  <w:endnote w:type="continuationSeparator" w:id="0">
    <w:p w:rsidR="002C1D03" w:rsidRDefault="002C1D03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03" w:rsidRDefault="002C1D03" w:rsidP="00D60621">
      <w:r>
        <w:separator/>
      </w:r>
    </w:p>
  </w:footnote>
  <w:footnote w:type="continuationSeparator" w:id="0">
    <w:p w:rsidR="002C1D03" w:rsidRDefault="002C1D03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F484038"/>
    <w:multiLevelType w:val="hybridMultilevel"/>
    <w:tmpl w:val="0B0C0AA2"/>
    <w:lvl w:ilvl="0" w:tplc="E55CA27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7E1"/>
    <w:rsid w:val="00014815"/>
    <w:rsid w:val="000151FC"/>
    <w:rsid w:val="00016C08"/>
    <w:rsid w:val="00022A32"/>
    <w:rsid w:val="000237D2"/>
    <w:rsid w:val="00023F88"/>
    <w:rsid w:val="000325AE"/>
    <w:rsid w:val="00033A61"/>
    <w:rsid w:val="000347C5"/>
    <w:rsid w:val="00035CE6"/>
    <w:rsid w:val="00041FC8"/>
    <w:rsid w:val="00055E0B"/>
    <w:rsid w:val="00061BF8"/>
    <w:rsid w:val="000666ED"/>
    <w:rsid w:val="00072290"/>
    <w:rsid w:val="0007674D"/>
    <w:rsid w:val="00083416"/>
    <w:rsid w:val="00086739"/>
    <w:rsid w:val="00090A0F"/>
    <w:rsid w:val="00090DC3"/>
    <w:rsid w:val="00097F00"/>
    <w:rsid w:val="000C7BEB"/>
    <w:rsid w:val="000D0AD8"/>
    <w:rsid w:val="000D5D8B"/>
    <w:rsid w:val="000D791E"/>
    <w:rsid w:val="000E358A"/>
    <w:rsid w:val="000E3595"/>
    <w:rsid w:val="0010315C"/>
    <w:rsid w:val="00113BBD"/>
    <w:rsid w:val="001174BA"/>
    <w:rsid w:val="001179FB"/>
    <w:rsid w:val="00124597"/>
    <w:rsid w:val="0012506F"/>
    <w:rsid w:val="00131888"/>
    <w:rsid w:val="0013511B"/>
    <w:rsid w:val="00140B45"/>
    <w:rsid w:val="00150F0F"/>
    <w:rsid w:val="00152A45"/>
    <w:rsid w:val="001567EA"/>
    <w:rsid w:val="0015777C"/>
    <w:rsid w:val="00164DB5"/>
    <w:rsid w:val="00164F73"/>
    <w:rsid w:val="00165CEF"/>
    <w:rsid w:val="00167EAC"/>
    <w:rsid w:val="00172638"/>
    <w:rsid w:val="0017402F"/>
    <w:rsid w:val="00174B67"/>
    <w:rsid w:val="00181203"/>
    <w:rsid w:val="00185998"/>
    <w:rsid w:val="00191014"/>
    <w:rsid w:val="001928F6"/>
    <w:rsid w:val="00192AB3"/>
    <w:rsid w:val="00194710"/>
    <w:rsid w:val="001958D5"/>
    <w:rsid w:val="001A03DE"/>
    <w:rsid w:val="001A13E5"/>
    <w:rsid w:val="001C1823"/>
    <w:rsid w:val="001C5FFF"/>
    <w:rsid w:val="001D52E4"/>
    <w:rsid w:val="001D7B29"/>
    <w:rsid w:val="001E2044"/>
    <w:rsid w:val="001E59E2"/>
    <w:rsid w:val="002010E2"/>
    <w:rsid w:val="00203B23"/>
    <w:rsid w:val="0020671C"/>
    <w:rsid w:val="00215A47"/>
    <w:rsid w:val="00220C2E"/>
    <w:rsid w:val="00227281"/>
    <w:rsid w:val="0024787E"/>
    <w:rsid w:val="00260633"/>
    <w:rsid w:val="00261969"/>
    <w:rsid w:val="002646C3"/>
    <w:rsid w:val="002747F6"/>
    <w:rsid w:val="0027563C"/>
    <w:rsid w:val="00275DFD"/>
    <w:rsid w:val="00280B89"/>
    <w:rsid w:val="002834C8"/>
    <w:rsid w:val="0028417A"/>
    <w:rsid w:val="002B316E"/>
    <w:rsid w:val="002B5AED"/>
    <w:rsid w:val="002C1D03"/>
    <w:rsid w:val="002C230D"/>
    <w:rsid w:val="002D0897"/>
    <w:rsid w:val="002D761B"/>
    <w:rsid w:val="002E1666"/>
    <w:rsid w:val="002E6447"/>
    <w:rsid w:val="002F67C2"/>
    <w:rsid w:val="00310E2E"/>
    <w:rsid w:val="0031306E"/>
    <w:rsid w:val="003161FB"/>
    <w:rsid w:val="00326E77"/>
    <w:rsid w:val="00327897"/>
    <w:rsid w:val="00333F27"/>
    <w:rsid w:val="003358D3"/>
    <w:rsid w:val="003372E7"/>
    <w:rsid w:val="0034481D"/>
    <w:rsid w:val="00346BAF"/>
    <w:rsid w:val="00353696"/>
    <w:rsid w:val="00361517"/>
    <w:rsid w:val="003618EE"/>
    <w:rsid w:val="003753F9"/>
    <w:rsid w:val="0039327F"/>
    <w:rsid w:val="003A1FE6"/>
    <w:rsid w:val="003A51E7"/>
    <w:rsid w:val="003D43BD"/>
    <w:rsid w:val="003E7CCB"/>
    <w:rsid w:val="003F2BE4"/>
    <w:rsid w:val="003F3978"/>
    <w:rsid w:val="003F7205"/>
    <w:rsid w:val="00402A04"/>
    <w:rsid w:val="0041310F"/>
    <w:rsid w:val="0041776A"/>
    <w:rsid w:val="00443EC3"/>
    <w:rsid w:val="00452AA2"/>
    <w:rsid w:val="00453E5C"/>
    <w:rsid w:val="00454FCA"/>
    <w:rsid w:val="00456EC6"/>
    <w:rsid w:val="004571FA"/>
    <w:rsid w:val="004621CE"/>
    <w:rsid w:val="00483D11"/>
    <w:rsid w:val="00486343"/>
    <w:rsid w:val="004935CC"/>
    <w:rsid w:val="004A31D3"/>
    <w:rsid w:val="004B127D"/>
    <w:rsid w:val="004B505E"/>
    <w:rsid w:val="004D3E04"/>
    <w:rsid w:val="004E218A"/>
    <w:rsid w:val="004E33B0"/>
    <w:rsid w:val="004F0821"/>
    <w:rsid w:val="004F3B61"/>
    <w:rsid w:val="004F3F19"/>
    <w:rsid w:val="004F5850"/>
    <w:rsid w:val="004F6E7E"/>
    <w:rsid w:val="00505180"/>
    <w:rsid w:val="00510178"/>
    <w:rsid w:val="0051579C"/>
    <w:rsid w:val="00520379"/>
    <w:rsid w:val="00527999"/>
    <w:rsid w:val="00536E05"/>
    <w:rsid w:val="00540082"/>
    <w:rsid w:val="00542448"/>
    <w:rsid w:val="0054612C"/>
    <w:rsid w:val="00566459"/>
    <w:rsid w:val="00572557"/>
    <w:rsid w:val="00574039"/>
    <w:rsid w:val="00577381"/>
    <w:rsid w:val="00580024"/>
    <w:rsid w:val="005862D8"/>
    <w:rsid w:val="0059329C"/>
    <w:rsid w:val="005A5E0A"/>
    <w:rsid w:val="005D4D97"/>
    <w:rsid w:val="005D7B0D"/>
    <w:rsid w:val="005E127C"/>
    <w:rsid w:val="005E7635"/>
    <w:rsid w:val="005F69DE"/>
    <w:rsid w:val="00603B83"/>
    <w:rsid w:val="0060673A"/>
    <w:rsid w:val="0061050C"/>
    <w:rsid w:val="00610F78"/>
    <w:rsid w:val="00612DA3"/>
    <w:rsid w:val="00620FA1"/>
    <w:rsid w:val="006363D7"/>
    <w:rsid w:val="00642492"/>
    <w:rsid w:val="00652960"/>
    <w:rsid w:val="006567ED"/>
    <w:rsid w:val="00656EDD"/>
    <w:rsid w:val="00663FC7"/>
    <w:rsid w:val="00664DF3"/>
    <w:rsid w:val="00667230"/>
    <w:rsid w:val="00672BFE"/>
    <w:rsid w:val="00673D1F"/>
    <w:rsid w:val="00674507"/>
    <w:rsid w:val="00675331"/>
    <w:rsid w:val="00675730"/>
    <w:rsid w:val="00681061"/>
    <w:rsid w:val="0068770A"/>
    <w:rsid w:val="006B453B"/>
    <w:rsid w:val="006B7FBD"/>
    <w:rsid w:val="006C31FA"/>
    <w:rsid w:val="006C5FEC"/>
    <w:rsid w:val="006C7933"/>
    <w:rsid w:val="006E437E"/>
    <w:rsid w:val="006F25BF"/>
    <w:rsid w:val="00713BEF"/>
    <w:rsid w:val="00724CB6"/>
    <w:rsid w:val="0072554A"/>
    <w:rsid w:val="00727AE4"/>
    <w:rsid w:val="007324DF"/>
    <w:rsid w:val="007407FF"/>
    <w:rsid w:val="00742EFE"/>
    <w:rsid w:val="00745D90"/>
    <w:rsid w:val="0075301C"/>
    <w:rsid w:val="00756491"/>
    <w:rsid w:val="007646DE"/>
    <w:rsid w:val="00766722"/>
    <w:rsid w:val="00776B29"/>
    <w:rsid w:val="007836C5"/>
    <w:rsid w:val="00791F14"/>
    <w:rsid w:val="007A676C"/>
    <w:rsid w:val="007B30A5"/>
    <w:rsid w:val="007B49EB"/>
    <w:rsid w:val="007B6697"/>
    <w:rsid w:val="007C5019"/>
    <w:rsid w:val="007D4D10"/>
    <w:rsid w:val="007E3C3E"/>
    <w:rsid w:val="007E4AE3"/>
    <w:rsid w:val="007F4B8A"/>
    <w:rsid w:val="00815C3F"/>
    <w:rsid w:val="00822805"/>
    <w:rsid w:val="00825E11"/>
    <w:rsid w:val="0083065A"/>
    <w:rsid w:val="00841486"/>
    <w:rsid w:val="008434CD"/>
    <w:rsid w:val="008479ED"/>
    <w:rsid w:val="00864887"/>
    <w:rsid w:val="00864FE3"/>
    <w:rsid w:val="0086707A"/>
    <w:rsid w:val="00896DBC"/>
    <w:rsid w:val="008A131A"/>
    <w:rsid w:val="008A55A3"/>
    <w:rsid w:val="008B1362"/>
    <w:rsid w:val="008B2E98"/>
    <w:rsid w:val="008B42FF"/>
    <w:rsid w:val="008D5572"/>
    <w:rsid w:val="008E4521"/>
    <w:rsid w:val="008E5A01"/>
    <w:rsid w:val="008E717A"/>
    <w:rsid w:val="008E71D6"/>
    <w:rsid w:val="008F17A3"/>
    <w:rsid w:val="008F3169"/>
    <w:rsid w:val="008F765D"/>
    <w:rsid w:val="008F7CE2"/>
    <w:rsid w:val="009059E9"/>
    <w:rsid w:val="009071B4"/>
    <w:rsid w:val="009161B6"/>
    <w:rsid w:val="00921C45"/>
    <w:rsid w:val="00936243"/>
    <w:rsid w:val="0094245A"/>
    <w:rsid w:val="0094527A"/>
    <w:rsid w:val="00950374"/>
    <w:rsid w:val="00950804"/>
    <w:rsid w:val="00951959"/>
    <w:rsid w:val="0096387F"/>
    <w:rsid w:val="00970014"/>
    <w:rsid w:val="009768EC"/>
    <w:rsid w:val="00976F9E"/>
    <w:rsid w:val="00994B36"/>
    <w:rsid w:val="00997286"/>
    <w:rsid w:val="009A3BF6"/>
    <w:rsid w:val="009D5AEC"/>
    <w:rsid w:val="009D67D6"/>
    <w:rsid w:val="009D69EC"/>
    <w:rsid w:val="009D7D97"/>
    <w:rsid w:val="009E7923"/>
    <w:rsid w:val="009F1B49"/>
    <w:rsid w:val="00A02211"/>
    <w:rsid w:val="00A02ADA"/>
    <w:rsid w:val="00A14A01"/>
    <w:rsid w:val="00A2388C"/>
    <w:rsid w:val="00A2515F"/>
    <w:rsid w:val="00A34EF1"/>
    <w:rsid w:val="00A35372"/>
    <w:rsid w:val="00A420DC"/>
    <w:rsid w:val="00A442DC"/>
    <w:rsid w:val="00A46931"/>
    <w:rsid w:val="00A52FA7"/>
    <w:rsid w:val="00A56B5A"/>
    <w:rsid w:val="00A574C0"/>
    <w:rsid w:val="00A61BB4"/>
    <w:rsid w:val="00A70001"/>
    <w:rsid w:val="00A74005"/>
    <w:rsid w:val="00A8120D"/>
    <w:rsid w:val="00A87B44"/>
    <w:rsid w:val="00A919A8"/>
    <w:rsid w:val="00AA2F07"/>
    <w:rsid w:val="00AB3885"/>
    <w:rsid w:val="00AC0B3E"/>
    <w:rsid w:val="00AC558F"/>
    <w:rsid w:val="00AD4A7F"/>
    <w:rsid w:val="00AD7E70"/>
    <w:rsid w:val="00AE2C42"/>
    <w:rsid w:val="00AF1DEF"/>
    <w:rsid w:val="00AF43AC"/>
    <w:rsid w:val="00AF6A4B"/>
    <w:rsid w:val="00B06A4F"/>
    <w:rsid w:val="00B118FE"/>
    <w:rsid w:val="00B13548"/>
    <w:rsid w:val="00B34199"/>
    <w:rsid w:val="00B37020"/>
    <w:rsid w:val="00B415AB"/>
    <w:rsid w:val="00B41EB1"/>
    <w:rsid w:val="00B427E8"/>
    <w:rsid w:val="00B440C8"/>
    <w:rsid w:val="00B5079D"/>
    <w:rsid w:val="00B556D4"/>
    <w:rsid w:val="00B65855"/>
    <w:rsid w:val="00B7395B"/>
    <w:rsid w:val="00B74000"/>
    <w:rsid w:val="00B81D6E"/>
    <w:rsid w:val="00B878FC"/>
    <w:rsid w:val="00BB45F3"/>
    <w:rsid w:val="00BC31BD"/>
    <w:rsid w:val="00BC7074"/>
    <w:rsid w:val="00BD0CC0"/>
    <w:rsid w:val="00BD154A"/>
    <w:rsid w:val="00BD278F"/>
    <w:rsid w:val="00BE451D"/>
    <w:rsid w:val="00C0715D"/>
    <w:rsid w:val="00C155B4"/>
    <w:rsid w:val="00C20941"/>
    <w:rsid w:val="00C60857"/>
    <w:rsid w:val="00C60FD7"/>
    <w:rsid w:val="00C62D1B"/>
    <w:rsid w:val="00C66812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D007D7"/>
    <w:rsid w:val="00D0245D"/>
    <w:rsid w:val="00D04C2D"/>
    <w:rsid w:val="00D2253D"/>
    <w:rsid w:val="00D30962"/>
    <w:rsid w:val="00D33F9E"/>
    <w:rsid w:val="00D371F1"/>
    <w:rsid w:val="00D4743E"/>
    <w:rsid w:val="00D60621"/>
    <w:rsid w:val="00D6097F"/>
    <w:rsid w:val="00D62CE6"/>
    <w:rsid w:val="00D7437F"/>
    <w:rsid w:val="00D83F6D"/>
    <w:rsid w:val="00DB1252"/>
    <w:rsid w:val="00DD3CA8"/>
    <w:rsid w:val="00DD7E38"/>
    <w:rsid w:val="00DE5528"/>
    <w:rsid w:val="00DF35C6"/>
    <w:rsid w:val="00E03898"/>
    <w:rsid w:val="00E04B05"/>
    <w:rsid w:val="00E0649A"/>
    <w:rsid w:val="00E1170B"/>
    <w:rsid w:val="00E17F98"/>
    <w:rsid w:val="00E40109"/>
    <w:rsid w:val="00E73554"/>
    <w:rsid w:val="00E8165B"/>
    <w:rsid w:val="00E900FE"/>
    <w:rsid w:val="00EB1B1B"/>
    <w:rsid w:val="00EB1DE1"/>
    <w:rsid w:val="00EB21E2"/>
    <w:rsid w:val="00EB7580"/>
    <w:rsid w:val="00EC157C"/>
    <w:rsid w:val="00EC16BE"/>
    <w:rsid w:val="00EC47F5"/>
    <w:rsid w:val="00ED3F51"/>
    <w:rsid w:val="00EE3C4A"/>
    <w:rsid w:val="00EE3CAD"/>
    <w:rsid w:val="00EE429E"/>
    <w:rsid w:val="00EF717A"/>
    <w:rsid w:val="00F01A43"/>
    <w:rsid w:val="00F04A1F"/>
    <w:rsid w:val="00F14347"/>
    <w:rsid w:val="00F17E83"/>
    <w:rsid w:val="00F23420"/>
    <w:rsid w:val="00F23562"/>
    <w:rsid w:val="00F27873"/>
    <w:rsid w:val="00F42700"/>
    <w:rsid w:val="00F510E0"/>
    <w:rsid w:val="00F57F7A"/>
    <w:rsid w:val="00F63659"/>
    <w:rsid w:val="00F74601"/>
    <w:rsid w:val="00F86187"/>
    <w:rsid w:val="00F96EA2"/>
    <w:rsid w:val="00FA55D6"/>
    <w:rsid w:val="00FB0D0C"/>
    <w:rsid w:val="00FC175F"/>
    <w:rsid w:val="00FC3A7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6FC3-06E2-4B01-983D-8C25656E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4</cp:revision>
  <cp:lastPrinted>2018-04-09T18:31:00Z</cp:lastPrinted>
  <dcterms:created xsi:type="dcterms:W3CDTF">2019-02-15T15:48:00Z</dcterms:created>
  <dcterms:modified xsi:type="dcterms:W3CDTF">2019-02-15T16:34:00Z</dcterms:modified>
</cp:coreProperties>
</file>