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7BBC037" w:rsidR="009B1089" w:rsidRPr="000B2780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0B2780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B2780">
        <w:rPr>
          <w:rFonts w:ascii="Century Gothic" w:hAnsi="Century Gothic" w:cs="Arial"/>
          <w:b/>
          <w:sz w:val="24"/>
          <w:szCs w:val="24"/>
        </w:rPr>
        <w:t>n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B2780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C5170D">
        <w:rPr>
          <w:rFonts w:ascii="Century Gothic" w:hAnsi="Century Gothic" w:cs="Arial"/>
          <w:b/>
          <w:caps/>
          <w:sz w:val="24"/>
          <w:szCs w:val="24"/>
        </w:rPr>
        <w:t>08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/202</w:t>
      </w:r>
      <w:r w:rsidR="00CB52E0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-</w:t>
      </w:r>
      <w:r w:rsidR="00980758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78A03258" w14:textId="5F5167E0" w:rsidR="00B773F3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sz w:val="24"/>
          <w:szCs w:val="24"/>
        </w:rPr>
        <w:t xml:space="preserve">Data: </w:t>
      </w:r>
      <w:r w:rsidR="00C5170D">
        <w:rPr>
          <w:rFonts w:ascii="Century Gothic" w:hAnsi="Century Gothic" w:cs="Arial"/>
          <w:sz w:val="24"/>
          <w:szCs w:val="24"/>
        </w:rPr>
        <w:t>13</w:t>
      </w:r>
      <w:r w:rsidR="00036DAD">
        <w:rPr>
          <w:rFonts w:ascii="Century Gothic" w:hAnsi="Century Gothic" w:cs="Arial"/>
          <w:sz w:val="24"/>
          <w:szCs w:val="24"/>
        </w:rPr>
        <w:t xml:space="preserve"> de fevereiro</w:t>
      </w:r>
      <w:r w:rsidR="00CB52E0">
        <w:rPr>
          <w:rFonts w:ascii="Century Gothic" w:hAnsi="Century Gothic" w:cs="Arial"/>
          <w:sz w:val="24"/>
          <w:szCs w:val="24"/>
        </w:rPr>
        <w:t xml:space="preserve"> de 2023</w:t>
      </w:r>
    </w:p>
    <w:p w14:paraId="4DF0CCB6" w14:textId="77777777" w:rsidR="00F46A38" w:rsidRDefault="00F46A3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3D839DA5" w:rsidR="009B1089" w:rsidRPr="000B2780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C5170D">
        <w:rPr>
          <w:rFonts w:ascii="Century Gothic" w:hAnsi="Century Gothic" w:cs="Arial"/>
          <w:b/>
          <w:sz w:val="24"/>
          <w:szCs w:val="24"/>
        </w:rPr>
        <w:t>10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/202</w:t>
      </w:r>
      <w:r w:rsidR="00CB52E0">
        <w:rPr>
          <w:rFonts w:ascii="Century Gothic" w:hAnsi="Century Gothic" w:cs="Arial"/>
          <w:b/>
          <w:sz w:val="24"/>
          <w:szCs w:val="24"/>
        </w:rPr>
        <w:t>3</w:t>
      </w:r>
    </w:p>
    <w:p w14:paraId="4204B23C" w14:textId="77777777" w:rsidR="009B1089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29EA4CF7" w14:textId="77777777" w:rsidR="00F46A38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49366DEE" w14:textId="0CCF0BCA" w:rsidR="009B1089" w:rsidRPr="000B2780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B2780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B2780">
        <w:rPr>
          <w:rFonts w:ascii="Century Gothic" w:hAnsi="Century Gothic" w:cs="Arial"/>
          <w:sz w:val="24"/>
          <w:szCs w:val="24"/>
        </w:rPr>
        <w:t xml:space="preserve"> ordinária</w:t>
      </w:r>
      <w:r w:rsidR="00CB52E0">
        <w:rPr>
          <w:rFonts w:ascii="Century Gothic" w:hAnsi="Century Gothic" w:cs="Arial"/>
          <w:sz w:val="24"/>
          <w:szCs w:val="24"/>
        </w:rPr>
        <w:t>s</w:t>
      </w:r>
      <w:r w:rsidRPr="000B2780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B2780">
        <w:rPr>
          <w:rFonts w:ascii="Century Gothic" w:hAnsi="Century Gothic" w:cs="Arial"/>
          <w:sz w:val="24"/>
          <w:szCs w:val="24"/>
        </w:rPr>
        <w:t>unanimidade d</w:t>
      </w:r>
      <w:r w:rsidRPr="000B2780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C977A52" w14:textId="77777777" w:rsidR="00F46A38" w:rsidRPr="000B2780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5ED27F4" w14:textId="7D8AF7C0" w:rsidR="00F46A38" w:rsidRPr="000B2780" w:rsidRDefault="000B68E4" w:rsidP="00BE38CF">
      <w:pPr>
        <w:ind w:left="4111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DENOMINA DE </w:t>
      </w:r>
      <w:r w:rsidR="00C5170D">
        <w:rPr>
          <w:rFonts w:ascii="Century Gothic" w:hAnsi="Century Gothic" w:cs="Arial"/>
          <w:b/>
          <w:sz w:val="24"/>
          <w:szCs w:val="24"/>
        </w:rPr>
        <w:t>COMPLEXO ESPORTIVO DANIEL HENRIQUE ENGELMANN A ESTRUTURA PÚBLICA LOCALIZADA NOS LOTES 06, 07, 08 E 09 DA QUADRA 04 DO LOTEAMENTO VORPAGEL</w:t>
      </w:r>
      <w:r>
        <w:rPr>
          <w:rFonts w:ascii="Century Gothic" w:hAnsi="Century Gothic" w:cs="Arial"/>
          <w:b/>
          <w:sz w:val="24"/>
          <w:szCs w:val="24"/>
        </w:rPr>
        <w:t xml:space="preserve">, </w:t>
      </w:r>
      <w:r w:rsidR="00980758">
        <w:rPr>
          <w:rFonts w:ascii="Century Gothic" w:hAnsi="Century Gothic" w:cs="Arial"/>
          <w:b/>
          <w:sz w:val="24"/>
          <w:szCs w:val="24"/>
        </w:rPr>
        <w:t>E DÁ OUTRAS PROVIDÊNCIAS.</w:t>
      </w:r>
    </w:p>
    <w:p w14:paraId="18E2918F" w14:textId="77777777" w:rsidR="00F5365A" w:rsidRDefault="00F5365A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7A3C666A" w14:textId="77777777" w:rsidR="00F46A38" w:rsidRDefault="00F46A38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22A72F2D" w14:textId="77777777" w:rsidR="00B14F95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>
        <w:rPr>
          <w:rFonts w:ascii="Century Gothic" w:hAnsi="Century Gothic"/>
          <w:sz w:val="24"/>
          <w:szCs w:val="24"/>
        </w:rPr>
        <w:t xml:space="preserve">denominado de Complexo Esportivo Daniel Henrique </w:t>
      </w:r>
      <w:proofErr w:type="spellStart"/>
      <w:r>
        <w:rPr>
          <w:rFonts w:ascii="Century Gothic" w:hAnsi="Century Gothic"/>
          <w:sz w:val="24"/>
          <w:szCs w:val="24"/>
        </w:rPr>
        <w:t>Engelmann</w:t>
      </w:r>
      <w:proofErr w:type="spellEnd"/>
      <w:r>
        <w:rPr>
          <w:rFonts w:ascii="Century Gothic" w:hAnsi="Century Gothic"/>
          <w:sz w:val="24"/>
          <w:szCs w:val="24"/>
        </w:rPr>
        <w:t xml:space="preserve"> a estrutura pública localizada nos Lotes 06, 07, 08 e 09 da Quadra 04 do Loteamento </w:t>
      </w:r>
      <w:proofErr w:type="spellStart"/>
      <w:r>
        <w:rPr>
          <w:rFonts w:ascii="Century Gothic" w:hAnsi="Century Gothic"/>
          <w:sz w:val="24"/>
          <w:szCs w:val="24"/>
        </w:rPr>
        <w:t>Vorpagel</w:t>
      </w:r>
      <w:proofErr w:type="spellEnd"/>
      <w:r>
        <w:rPr>
          <w:rFonts w:ascii="Century Gothic" w:hAnsi="Century Gothic"/>
          <w:sz w:val="24"/>
          <w:szCs w:val="24"/>
        </w:rPr>
        <w:t>, no Município de Marechal Cândido Rondon/PR.</w:t>
      </w:r>
    </w:p>
    <w:p w14:paraId="02C9928A" w14:textId="77777777" w:rsidR="00B14F95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3A787658" w14:textId="77777777" w:rsidR="00B14F95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A076CA9" w14:textId="77777777" w:rsidR="00B14F95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Executivo Municipal fica autorizado a fixar placa nominando referida estrutura pública.</w:t>
      </w:r>
    </w:p>
    <w:p w14:paraId="59E04F89" w14:textId="77777777" w:rsidR="00B14F95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3A60ED6E" w14:textId="77777777" w:rsidR="00B14F95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D5817D3" w14:textId="3381582C" w:rsidR="00B14F95" w:rsidRPr="00504A23" w:rsidRDefault="00B14F95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</w:t>
      </w:r>
      <w:r w:rsidRPr="00504A23">
        <w:rPr>
          <w:rFonts w:ascii="Century Gothic" w:hAnsi="Century Gothic"/>
          <w:sz w:val="24"/>
          <w:szCs w:val="24"/>
        </w:rPr>
        <w:t>Esta Lei entra em vigor na data da sua publicação</w:t>
      </w:r>
      <w:r>
        <w:rPr>
          <w:rFonts w:ascii="Century Gothic" w:hAnsi="Century Gothic"/>
          <w:sz w:val="24"/>
          <w:szCs w:val="24"/>
        </w:rPr>
        <w:t>.</w:t>
      </w:r>
    </w:p>
    <w:p w14:paraId="1C8E6D71" w14:textId="77777777" w:rsidR="00A97B7F" w:rsidRPr="00805DAE" w:rsidRDefault="00A97B7F" w:rsidP="00A97B7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14:paraId="533E6886" w14:textId="77777777" w:rsidR="00903F2B" w:rsidRPr="009973A1" w:rsidRDefault="00903F2B" w:rsidP="00014BFF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66337D1" w14:textId="073B9AF7" w:rsidR="00F5365A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r w:rsidRPr="000B2780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6B01C0">
        <w:rPr>
          <w:rFonts w:ascii="Century Gothic" w:hAnsi="Century Gothic" w:cs="Tahoma"/>
          <w:sz w:val="24"/>
          <w:szCs w:val="24"/>
        </w:rPr>
        <w:t>08 de março</w:t>
      </w:r>
      <w:r w:rsidR="00F5365A">
        <w:rPr>
          <w:rFonts w:ascii="Century Gothic" w:hAnsi="Century Gothic" w:cs="Tahoma"/>
          <w:sz w:val="24"/>
          <w:szCs w:val="24"/>
        </w:rPr>
        <w:t xml:space="preserve"> de 2023</w:t>
      </w:r>
      <w:r w:rsidRPr="000B2780">
        <w:rPr>
          <w:rFonts w:ascii="Century Gothic" w:hAnsi="Century Gothic" w:cs="Tahoma"/>
          <w:sz w:val="24"/>
          <w:szCs w:val="24"/>
        </w:rPr>
        <w:t>.</w:t>
      </w:r>
    </w:p>
    <w:p w14:paraId="515EA9CF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7A31ED69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86DCD8D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46F6EC53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5E0385" w14:textId="77777777" w:rsidR="00F5365A" w:rsidRP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b/>
          <w:sz w:val="24"/>
          <w:szCs w:val="24"/>
        </w:rPr>
      </w:pPr>
      <w:r w:rsidRPr="00F5365A">
        <w:rPr>
          <w:rFonts w:ascii="Century Gothic" w:hAnsi="Century Gothic" w:cs="Tahoma"/>
          <w:b/>
          <w:sz w:val="24"/>
          <w:szCs w:val="24"/>
        </w:rPr>
        <w:t>VANDERLEI CAETANO SAUER</w:t>
      </w:r>
    </w:p>
    <w:p w14:paraId="58E9A783" w14:textId="44B9F68A" w:rsidR="0016342E" w:rsidRDefault="005B416A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Presidente</w:t>
      </w:r>
      <w:r w:rsidR="00892D77" w:rsidRPr="000B2780">
        <w:rPr>
          <w:rFonts w:ascii="Century Gothic" w:hAnsi="Century Gothic"/>
          <w:sz w:val="24"/>
          <w:szCs w:val="24"/>
        </w:rPr>
        <w:t xml:space="preserve"> </w:t>
      </w:r>
    </w:p>
    <w:p w14:paraId="2927B0DC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2B89FF7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FDDC1D7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962195D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373F0D4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3CB095DE" w14:textId="77777777" w:rsidR="00032C26" w:rsidRDefault="00032C26" w:rsidP="0031433C">
      <w:pPr>
        <w:pStyle w:val="western"/>
        <w:tabs>
          <w:tab w:val="left" w:pos="0"/>
        </w:tabs>
        <w:spacing w:before="0" w:beforeAutospacing="0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032C26" w:rsidSect="00F24935">
      <w:headerReference w:type="default" r:id="rId8"/>
      <w:footerReference w:type="default" r:id="rId9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0DBE" w14:textId="77777777" w:rsidR="009F10EA" w:rsidRDefault="009F10EA" w:rsidP="003C0F2A">
      <w:pPr>
        <w:spacing w:after="0" w:line="240" w:lineRule="auto"/>
      </w:pPr>
      <w:r>
        <w:separator/>
      </w:r>
    </w:p>
  </w:endnote>
  <w:endnote w:type="continuationSeparator" w:id="0">
    <w:p w14:paraId="204DA335" w14:textId="77777777" w:rsidR="009F10EA" w:rsidRDefault="009F10E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21D90" w14:textId="77777777" w:rsidR="009F10EA" w:rsidRDefault="009F10EA" w:rsidP="003C0F2A">
      <w:pPr>
        <w:spacing w:after="0" w:line="240" w:lineRule="auto"/>
      </w:pPr>
      <w:r>
        <w:separator/>
      </w:r>
    </w:p>
  </w:footnote>
  <w:footnote w:type="continuationSeparator" w:id="0">
    <w:p w14:paraId="0473DE01" w14:textId="77777777" w:rsidR="009F10EA" w:rsidRDefault="009F10E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4BFF"/>
    <w:rsid w:val="000169BE"/>
    <w:rsid w:val="00024B12"/>
    <w:rsid w:val="00024BDE"/>
    <w:rsid w:val="00030DF6"/>
    <w:rsid w:val="00032C26"/>
    <w:rsid w:val="0003445A"/>
    <w:rsid w:val="00035B8E"/>
    <w:rsid w:val="00036DAD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2780"/>
    <w:rsid w:val="000B68E4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430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627C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D2FE3"/>
    <w:rsid w:val="002E000E"/>
    <w:rsid w:val="002E16E3"/>
    <w:rsid w:val="002E2703"/>
    <w:rsid w:val="002E53F3"/>
    <w:rsid w:val="002F037B"/>
    <w:rsid w:val="002F1FED"/>
    <w:rsid w:val="002F3F8F"/>
    <w:rsid w:val="002F459C"/>
    <w:rsid w:val="002F4627"/>
    <w:rsid w:val="00300499"/>
    <w:rsid w:val="00302DAD"/>
    <w:rsid w:val="00304B6F"/>
    <w:rsid w:val="0031433C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77B11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6FF4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271A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3228"/>
    <w:rsid w:val="005051B6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4832"/>
    <w:rsid w:val="00557667"/>
    <w:rsid w:val="00560A03"/>
    <w:rsid w:val="0056410C"/>
    <w:rsid w:val="00571F9B"/>
    <w:rsid w:val="00576000"/>
    <w:rsid w:val="00590ACD"/>
    <w:rsid w:val="005A5488"/>
    <w:rsid w:val="005A6663"/>
    <w:rsid w:val="005B0557"/>
    <w:rsid w:val="005B3C07"/>
    <w:rsid w:val="005B416A"/>
    <w:rsid w:val="005C7F84"/>
    <w:rsid w:val="005D0CC5"/>
    <w:rsid w:val="005D465C"/>
    <w:rsid w:val="005D6672"/>
    <w:rsid w:val="005D7762"/>
    <w:rsid w:val="005F74E8"/>
    <w:rsid w:val="005F78B2"/>
    <w:rsid w:val="00610656"/>
    <w:rsid w:val="00612DD5"/>
    <w:rsid w:val="0062071E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A27BC"/>
    <w:rsid w:val="006A4C5F"/>
    <w:rsid w:val="006B01C0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50AC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62753"/>
    <w:rsid w:val="0077280A"/>
    <w:rsid w:val="0077376F"/>
    <w:rsid w:val="00782485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31539"/>
    <w:rsid w:val="0084335C"/>
    <w:rsid w:val="008444C6"/>
    <w:rsid w:val="00846625"/>
    <w:rsid w:val="008469E4"/>
    <w:rsid w:val="00847F00"/>
    <w:rsid w:val="008563A9"/>
    <w:rsid w:val="00856EA5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3F2B"/>
    <w:rsid w:val="00906DD3"/>
    <w:rsid w:val="00911A63"/>
    <w:rsid w:val="00911D6A"/>
    <w:rsid w:val="00920662"/>
    <w:rsid w:val="0092776E"/>
    <w:rsid w:val="0093369F"/>
    <w:rsid w:val="009369D1"/>
    <w:rsid w:val="009440B5"/>
    <w:rsid w:val="009455FB"/>
    <w:rsid w:val="00945E7E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0758"/>
    <w:rsid w:val="00981691"/>
    <w:rsid w:val="009821AA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10EA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020C"/>
    <w:rsid w:val="00A82DDE"/>
    <w:rsid w:val="00A86F62"/>
    <w:rsid w:val="00A9050B"/>
    <w:rsid w:val="00A96574"/>
    <w:rsid w:val="00A97619"/>
    <w:rsid w:val="00A97B7F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4F95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31E5"/>
    <w:rsid w:val="00BA0AC1"/>
    <w:rsid w:val="00BA105B"/>
    <w:rsid w:val="00BA28AC"/>
    <w:rsid w:val="00BA6757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28F3"/>
    <w:rsid w:val="00BD7195"/>
    <w:rsid w:val="00BD7210"/>
    <w:rsid w:val="00BE2248"/>
    <w:rsid w:val="00BE337C"/>
    <w:rsid w:val="00BE38CF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0D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12A7"/>
    <w:rsid w:val="00C95A18"/>
    <w:rsid w:val="00C96329"/>
    <w:rsid w:val="00CA37FA"/>
    <w:rsid w:val="00CA3925"/>
    <w:rsid w:val="00CA6764"/>
    <w:rsid w:val="00CB2923"/>
    <w:rsid w:val="00CB52E0"/>
    <w:rsid w:val="00CB5534"/>
    <w:rsid w:val="00CB6865"/>
    <w:rsid w:val="00CC79FA"/>
    <w:rsid w:val="00CD2147"/>
    <w:rsid w:val="00CD3663"/>
    <w:rsid w:val="00CE57DB"/>
    <w:rsid w:val="00CE629B"/>
    <w:rsid w:val="00CF0E83"/>
    <w:rsid w:val="00CF3D25"/>
    <w:rsid w:val="00D000FE"/>
    <w:rsid w:val="00D00928"/>
    <w:rsid w:val="00D00E36"/>
    <w:rsid w:val="00D0442D"/>
    <w:rsid w:val="00D0661D"/>
    <w:rsid w:val="00D07E50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8633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DF7FCC"/>
    <w:rsid w:val="00E0152A"/>
    <w:rsid w:val="00E01A74"/>
    <w:rsid w:val="00E01B1F"/>
    <w:rsid w:val="00E0623C"/>
    <w:rsid w:val="00E10AA8"/>
    <w:rsid w:val="00E12EA7"/>
    <w:rsid w:val="00E13328"/>
    <w:rsid w:val="00E159E0"/>
    <w:rsid w:val="00E23BE9"/>
    <w:rsid w:val="00E30A49"/>
    <w:rsid w:val="00E3295D"/>
    <w:rsid w:val="00E32F4D"/>
    <w:rsid w:val="00E35BDE"/>
    <w:rsid w:val="00E43E66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048F0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46A38"/>
    <w:rsid w:val="00F5365A"/>
    <w:rsid w:val="00F545D3"/>
    <w:rsid w:val="00F5493D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464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2E63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AD7C-CD8F-491A-8D4A-5FA08723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2022-02-17T11:06:00Z</cp:lastPrinted>
  <dcterms:created xsi:type="dcterms:W3CDTF">2023-03-07T18:23:00Z</dcterms:created>
  <dcterms:modified xsi:type="dcterms:W3CDTF">2023-03-07T18:26:00Z</dcterms:modified>
</cp:coreProperties>
</file>