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2B41824A" w:rsidR="009B1089" w:rsidRPr="000B2780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0B2780">
        <w:rPr>
          <w:rFonts w:ascii="Century Gothic" w:hAnsi="Century Gothic" w:cs="Arial"/>
          <w:b/>
          <w:sz w:val="24"/>
          <w:szCs w:val="24"/>
        </w:rPr>
        <w:t>Projeto de Lei</w:t>
      </w:r>
      <w:r w:rsidR="00E702B0" w:rsidRPr="000B2780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0B2780">
        <w:rPr>
          <w:rFonts w:ascii="Century Gothic" w:hAnsi="Century Gothic" w:cs="Arial"/>
          <w:b/>
          <w:sz w:val="24"/>
          <w:szCs w:val="24"/>
        </w:rPr>
        <w:t>n</w:t>
      </w:r>
      <w:r w:rsidRPr="000B2780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0B2780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036DAD">
        <w:rPr>
          <w:rFonts w:ascii="Century Gothic" w:hAnsi="Century Gothic" w:cs="Arial"/>
          <w:b/>
          <w:caps/>
          <w:sz w:val="24"/>
          <w:szCs w:val="24"/>
        </w:rPr>
        <w:t>03</w:t>
      </w:r>
      <w:r w:rsidRPr="000B2780">
        <w:rPr>
          <w:rFonts w:ascii="Century Gothic" w:hAnsi="Century Gothic" w:cs="Arial"/>
          <w:b/>
          <w:caps/>
          <w:sz w:val="24"/>
          <w:szCs w:val="24"/>
        </w:rPr>
        <w:t>/202</w:t>
      </w:r>
      <w:r w:rsidR="00CB52E0">
        <w:rPr>
          <w:rFonts w:ascii="Century Gothic" w:hAnsi="Century Gothic" w:cs="Arial"/>
          <w:b/>
          <w:caps/>
          <w:sz w:val="24"/>
          <w:szCs w:val="24"/>
        </w:rPr>
        <w:t>3</w:t>
      </w:r>
      <w:r w:rsidRPr="000B2780">
        <w:rPr>
          <w:rFonts w:ascii="Century Gothic" w:hAnsi="Century Gothic" w:cs="Arial"/>
          <w:b/>
          <w:caps/>
          <w:sz w:val="24"/>
          <w:szCs w:val="24"/>
        </w:rPr>
        <w:t>-</w:t>
      </w:r>
      <w:r w:rsidR="00980758">
        <w:rPr>
          <w:rFonts w:ascii="Century Gothic" w:hAnsi="Century Gothic" w:cs="Arial"/>
          <w:b/>
          <w:caps/>
          <w:sz w:val="24"/>
          <w:szCs w:val="24"/>
        </w:rPr>
        <w:t>L</w:t>
      </w:r>
    </w:p>
    <w:p w14:paraId="78A03258" w14:textId="6ABC481B" w:rsidR="00B773F3" w:rsidRPr="000B2780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  <w:r w:rsidRPr="000B2780">
        <w:rPr>
          <w:rFonts w:ascii="Century Gothic" w:hAnsi="Century Gothic" w:cs="Arial"/>
          <w:sz w:val="24"/>
          <w:szCs w:val="24"/>
        </w:rPr>
        <w:t xml:space="preserve">Data: </w:t>
      </w:r>
      <w:r w:rsidR="00036DAD">
        <w:rPr>
          <w:rFonts w:ascii="Century Gothic" w:hAnsi="Century Gothic" w:cs="Arial"/>
          <w:sz w:val="24"/>
          <w:szCs w:val="24"/>
        </w:rPr>
        <w:t>1º de fevereiro</w:t>
      </w:r>
      <w:r w:rsidR="00CB52E0">
        <w:rPr>
          <w:rFonts w:ascii="Century Gothic" w:hAnsi="Century Gothic" w:cs="Arial"/>
          <w:sz w:val="24"/>
          <w:szCs w:val="24"/>
        </w:rPr>
        <w:t xml:space="preserve"> de 2023</w:t>
      </w:r>
    </w:p>
    <w:p w14:paraId="4DF0CCB6" w14:textId="77777777" w:rsidR="00F46A38" w:rsidRDefault="00F46A38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</w:p>
    <w:p w14:paraId="0A8ACA9B" w14:textId="7601C7F3" w:rsidR="009B1089" w:rsidRPr="000B2780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0B2780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1C2E56" w:rsidRPr="000B2780">
        <w:rPr>
          <w:rFonts w:ascii="Century Gothic" w:hAnsi="Century Gothic" w:cs="Arial"/>
          <w:b/>
          <w:sz w:val="24"/>
          <w:szCs w:val="24"/>
        </w:rPr>
        <w:t>0</w:t>
      </w:r>
      <w:r w:rsidR="00F5493D">
        <w:rPr>
          <w:rFonts w:ascii="Century Gothic" w:hAnsi="Century Gothic" w:cs="Arial"/>
          <w:b/>
          <w:sz w:val="24"/>
          <w:szCs w:val="24"/>
        </w:rPr>
        <w:t>7</w:t>
      </w:r>
      <w:r w:rsidR="001C2E56" w:rsidRPr="000B2780">
        <w:rPr>
          <w:rFonts w:ascii="Century Gothic" w:hAnsi="Century Gothic" w:cs="Arial"/>
          <w:b/>
          <w:sz w:val="24"/>
          <w:szCs w:val="24"/>
        </w:rPr>
        <w:t>/202</w:t>
      </w:r>
      <w:r w:rsidR="00CB52E0">
        <w:rPr>
          <w:rFonts w:ascii="Century Gothic" w:hAnsi="Century Gothic" w:cs="Arial"/>
          <w:b/>
          <w:sz w:val="24"/>
          <w:szCs w:val="24"/>
        </w:rPr>
        <w:t>3</w:t>
      </w:r>
    </w:p>
    <w:p w14:paraId="4204B23C" w14:textId="77777777" w:rsidR="009B1089" w:rsidRPr="000B2780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29EA4CF7" w14:textId="77777777" w:rsidR="00F46A38" w:rsidRDefault="00F46A38" w:rsidP="001A2265">
      <w:pPr>
        <w:pStyle w:val="SemEspaamento"/>
        <w:ind w:firstLine="1418"/>
        <w:jc w:val="both"/>
        <w:rPr>
          <w:rFonts w:ascii="Century Gothic" w:hAnsi="Century Gothic" w:cs="Arial"/>
          <w:b/>
          <w:sz w:val="24"/>
          <w:szCs w:val="24"/>
        </w:rPr>
      </w:pPr>
    </w:p>
    <w:p w14:paraId="49366DEE" w14:textId="0CCF0BCA" w:rsidR="009B1089" w:rsidRPr="000B2780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0B2780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0B2780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0B2780">
        <w:rPr>
          <w:rFonts w:ascii="Century Gothic" w:hAnsi="Century Gothic" w:cs="Arial"/>
          <w:sz w:val="24"/>
          <w:szCs w:val="24"/>
        </w:rPr>
        <w:t xml:space="preserve"> ordinária</w:t>
      </w:r>
      <w:r w:rsidR="00CB52E0">
        <w:rPr>
          <w:rFonts w:ascii="Century Gothic" w:hAnsi="Century Gothic" w:cs="Arial"/>
          <w:sz w:val="24"/>
          <w:szCs w:val="24"/>
        </w:rPr>
        <w:t>s</w:t>
      </w:r>
      <w:r w:rsidRPr="000B2780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0B2780">
        <w:rPr>
          <w:rFonts w:ascii="Century Gothic" w:hAnsi="Century Gothic" w:cs="Arial"/>
          <w:sz w:val="24"/>
          <w:szCs w:val="24"/>
        </w:rPr>
        <w:t>unanimidade d</w:t>
      </w:r>
      <w:r w:rsidRPr="000B2780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1C977A52" w14:textId="77777777" w:rsidR="00F46A38" w:rsidRPr="000B2780" w:rsidRDefault="00F46A38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75ED27F4" w14:textId="5A070FF4" w:rsidR="00F46A38" w:rsidRPr="000B2780" w:rsidRDefault="00F5493D" w:rsidP="00BE38CF">
      <w:pPr>
        <w:ind w:left="4111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DECLARA DE UTILIDADE PÚBLICA MUNICIPAL A ASSOCIAÇÃO INTEGRADA DE DEFICIENTES E AMIGOS DE MARECHAL CÂNDIDO RONDON - ASSINDAMAR</w:t>
      </w:r>
      <w:r w:rsidR="00CE629B">
        <w:rPr>
          <w:rFonts w:ascii="Century Gothic" w:hAnsi="Century Gothic" w:cs="Arial"/>
          <w:b/>
          <w:sz w:val="24"/>
          <w:szCs w:val="24"/>
        </w:rPr>
        <w:t>,</w:t>
      </w:r>
      <w:r w:rsidR="006A27BC">
        <w:rPr>
          <w:rFonts w:ascii="Century Gothic" w:hAnsi="Century Gothic" w:cs="Arial"/>
          <w:b/>
          <w:sz w:val="24"/>
          <w:szCs w:val="24"/>
        </w:rPr>
        <w:t xml:space="preserve"> </w:t>
      </w:r>
      <w:r w:rsidR="00980758">
        <w:rPr>
          <w:rFonts w:ascii="Century Gothic" w:hAnsi="Century Gothic" w:cs="Arial"/>
          <w:b/>
          <w:sz w:val="24"/>
          <w:szCs w:val="24"/>
        </w:rPr>
        <w:t>E DÁ OUTRAS PROVIDÊNCIAS.</w:t>
      </w:r>
    </w:p>
    <w:p w14:paraId="18E2918F" w14:textId="77777777" w:rsidR="00F5365A" w:rsidRDefault="00F5365A" w:rsidP="00F5365A">
      <w:pPr>
        <w:suppressAutoHyphens/>
        <w:spacing w:after="0" w:line="240" w:lineRule="auto"/>
        <w:ind w:firstLine="1420"/>
        <w:jc w:val="both"/>
        <w:rPr>
          <w:rFonts w:ascii="Century Gothic" w:eastAsia="Times New Roman" w:hAnsi="Century Gothic" w:cs="Arial"/>
          <w:bCs/>
          <w:sz w:val="24"/>
          <w:szCs w:val="24"/>
          <w:lang w:eastAsia="ar-SA"/>
        </w:rPr>
      </w:pPr>
    </w:p>
    <w:p w14:paraId="7A3C666A" w14:textId="77777777" w:rsidR="00F46A38" w:rsidRDefault="00F46A38" w:rsidP="00F5365A">
      <w:pPr>
        <w:suppressAutoHyphens/>
        <w:spacing w:after="0" w:line="240" w:lineRule="auto"/>
        <w:ind w:firstLine="1420"/>
        <w:jc w:val="both"/>
        <w:rPr>
          <w:rFonts w:ascii="Century Gothic" w:eastAsia="Times New Roman" w:hAnsi="Century Gothic" w:cs="Arial"/>
          <w:bCs/>
          <w:sz w:val="24"/>
          <w:szCs w:val="24"/>
          <w:lang w:eastAsia="ar-SA"/>
        </w:rPr>
      </w:pPr>
    </w:p>
    <w:p w14:paraId="1C3CBEFD" w14:textId="02DB68DF" w:rsidR="00903F2B" w:rsidRDefault="00903F2B" w:rsidP="00903F2B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Art. 1º Fica declarad</w:t>
      </w:r>
      <w:r>
        <w:rPr>
          <w:rFonts w:ascii="Century Gothic" w:hAnsi="Century Gothic"/>
          <w:sz w:val="24"/>
          <w:szCs w:val="24"/>
        </w:rPr>
        <w:t>a</w:t>
      </w:r>
      <w:r w:rsidRPr="00504A23">
        <w:rPr>
          <w:rFonts w:ascii="Century Gothic" w:hAnsi="Century Gothic"/>
          <w:sz w:val="24"/>
          <w:szCs w:val="24"/>
        </w:rPr>
        <w:t xml:space="preserve"> de Utilidade Pública Municipal, de acordo com a Lei Municipal nº </w:t>
      </w:r>
      <w:r>
        <w:rPr>
          <w:rFonts w:ascii="Century Gothic" w:hAnsi="Century Gothic"/>
          <w:sz w:val="24"/>
          <w:szCs w:val="24"/>
        </w:rPr>
        <w:t xml:space="preserve">4.546, de 28 de </w:t>
      </w:r>
      <w:r w:rsidR="00BD28F3">
        <w:rPr>
          <w:rFonts w:ascii="Century Gothic" w:hAnsi="Century Gothic"/>
          <w:sz w:val="24"/>
          <w:szCs w:val="24"/>
        </w:rPr>
        <w:t>m</w:t>
      </w:r>
      <w:r>
        <w:rPr>
          <w:rFonts w:ascii="Century Gothic" w:hAnsi="Century Gothic"/>
          <w:sz w:val="24"/>
          <w:szCs w:val="24"/>
        </w:rPr>
        <w:t>aio de 2013</w:t>
      </w:r>
      <w:r w:rsidRPr="00504A23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a Associação Integrada de Deficientes e Amigos de Marechal Cândido Rondon</w:t>
      </w:r>
      <w:r w:rsidRPr="00A1063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–</w:t>
      </w:r>
      <w:r w:rsidRPr="00A1063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ASSINDAMAR, instituição sem fins lucrativos, fundada em 28 de abril de 2020, situada na </w:t>
      </w:r>
      <w:r w:rsidRPr="004F2CA0">
        <w:rPr>
          <w:rFonts w:ascii="Century Gothic" w:hAnsi="Century Gothic"/>
          <w:sz w:val="24"/>
          <w:szCs w:val="24"/>
        </w:rPr>
        <w:t xml:space="preserve">Rua </w:t>
      </w:r>
      <w:r>
        <w:rPr>
          <w:rFonts w:ascii="Century Gothic" w:hAnsi="Century Gothic"/>
          <w:sz w:val="24"/>
          <w:szCs w:val="24"/>
        </w:rPr>
        <w:t>João Pedro Raimundo,</w:t>
      </w:r>
      <w:r w:rsidRPr="00A1063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nº 1230</w:t>
      </w:r>
      <w:r w:rsidRPr="00A10637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Bairro Boa Vista</w:t>
      </w:r>
      <w:r w:rsidRPr="00A10637">
        <w:rPr>
          <w:rFonts w:ascii="Century Gothic" w:hAnsi="Century Gothic"/>
          <w:sz w:val="24"/>
          <w:szCs w:val="24"/>
        </w:rPr>
        <w:t xml:space="preserve">, CEP 85960-000, </w:t>
      </w:r>
      <w:r>
        <w:rPr>
          <w:rFonts w:ascii="Century Gothic" w:hAnsi="Century Gothic"/>
          <w:sz w:val="24"/>
          <w:szCs w:val="24"/>
        </w:rPr>
        <w:t xml:space="preserve">no Município e Comarca de Marechal Cândido Rondon, Estado do Paraná, e inscrita no </w:t>
      </w:r>
      <w:r w:rsidRPr="00587450">
        <w:rPr>
          <w:rFonts w:ascii="Century Gothic" w:hAnsi="Century Gothic"/>
          <w:sz w:val="24"/>
          <w:szCs w:val="24"/>
        </w:rPr>
        <w:t xml:space="preserve">CNPJ </w:t>
      </w:r>
      <w:r>
        <w:rPr>
          <w:rFonts w:ascii="Century Gothic" w:hAnsi="Century Gothic"/>
          <w:sz w:val="24"/>
          <w:szCs w:val="24"/>
        </w:rPr>
        <w:t>sob o nº 37</w:t>
      </w:r>
      <w:r w:rsidRPr="00A10637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>188</w:t>
      </w:r>
      <w:r w:rsidRPr="00A10637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>793</w:t>
      </w:r>
      <w:r w:rsidRPr="00A10637">
        <w:rPr>
          <w:rFonts w:ascii="Century Gothic" w:hAnsi="Century Gothic"/>
          <w:sz w:val="24"/>
          <w:szCs w:val="24"/>
        </w:rPr>
        <w:t>/0001-</w:t>
      </w:r>
      <w:r>
        <w:rPr>
          <w:rFonts w:ascii="Century Gothic" w:hAnsi="Century Gothic"/>
          <w:sz w:val="24"/>
          <w:szCs w:val="24"/>
        </w:rPr>
        <w:t>24.</w:t>
      </w:r>
    </w:p>
    <w:p w14:paraId="6177AF5F" w14:textId="77777777" w:rsidR="00903F2B" w:rsidRDefault="00903F2B" w:rsidP="00903F2B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309EAD57" w14:textId="77777777" w:rsidR="00903F2B" w:rsidRDefault="00903F2B" w:rsidP="00903F2B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478FC9F2" w14:textId="2524BDCD" w:rsidR="00903F2B" w:rsidRPr="00504A23" w:rsidRDefault="00903F2B" w:rsidP="00903F2B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Art. 2º Esta Lei entra em </w:t>
      </w:r>
      <w:r w:rsidR="00BD28F3">
        <w:rPr>
          <w:rFonts w:ascii="Century Gothic" w:hAnsi="Century Gothic"/>
          <w:sz w:val="24"/>
          <w:szCs w:val="24"/>
        </w:rPr>
        <w:t>vigor na data da sua publicação</w:t>
      </w:r>
      <w:r w:rsidRPr="00504A23">
        <w:rPr>
          <w:rFonts w:ascii="Century Gothic" w:hAnsi="Century Gothic"/>
          <w:sz w:val="24"/>
          <w:szCs w:val="24"/>
        </w:rPr>
        <w:t>.</w:t>
      </w:r>
    </w:p>
    <w:p w14:paraId="533E6886" w14:textId="77777777" w:rsidR="00903F2B" w:rsidRPr="009973A1" w:rsidRDefault="00903F2B" w:rsidP="006B01C0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54D5C1B0" w14:textId="77777777" w:rsidR="00554832" w:rsidRDefault="00554832" w:rsidP="00554832">
      <w:pPr>
        <w:suppressAutoHyphens/>
        <w:spacing w:after="0" w:line="240" w:lineRule="auto"/>
        <w:ind w:firstLine="1420"/>
        <w:jc w:val="both"/>
        <w:rPr>
          <w:rFonts w:ascii="Century Gothic" w:eastAsia="Times New Roman" w:hAnsi="Century Gothic" w:cs="Arial"/>
          <w:bCs/>
          <w:sz w:val="24"/>
          <w:szCs w:val="24"/>
          <w:lang w:eastAsia="ar-SA"/>
        </w:rPr>
      </w:pPr>
      <w:bookmarkStart w:id="0" w:name="_GoBack"/>
      <w:bookmarkEnd w:id="0"/>
    </w:p>
    <w:p w14:paraId="066337D1" w14:textId="073B9AF7" w:rsidR="00F5365A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  <w:r w:rsidRPr="000B2780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6B01C0">
        <w:rPr>
          <w:rFonts w:ascii="Century Gothic" w:hAnsi="Century Gothic" w:cs="Tahoma"/>
          <w:sz w:val="24"/>
          <w:szCs w:val="24"/>
        </w:rPr>
        <w:t>08 de março</w:t>
      </w:r>
      <w:r w:rsidR="00F5365A">
        <w:rPr>
          <w:rFonts w:ascii="Century Gothic" w:hAnsi="Century Gothic" w:cs="Tahoma"/>
          <w:sz w:val="24"/>
          <w:szCs w:val="24"/>
        </w:rPr>
        <w:t xml:space="preserve"> de 2023</w:t>
      </w:r>
      <w:r w:rsidRPr="000B2780">
        <w:rPr>
          <w:rFonts w:ascii="Century Gothic" w:hAnsi="Century Gothic" w:cs="Tahoma"/>
          <w:sz w:val="24"/>
          <w:szCs w:val="24"/>
        </w:rPr>
        <w:t>.</w:t>
      </w:r>
    </w:p>
    <w:p w14:paraId="515EA9CF" w14:textId="77777777" w:rsidR="00F5365A" w:rsidRDefault="00F5365A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7A31ED69" w14:textId="77777777" w:rsidR="00F46A38" w:rsidRDefault="00F46A38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686DCD8D" w14:textId="77777777" w:rsidR="00F46A38" w:rsidRDefault="00F46A38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46F6EC53" w14:textId="77777777" w:rsidR="00F5365A" w:rsidRDefault="00F5365A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635E0385" w14:textId="77777777" w:rsidR="00F5365A" w:rsidRPr="00F5365A" w:rsidRDefault="00F5365A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b/>
          <w:sz w:val="24"/>
          <w:szCs w:val="24"/>
        </w:rPr>
      </w:pPr>
      <w:r w:rsidRPr="00F5365A">
        <w:rPr>
          <w:rFonts w:ascii="Century Gothic" w:hAnsi="Century Gothic" w:cs="Tahoma"/>
          <w:b/>
          <w:sz w:val="24"/>
          <w:szCs w:val="24"/>
        </w:rPr>
        <w:t>VANDERLEI CAETANO SAUER</w:t>
      </w:r>
    </w:p>
    <w:p w14:paraId="58E9A783" w14:textId="44B9F68A" w:rsidR="0016342E" w:rsidRPr="000B2780" w:rsidRDefault="005B416A" w:rsidP="00F5365A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Presidente</w:t>
      </w:r>
      <w:r w:rsidR="00892D77" w:rsidRPr="000B2780">
        <w:rPr>
          <w:rFonts w:ascii="Century Gothic" w:hAnsi="Century Gothic"/>
          <w:sz w:val="24"/>
          <w:szCs w:val="24"/>
        </w:rPr>
        <w:t xml:space="preserve"> </w:t>
      </w:r>
    </w:p>
    <w:sectPr w:rsidR="0016342E" w:rsidRPr="000B2780" w:rsidSect="00F24935">
      <w:headerReference w:type="default" r:id="rId8"/>
      <w:footerReference w:type="default" r:id="rId9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50111" w14:textId="77777777" w:rsidR="005051B6" w:rsidRDefault="005051B6" w:rsidP="003C0F2A">
      <w:pPr>
        <w:spacing w:after="0" w:line="240" w:lineRule="auto"/>
      </w:pPr>
      <w:r>
        <w:separator/>
      </w:r>
    </w:p>
  </w:endnote>
  <w:endnote w:type="continuationSeparator" w:id="0">
    <w:p w14:paraId="43DBA8AA" w14:textId="77777777" w:rsidR="005051B6" w:rsidRDefault="005051B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2A692" w14:textId="77777777" w:rsidR="005051B6" w:rsidRDefault="005051B6" w:rsidP="003C0F2A">
      <w:pPr>
        <w:spacing w:after="0" w:line="240" w:lineRule="auto"/>
      </w:pPr>
      <w:r>
        <w:separator/>
      </w:r>
    </w:p>
  </w:footnote>
  <w:footnote w:type="continuationSeparator" w:id="0">
    <w:p w14:paraId="0E22121E" w14:textId="77777777" w:rsidR="005051B6" w:rsidRDefault="005051B6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7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7E94"/>
    <w:rsid w:val="00010853"/>
    <w:rsid w:val="0001102F"/>
    <w:rsid w:val="00013A5A"/>
    <w:rsid w:val="000169BE"/>
    <w:rsid w:val="00024B12"/>
    <w:rsid w:val="00024BDE"/>
    <w:rsid w:val="00030DF6"/>
    <w:rsid w:val="0003445A"/>
    <w:rsid w:val="00035B8E"/>
    <w:rsid w:val="00036DAD"/>
    <w:rsid w:val="0004261F"/>
    <w:rsid w:val="00050146"/>
    <w:rsid w:val="00052147"/>
    <w:rsid w:val="00052C7C"/>
    <w:rsid w:val="00063330"/>
    <w:rsid w:val="000653AC"/>
    <w:rsid w:val="0006729E"/>
    <w:rsid w:val="00072F8C"/>
    <w:rsid w:val="000771AC"/>
    <w:rsid w:val="00080298"/>
    <w:rsid w:val="00085EE9"/>
    <w:rsid w:val="0008646F"/>
    <w:rsid w:val="00086634"/>
    <w:rsid w:val="00093D69"/>
    <w:rsid w:val="000A313E"/>
    <w:rsid w:val="000B0954"/>
    <w:rsid w:val="000B25B1"/>
    <w:rsid w:val="000B2780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7A26"/>
    <w:rsid w:val="00107FA8"/>
    <w:rsid w:val="001122F9"/>
    <w:rsid w:val="001140F5"/>
    <w:rsid w:val="00115A94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342E"/>
    <w:rsid w:val="00165034"/>
    <w:rsid w:val="00167568"/>
    <w:rsid w:val="00172982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B6311"/>
    <w:rsid w:val="001B7D93"/>
    <w:rsid w:val="001C108A"/>
    <w:rsid w:val="001C2DFD"/>
    <w:rsid w:val="001C2E56"/>
    <w:rsid w:val="001C419A"/>
    <w:rsid w:val="001C5E6A"/>
    <w:rsid w:val="001C627C"/>
    <w:rsid w:val="001C7F09"/>
    <w:rsid w:val="001E262F"/>
    <w:rsid w:val="001E6908"/>
    <w:rsid w:val="001F19BB"/>
    <w:rsid w:val="001F24D0"/>
    <w:rsid w:val="00200C80"/>
    <w:rsid w:val="00210CF6"/>
    <w:rsid w:val="00222E30"/>
    <w:rsid w:val="00225A4F"/>
    <w:rsid w:val="00231F50"/>
    <w:rsid w:val="00237C50"/>
    <w:rsid w:val="00237F9C"/>
    <w:rsid w:val="002507AF"/>
    <w:rsid w:val="002515E9"/>
    <w:rsid w:val="002563B6"/>
    <w:rsid w:val="00262B36"/>
    <w:rsid w:val="00263246"/>
    <w:rsid w:val="00273C07"/>
    <w:rsid w:val="00277060"/>
    <w:rsid w:val="00280F5A"/>
    <w:rsid w:val="00282F92"/>
    <w:rsid w:val="00291674"/>
    <w:rsid w:val="00295FC5"/>
    <w:rsid w:val="002A60F6"/>
    <w:rsid w:val="002A6D2D"/>
    <w:rsid w:val="002C2086"/>
    <w:rsid w:val="002C3234"/>
    <w:rsid w:val="002C4491"/>
    <w:rsid w:val="002C733F"/>
    <w:rsid w:val="002D2FE3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2360E"/>
    <w:rsid w:val="00323D4B"/>
    <w:rsid w:val="00323D8A"/>
    <w:rsid w:val="003251E2"/>
    <w:rsid w:val="00325BC9"/>
    <w:rsid w:val="00327C97"/>
    <w:rsid w:val="00332114"/>
    <w:rsid w:val="003526F9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C0F2A"/>
    <w:rsid w:val="003C492E"/>
    <w:rsid w:val="003C6EE0"/>
    <w:rsid w:val="003D310C"/>
    <w:rsid w:val="003D6E5D"/>
    <w:rsid w:val="003E6FF4"/>
    <w:rsid w:val="003F757D"/>
    <w:rsid w:val="00406196"/>
    <w:rsid w:val="0041185F"/>
    <w:rsid w:val="0041793A"/>
    <w:rsid w:val="00420920"/>
    <w:rsid w:val="00423AEA"/>
    <w:rsid w:val="00423E8E"/>
    <w:rsid w:val="0042555A"/>
    <w:rsid w:val="0043294F"/>
    <w:rsid w:val="004420F3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656B"/>
    <w:rsid w:val="004769A6"/>
    <w:rsid w:val="0048218F"/>
    <w:rsid w:val="004835D6"/>
    <w:rsid w:val="00487601"/>
    <w:rsid w:val="00492417"/>
    <w:rsid w:val="00493F5D"/>
    <w:rsid w:val="00496761"/>
    <w:rsid w:val="00496BD3"/>
    <w:rsid w:val="004A271A"/>
    <w:rsid w:val="004A5285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391F"/>
    <w:rsid w:val="004C799D"/>
    <w:rsid w:val="004E26A9"/>
    <w:rsid w:val="004E2EC6"/>
    <w:rsid w:val="004E3971"/>
    <w:rsid w:val="004E71E3"/>
    <w:rsid w:val="004F030B"/>
    <w:rsid w:val="004F31DD"/>
    <w:rsid w:val="004F66FE"/>
    <w:rsid w:val="00503228"/>
    <w:rsid w:val="005051B6"/>
    <w:rsid w:val="005104A2"/>
    <w:rsid w:val="005175B5"/>
    <w:rsid w:val="00520485"/>
    <w:rsid w:val="00527087"/>
    <w:rsid w:val="00527563"/>
    <w:rsid w:val="0053012E"/>
    <w:rsid w:val="0053401D"/>
    <w:rsid w:val="00541EE2"/>
    <w:rsid w:val="00544A84"/>
    <w:rsid w:val="00554832"/>
    <w:rsid w:val="00557667"/>
    <w:rsid w:val="00560A03"/>
    <w:rsid w:val="0056410C"/>
    <w:rsid w:val="00571F9B"/>
    <w:rsid w:val="00576000"/>
    <w:rsid w:val="00590ACD"/>
    <w:rsid w:val="005A5488"/>
    <w:rsid w:val="005A6663"/>
    <w:rsid w:val="005B0557"/>
    <w:rsid w:val="005B3C07"/>
    <w:rsid w:val="005B416A"/>
    <w:rsid w:val="005C7F84"/>
    <w:rsid w:val="005D0CC5"/>
    <w:rsid w:val="005D465C"/>
    <w:rsid w:val="005D6672"/>
    <w:rsid w:val="005D7762"/>
    <w:rsid w:val="005F74E8"/>
    <w:rsid w:val="005F78B2"/>
    <w:rsid w:val="00610656"/>
    <w:rsid w:val="00612DD5"/>
    <w:rsid w:val="0062071E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700D7"/>
    <w:rsid w:val="0067717B"/>
    <w:rsid w:val="006855DC"/>
    <w:rsid w:val="00690C1E"/>
    <w:rsid w:val="00690DB4"/>
    <w:rsid w:val="00693D22"/>
    <w:rsid w:val="006A27BC"/>
    <w:rsid w:val="006B01C0"/>
    <w:rsid w:val="006B3CAF"/>
    <w:rsid w:val="006B3DF7"/>
    <w:rsid w:val="006B70A4"/>
    <w:rsid w:val="006C01E8"/>
    <w:rsid w:val="006C0CD2"/>
    <w:rsid w:val="006C54F0"/>
    <w:rsid w:val="006C7F6B"/>
    <w:rsid w:val="006D456D"/>
    <w:rsid w:val="006D6B0C"/>
    <w:rsid w:val="006E6747"/>
    <w:rsid w:val="006F3203"/>
    <w:rsid w:val="006F56D0"/>
    <w:rsid w:val="00701516"/>
    <w:rsid w:val="007037D9"/>
    <w:rsid w:val="007050AC"/>
    <w:rsid w:val="0070786D"/>
    <w:rsid w:val="007113AF"/>
    <w:rsid w:val="00721F42"/>
    <w:rsid w:val="00722952"/>
    <w:rsid w:val="007252DE"/>
    <w:rsid w:val="00745F71"/>
    <w:rsid w:val="00746A4C"/>
    <w:rsid w:val="00747817"/>
    <w:rsid w:val="00751CEE"/>
    <w:rsid w:val="00757327"/>
    <w:rsid w:val="00762753"/>
    <w:rsid w:val="0077280A"/>
    <w:rsid w:val="0077376F"/>
    <w:rsid w:val="00782485"/>
    <w:rsid w:val="00786B53"/>
    <w:rsid w:val="00796003"/>
    <w:rsid w:val="007A124D"/>
    <w:rsid w:val="007A3411"/>
    <w:rsid w:val="007A63BC"/>
    <w:rsid w:val="007B4167"/>
    <w:rsid w:val="007C2B46"/>
    <w:rsid w:val="007C434F"/>
    <w:rsid w:val="007C49E8"/>
    <w:rsid w:val="007C6D80"/>
    <w:rsid w:val="007D4DFA"/>
    <w:rsid w:val="007D51D9"/>
    <w:rsid w:val="007E0073"/>
    <w:rsid w:val="007E15BA"/>
    <w:rsid w:val="007E1788"/>
    <w:rsid w:val="007E4CF8"/>
    <w:rsid w:val="007E6AF0"/>
    <w:rsid w:val="007E726C"/>
    <w:rsid w:val="007E7A3A"/>
    <w:rsid w:val="007F7725"/>
    <w:rsid w:val="007F79AD"/>
    <w:rsid w:val="00805B0A"/>
    <w:rsid w:val="00815FC6"/>
    <w:rsid w:val="0082016A"/>
    <w:rsid w:val="00824BDF"/>
    <w:rsid w:val="00825E31"/>
    <w:rsid w:val="0083123E"/>
    <w:rsid w:val="0084335C"/>
    <w:rsid w:val="008444C6"/>
    <w:rsid w:val="00846625"/>
    <w:rsid w:val="008469E4"/>
    <w:rsid w:val="00847F00"/>
    <w:rsid w:val="008563A9"/>
    <w:rsid w:val="00856EA5"/>
    <w:rsid w:val="00862949"/>
    <w:rsid w:val="0086365C"/>
    <w:rsid w:val="008658F1"/>
    <w:rsid w:val="00865F85"/>
    <w:rsid w:val="0086793E"/>
    <w:rsid w:val="008700F9"/>
    <w:rsid w:val="00871ACD"/>
    <w:rsid w:val="00873A48"/>
    <w:rsid w:val="00874076"/>
    <w:rsid w:val="00883FA1"/>
    <w:rsid w:val="0088500E"/>
    <w:rsid w:val="00887EC9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24AE"/>
    <w:rsid w:val="008C6064"/>
    <w:rsid w:val="008C704F"/>
    <w:rsid w:val="008C7062"/>
    <w:rsid w:val="008C7345"/>
    <w:rsid w:val="008D6F13"/>
    <w:rsid w:val="008E007E"/>
    <w:rsid w:val="008E4A80"/>
    <w:rsid w:val="008E7749"/>
    <w:rsid w:val="008F022F"/>
    <w:rsid w:val="008F2324"/>
    <w:rsid w:val="008F3B87"/>
    <w:rsid w:val="00903F2B"/>
    <w:rsid w:val="00906DD3"/>
    <w:rsid w:val="00911A63"/>
    <w:rsid w:val="00911D6A"/>
    <w:rsid w:val="00920662"/>
    <w:rsid w:val="0092776E"/>
    <w:rsid w:val="0093369F"/>
    <w:rsid w:val="009369D1"/>
    <w:rsid w:val="009440B5"/>
    <w:rsid w:val="009455FB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80758"/>
    <w:rsid w:val="00981691"/>
    <w:rsid w:val="009821AA"/>
    <w:rsid w:val="00993259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E6588"/>
    <w:rsid w:val="009F0347"/>
    <w:rsid w:val="009F2F75"/>
    <w:rsid w:val="009F3536"/>
    <w:rsid w:val="00A01422"/>
    <w:rsid w:val="00A04BCA"/>
    <w:rsid w:val="00A05400"/>
    <w:rsid w:val="00A0691C"/>
    <w:rsid w:val="00A113E2"/>
    <w:rsid w:val="00A14554"/>
    <w:rsid w:val="00A220DC"/>
    <w:rsid w:val="00A27B51"/>
    <w:rsid w:val="00A33785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020C"/>
    <w:rsid w:val="00A82DDE"/>
    <w:rsid w:val="00A86F62"/>
    <w:rsid w:val="00A9050B"/>
    <w:rsid w:val="00A96574"/>
    <w:rsid w:val="00A97619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B00C36"/>
    <w:rsid w:val="00B00D2B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931E5"/>
    <w:rsid w:val="00BA0AC1"/>
    <w:rsid w:val="00BA105B"/>
    <w:rsid w:val="00BA28AC"/>
    <w:rsid w:val="00BA6757"/>
    <w:rsid w:val="00BB2D8B"/>
    <w:rsid w:val="00BB618F"/>
    <w:rsid w:val="00BB7D71"/>
    <w:rsid w:val="00BC1D50"/>
    <w:rsid w:val="00BC2C03"/>
    <w:rsid w:val="00BC51C4"/>
    <w:rsid w:val="00BC5566"/>
    <w:rsid w:val="00BC5579"/>
    <w:rsid w:val="00BD25B3"/>
    <w:rsid w:val="00BD28F3"/>
    <w:rsid w:val="00BD7195"/>
    <w:rsid w:val="00BD7210"/>
    <w:rsid w:val="00BE2248"/>
    <w:rsid w:val="00BE337C"/>
    <w:rsid w:val="00BE38CF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1069F"/>
    <w:rsid w:val="00C13DE6"/>
    <w:rsid w:val="00C20F64"/>
    <w:rsid w:val="00C20FD1"/>
    <w:rsid w:val="00C23797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71CD2"/>
    <w:rsid w:val="00C7356B"/>
    <w:rsid w:val="00C8733E"/>
    <w:rsid w:val="00C95A18"/>
    <w:rsid w:val="00C96329"/>
    <w:rsid w:val="00CA37FA"/>
    <w:rsid w:val="00CA3925"/>
    <w:rsid w:val="00CA6764"/>
    <w:rsid w:val="00CB2923"/>
    <w:rsid w:val="00CB52E0"/>
    <w:rsid w:val="00CB5534"/>
    <w:rsid w:val="00CB6865"/>
    <w:rsid w:val="00CC79FA"/>
    <w:rsid w:val="00CD2147"/>
    <w:rsid w:val="00CD3663"/>
    <w:rsid w:val="00CE57DB"/>
    <w:rsid w:val="00CE629B"/>
    <w:rsid w:val="00CF0E83"/>
    <w:rsid w:val="00CF3D25"/>
    <w:rsid w:val="00D000FE"/>
    <w:rsid w:val="00D00928"/>
    <w:rsid w:val="00D00E36"/>
    <w:rsid w:val="00D0442D"/>
    <w:rsid w:val="00D0661D"/>
    <w:rsid w:val="00D07E50"/>
    <w:rsid w:val="00D1573F"/>
    <w:rsid w:val="00D173E8"/>
    <w:rsid w:val="00D22B52"/>
    <w:rsid w:val="00D246C1"/>
    <w:rsid w:val="00D42E69"/>
    <w:rsid w:val="00D50EA4"/>
    <w:rsid w:val="00D520AA"/>
    <w:rsid w:val="00D5350E"/>
    <w:rsid w:val="00D554B3"/>
    <w:rsid w:val="00D649E7"/>
    <w:rsid w:val="00D666DB"/>
    <w:rsid w:val="00D72D1E"/>
    <w:rsid w:val="00D73B87"/>
    <w:rsid w:val="00D76EA7"/>
    <w:rsid w:val="00D82DDF"/>
    <w:rsid w:val="00D83FC3"/>
    <w:rsid w:val="00D86333"/>
    <w:rsid w:val="00D94638"/>
    <w:rsid w:val="00D9509B"/>
    <w:rsid w:val="00D95701"/>
    <w:rsid w:val="00D975E2"/>
    <w:rsid w:val="00DA16B0"/>
    <w:rsid w:val="00DA63E7"/>
    <w:rsid w:val="00DB0348"/>
    <w:rsid w:val="00DB3700"/>
    <w:rsid w:val="00DC091F"/>
    <w:rsid w:val="00DC5A8E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DF7FCC"/>
    <w:rsid w:val="00E0152A"/>
    <w:rsid w:val="00E01A74"/>
    <w:rsid w:val="00E01B1F"/>
    <w:rsid w:val="00E0623C"/>
    <w:rsid w:val="00E10AA8"/>
    <w:rsid w:val="00E12EA7"/>
    <w:rsid w:val="00E13328"/>
    <w:rsid w:val="00E159E0"/>
    <w:rsid w:val="00E23BE9"/>
    <w:rsid w:val="00E30A49"/>
    <w:rsid w:val="00E3295D"/>
    <w:rsid w:val="00E32F4D"/>
    <w:rsid w:val="00E35BDE"/>
    <w:rsid w:val="00E43E66"/>
    <w:rsid w:val="00E645E3"/>
    <w:rsid w:val="00E702B0"/>
    <w:rsid w:val="00E76022"/>
    <w:rsid w:val="00E771B1"/>
    <w:rsid w:val="00E80CD0"/>
    <w:rsid w:val="00E8593A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7A77"/>
    <w:rsid w:val="00EC05F5"/>
    <w:rsid w:val="00EC184B"/>
    <w:rsid w:val="00EC1AAF"/>
    <w:rsid w:val="00EC1FEA"/>
    <w:rsid w:val="00EC6192"/>
    <w:rsid w:val="00EC7D63"/>
    <w:rsid w:val="00ED1F1C"/>
    <w:rsid w:val="00ED4AFE"/>
    <w:rsid w:val="00ED5550"/>
    <w:rsid w:val="00ED74C5"/>
    <w:rsid w:val="00EE0160"/>
    <w:rsid w:val="00EE0523"/>
    <w:rsid w:val="00EE46F3"/>
    <w:rsid w:val="00EE4B30"/>
    <w:rsid w:val="00EE4DAA"/>
    <w:rsid w:val="00EF020A"/>
    <w:rsid w:val="00EF168C"/>
    <w:rsid w:val="00EF1DAB"/>
    <w:rsid w:val="00EF3C7A"/>
    <w:rsid w:val="00EF4E0D"/>
    <w:rsid w:val="00F0067D"/>
    <w:rsid w:val="00F048F0"/>
    <w:rsid w:val="00F10BD8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E49"/>
    <w:rsid w:val="00F4454E"/>
    <w:rsid w:val="00F45C7E"/>
    <w:rsid w:val="00F46A38"/>
    <w:rsid w:val="00F5365A"/>
    <w:rsid w:val="00F545D3"/>
    <w:rsid w:val="00F5493D"/>
    <w:rsid w:val="00F6407C"/>
    <w:rsid w:val="00F6429E"/>
    <w:rsid w:val="00F64F6C"/>
    <w:rsid w:val="00F66436"/>
    <w:rsid w:val="00F70CCB"/>
    <w:rsid w:val="00F72542"/>
    <w:rsid w:val="00F72D17"/>
    <w:rsid w:val="00F75091"/>
    <w:rsid w:val="00F8784B"/>
    <w:rsid w:val="00FA5511"/>
    <w:rsid w:val="00FA6923"/>
    <w:rsid w:val="00FB2A4A"/>
    <w:rsid w:val="00FB413F"/>
    <w:rsid w:val="00FB44A7"/>
    <w:rsid w:val="00FB5481"/>
    <w:rsid w:val="00FB786C"/>
    <w:rsid w:val="00FC4647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2E63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006C7-4A03-4452-94F4-65E50941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2022-02-17T11:06:00Z</cp:lastPrinted>
  <dcterms:created xsi:type="dcterms:W3CDTF">2023-03-07T17:54:00Z</dcterms:created>
  <dcterms:modified xsi:type="dcterms:W3CDTF">2023-03-07T17:57:00Z</dcterms:modified>
</cp:coreProperties>
</file>