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EEDDDA4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E1289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B940F4">
        <w:rPr>
          <w:rFonts w:ascii="Century Gothic" w:hAnsi="Century Gothic" w:cs="Arial"/>
          <w:b/>
          <w:caps/>
          <w:sz w:val="24"/>
          <w:szCs w:val="24"/>
        </w:rPr>
        <w:t>25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B940F4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1CB42156" w14:textId="0AFC69D6" w:rsidR="007871E3" w:rsidRPr="00FE1289" w:rsidRDefault="009B1089" w:rsidP="003D3CE7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B940F4">
        <w:rPr>
          <w:rFonts w:ascii="Century Gothic" w:hAnsi="Century Gothic" w:cs="Arial"/>
          <w:sz w:val="24"/>
          <w:szCs w:val="24"/>
        </w:rPr>
        <w:t xml:space="preserve">26 de agosto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7CDFBDB3" w14:textId="77777777" w:rsidR="007428AD" w:rsidRDefault="007428AD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70ECA0B5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7428AD">
        <w:rPr>
          <w:rFonts w:ascii="Century Gothic" w:hAnsi="Century Gothic" w:cs="Arial"/>
          <w:b/>
          <w:sz w:val="24"/>
          <w:szCs w:val="24"/>
        </w:rPr>
        <w:t>7</w:t>
      </w:r>
      <w:r w:rsidR="00B940F4">
        <w:rPr>
          <w:rFonts w:ascii="Century Gothic" w:hAnsi="Century Gothic" w:cs="Arial"/>
          <w:b/>
          <w:sz w:val="24"/>
          <w:szCs w:val="24"/>
        </w:rPr>
        <w:t>1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3FF14DD3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7428AD">
        <w:rPr>
          <w:rFonts w:ascii="Century Gothic" w:hAnsi="Century Gothic" w:cs="Arial"/>
          <w:sz w:val="24"/>
          <w:szCs w:val="24"/>
        </w:rPr>
        <w:t>s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275D2AAD" w:rsidR="0016342E" w:rsidRPr="00FE1289" w:rsidRDefault="00B940F4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ALTERA A DENOMINAÇÃO DA TRAVESSA BRASÍLIA, LOCALIZADA NA REGIÃO CENTRAL DE MARECHAL CÂNDIDO RONDON, PASSANDO A DENOMINAR-SE RUA HENRIQUE AFFONSO STURM</w:t>
      </w:r>
      <w:r w:rsidR="007428AD">
        <w:rPr>
          <w:rFonts w:ascii="Century Gothic" w:hAnsi="Century Gothic" w:cs="Arial"/>
          <w:b/>
          <w:sz w:val="24"/>
          <w:szCs w:val="24"/>
        </w:rPr>
        <w:t xml:space="preserve">, </w:t>
      </w:r>
      <w:r w:rsidR="001705EC">
        <w:rPr>
          <w:rFonts w:ascii="Century Gothic" w:hAnsi="Century Gothic" w:cs="Arial"/>
          <w:b/>
          <w:sz w:val="24"/>
          <w:szCs w:val="24"/>
        </w:rPr>
        <w:t>E DÁ OUTRAS PROVIDÊNCIAS</w:t>
      </w:r>
      <w:r w:rsidR="00E14DF8">
        <w:rPr>
          <w:rFonts w:ascii="Century Gothic" w:hAnsi="Century Gothic" w:cs="Arial"/>
          <w:b/>
          <w:sz w:val="24"/>
          <w:szCs w:val="24"/>
        </w:rPr>
        <w:t>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0962101" w14:textId="77777777" w:rsidR="00275ADA" w:rsidRPr="00275ADA" w:rsidRDefault="00275ADA" w:rsidP="00275ADA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13A4CA24" w14:textId="77777777" w:rsidR="00AA2376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</w:t>
      </w:r>
      <w:r>
        <w:rPr>
          <w:rFonts w:ascii="Century Gothic" w:hAnsi="Century Gothic"/>
          <w:sz w:val="24"/>
          <w:szCs w:val="24"/>
        </w:rPr>
        <w:t>Através da presente Lei, a Travessa Brasília, localizada entre a Avenida Maripá e a Rua 7 de Setembro, na região central da cidade de Marechal Cândido Rondon, passa a denominar-se Rua Henrique Affonso Sturm.</w:t>
      </w:r>
    </w:p>
    <w:p w14:paraId="33EB83A0" w14:textId="77777777" w:rsidR="00AA2376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12F5865" w14:textId="77777777" w:rsidR="00AA2376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6D25529C" w14:textId="77777777" w:rsidR="00AA2376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Executivo Municipal fica autorizado a fixar placas nominando referida via pública.</w:t>
      </w:r>
    </w:p>
    <w:p w14:paraId="4BDF216F" w14:textId="77777777" w:rsidR="00AA2376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505F0251" w14:textId="77777777" w:rsidR="00AA2376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A12756B" w14:textId="77777777" w:rsidR="00AA2376" w:rsidRPr="00504A23" w:rsidRDefault="00AA2376" w:rsidP="00AA23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</w:t>
      </w:r>
      <w:r w:rsidRPr="00504A23">
        <w:rPr>
          <w:rFonts w:ascii="Century Gothic" w:hAnsi="Century Gothic"/>
          <w:sz w:val="24"/>
          <w:szCs w:val="24"/>
        </w:rPr>
        <w:t>Esta Lei entra</w:t>
      </w:r>
      <w:bookmarkStart w:id="0" w:name="_GoBack"/>
      <w:bookmarkEnd w:id="0"/>
      <w:r w:rsidRPr="00504A23">
        <w:rPr>
          <w:rFonts w:ascii="Century Gothic" w:hAnsi="Century Gothic"/>
          <w:sz w:val="24"/>
          <w:szCs w:val="24"/>
        </w:rPr>
        <w:t xml:space="preserve"> em vigor na data da sua publicação</w:t>
      </w:r>
      <w:r>
        <w:rPr>
          <w:rFonts w:ascii="Century Gothic" w:hAnsi="Century Gothic"/>
          <w:sz w:val="24"/>
          <w:szCs w:val="24"/>
        </w:rPr>
        <w:t>.</w:t>
      </w:r>
    </w:p>
    <w:p w14:paraId="425C7F7B" w14:textId="77777777" w:rsidR="00DB1DC1" w:rsidRDefault="00DB1DC1" w:rsidP="0086333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05E06858" w14:textId="77777777" w:rsidR="00D17F1D" w:rsidRPr="00070502" w:rsidRDefault="00D17F1D" w:rsidP="00D17F1D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</w:pPr>
    </w:p>
    <w:p w14:paraId="2FA2B08A" w14:textId="70FF18DC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863339">
        <w:rPr>
          <w:rFonts w:ascii="Century Gothic" w:hAnsi="Century Gothic" w:cs="Tahoma"/>
          <w:sz w:val="24"/>
          <w:szCs w:val="24"/>
        </w:rPr>
        <w:t>20 de setembro</w:t>
      </w:r>
      <w:r w:rsidR="00FE1289">
        <w:rPr>
          <w:rFonts w:ascii="Century Gothic" w:hAnsi="Century Gothic" w:cs="Tahoma"/>
          <w:sz w:val="24"/>
          <w:szCs w:val="24"/>
        </w:rPr>
        <w:t xml:space="preserve">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2150107E" w14:textId="77777777" w:rsidR="00BC49B2" w:rsidRDefault="00BC49B2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16AC0B74" w14:textId="77777777" w:rsidR="003D0C8C" w:rsidRPr="00FE1289" w:rsidRDefault="003D0C8C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37BDC646" w14:textId="77777777" w:rsidR="003D3CE7" w:rsidRDefault="003D3CE7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Sect="003D3CE7">
      <w:headerReference w:type="default" r:id="rId8"/>
      <w:footerReference w:type="default" r:id="rId9"/>
      <w:pgSz w:w="11906" w:h="16838"/>
      <w:pgMar w:top="2268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80C9B" w14:textId="77777777" w:rsidR="006478F6" w:rsidRDefault="006478F6" w:rsidP="003C0F2A">
      <w:pPr>
        <w:spacing w:after="0" w:line="240" w:lineRule="auto"/>
      </w:pPr>
      <w:r>
        <w:separator/>
      </w:r>
    </w:p>
  </w:endnote>
  <w:endnote w:type="continuationSeparator" w:id="0">
    <w:p w14:paraId="3225D309" w14:textId="77777777" w:rsidR="006478F6" w:rsidRDefault="006478F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7DF8D" w14:textId="77777777" w:rsidR="006478F6" w:rsidRDefault="006478F6" w:rsidP="003C0F2A">
      <w:pPr>
        <w:spacing w:after="0" w:line="240" w:lineRule="auto"/>
      </w:pPr>
      <w:r>
        <w:separator/>
      </w:r>
    </w:p>
  </w:footnote>
  <w:footnote w:type="continuationSeparator" w:id="0">
    <w:p w14:paraId="3A099548" w14:textId="77777777" w:rsidR="006478F6" w:rsidRDefault="006478F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0502"/>
    <w:rsid w:val="00072F8C"/>
    <w:rsid w:val="00073196"/>
    <w:rsid w:val="000744D7"/>
    <w:rsid w:val="000771AC"/>
    <w:rsid w:val="00080298"/>
    <w:rsid w:val="00080C88"/>
    <w:rsid w:val="00083813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0DD4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69CA"/>
    <w:rsid w:val="001571CC"/>
    <w:rsid w:val="00157AE3"/>
    <w:rsid w:val="0016066E"/>
    <w:rsid w:val="0016167C"/>
    <w:rsid w:val="00161B74"/>
    <w:rsid w:val="0016342E"/>
    <w:rsid w:val="00165034"/>
    <w:rsid w:val="00167568"/>
    <w:rsid w:val="001705EC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1447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29B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09E3"/>
    <w:rsid w:val="0025145A"/>
    <w:rsid w:val="002515E9"/>
    <w:rsid w:val="0025218F"/>
    <w:rsid w:val="002563B6"/>
    <w:rsid w:val="00261D73"/>
    <w:rsid w:val="00262B36"/>
    <w:rsid w:val="00263246"/>
    <w:rsid w:val="00263EFF"/>
    <w:rsid w:val="00267665"/>
    <w:rsid w:val="00273C07"/>
    <w:rsid w:val="00275ADA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B6D28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219E"/>
    <w:rsid w:val="00314437"/>
    <w:rsid w:val="0031498B"/>
    <w:rsid w:val="00314D92"/>
    <w:rsid w:val="00314E62"/>
    <w:rsid w:val="00316EF3"/>
    <w:rsid w:val="00320EA6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40B04"/>
    <w:rsid w:val="00351502"/>
    <w:rsid w:val="003517F6"/>
    <w:rsid w:val="003526F9"/>
    <w:rsid w:val="0036564A"/>
    <w:rsid w:val="003665A6"/>
    <w:rsid w:val="00366DFE"/>
    <w:rsid w:val="00372B15"/>
    <w:rsid w:val="00373F7D"/>
    <w:rsid w:val="00377E05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0C8C"/>
    <w:rsid w:val="003D0E70"/>
    <w:rsid w:val="003D220C"/>
    <w:rsid w:val="003D2482"/>
    <w:rsid w:val="003D310C"/>
    <w:rsid w:val="003D3CE7"/>
    <w:rsid w:val="003D6E5D"/>
    <w:rsid w:val="003E4319"/>
    <w:rsid w:val="003E4D8F"/>
    <w:rsid w:val="003E7445"/>
    <w:rsid w:val="003F757D"/>
    <w:rsid w:val="00401210"/>
    <w:rsid w:val="00406196"/>
    <w:rsid w:val="0041185F"/>
    <w:rsid w:val="004138F5"/>
    <w:rsid w:val="0041542C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D2ABB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1AB5"/>
    <w:rsid w:val="0050616B"/>
    <w:rsid w:val="00506203"/>
    <w:rsid w:val="005077D2"/>
    <w:rsid w:val="005104A2"/>
    <w:rsid w:val="00511E78"/>
    <w:rsid w:val="00515E1A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632F"/>
    <w:rsid w:val="00547475"/>
    <w:rsid w:val="00557482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3DA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478F6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5DB6"/>
    <w:rsid w:val="0067717B"/>
    <w:rsid w:val="00683697"/>
    <w:rsid w:val="006855DC"/>
    <w:rsid w:val="00690C1E"/>
    <w:rsid w:val="00690DB4"/>
    <w:rsid w:val="00692AD5"/>
    <w:rsid w:val="00693D22"/>
    <w:rsid w:val="006A530F"/>
    <w:rsid w:val="006A6DA9"/>
    <w:rsid w:val="006B3CAF"/>
    <w:rsid w:val="006B3DF7"/>
    <w:rsid w:val="006B538B"/>
    <w:rsid w:val="006B70A4"/>
    <w:rsid w:val="006B7340"/>
    <w:rsid w:val="006C01E8"/>
    <w:rsid w:val="006C0CD2"/>
    <w:rsid w:val="006C54F0"/>
    <w:rsid w:val="006C5D68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28AD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A690D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33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58D3"/>
    <w:rsid w:val="008E7749"/>
    <w:rsid w:val="008F022F"/>
    <w:rsid w:val="008F2324"/>
    <w:rsid w:val="008F3B87"/>
    <w:rsid w:val="00900BAD"/>
    <w:rsid w:val="00901C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1973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22F4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51E66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376"/>
    <w:rsid w:val="00AA27D0"/>
    <w:rsid w:val="00AA331B"/>
    <w:rsid w:val="00AA6876"/>
    <w:rsid w:val="00AB0BA2"/>
    <w:rsid w:val="00AB23D0"/>
    <w:rsid w:val="00AB3ED8"/>
    <w:rsid w:val="00AC2879"/>
    <w:rsid w:val="00AC3795"/>
    <w:rsid w:val="00AC3CAD"/>
    <w:rsid w:val="00AD1E63"/>
    <w:rsid w:val="00AD1F47"/>
    <w:rsid w:val="00AE11A5"/>
    <w:rsid w:val="00AE50A4"/>
    <w:rsid w:val="00AE6B1A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0DE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40F4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49B2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032D"/>
    <w:rsid w:val="00C85F80"/>
    <w:rsid w:val="00C8733E"/>
    <w:rsid w:val="00C90855"/>
    <w:rsid w:val="00C926C8"/>
    <w:rsid w:val="00C93217"/>
    <w:rsid w:val="00C93A32"/>
    <w:rsid w:val="00C95A18"/>
    <w:rsid w:val="00C96329"/>
    <w:rsid w:val="00C96B9F"/>
    <w:rsid w:val="00C97303"/>
    <w:rsid w:val="00CA29CF"/>
    <w:rsid w:val="00CA3765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17F1D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57175"/>
    <w:rsid w:val="00D608CE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1DC1"/>
    <w:rsid w:val="00DB283F"/>
    <w:rsid w:val="00DB3700"/>
    <w:rsid w:val="00DB46B4"/>
    <w:rsid w:val="00DC091F"/>
    <w:rsid w:val="00DC2681"/>
    <w:rsid w:val="00DC5A8E"/>
    <w:rsid w:val="00DD0FE7"/>
    <w:rsid w:val="00DD10CB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0FD4"/>
    <w:rsid w:val="00E12EA7"/>
    <w:rsid w:val="00E13328"/>
    <w:rsid w:val="00E14DF8"/>
    <w:rsid w:val="00E159E0"/>
    <w:rsid w:val="00E16D22"/>
    <w:rsid w:val="00E23BE9"/>
    <w:rsid w:val="00E3086B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A7B74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6FC1"/>
    <w:rsid w:val="00EC7D63"/>
    <w:rsid w:val="00ED0775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0AC0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4976"/>
    <w:rsid w:val="00FA5511"/>
    <w:rsid w:val="00FA6923"/>
    <w:rsid w:val="00FB2A4A"/>
    <w:rsid w:val="00FB413F"/>
    <w:rsid w:val="00FB44A7"/>
    <w:rsid w:val="00FB4DB3"/>
    <w:rsid w:val="00FB5481"/>
    <w:rsid w:val="00FB662A"/>
    <w:rsid w:val="00FB786C"/>
    <w:rsid w:val="00FC20E3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23CA-8D8C-4C8E-8281-5E7B71D2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2022-09-20T16:41:00Z</cp:lastPrinted>
  <dcterms:created xsi:type="dcterms:W3CDTF">2022-09-20T16:39:00Z</dcterms:created>
  <dcterms:modified xsi:type="dcterms:W3CDTF">2022-09-20T16:41:00Z</dcterms:modified>
</cp:coreProperties>
</file>