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0E13B722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DC28D6">
        <w:rPr>
          <w:rFonts w:ascii="Century Gothic" w:hAnsi="Century Gothic"/>
          <w:b/>
          <w:sz w:val="24"/>
          <w:szCs w:val="24"/>
        </w:rPr>
        <w:t>0</w:t>
      </w:r>
      <w:r w:rsidR="00DB5968">
        <w:rPr>
          <w:rFonts w:ascii="Century Gothic" w:hAnsi="Century Gothic"/>
          <w:b/>
          <w:sz w:val="24"/>
          <w:szCs w:val="24"/>
        </w:rPr>
        <w:t>4</w:t>
      </w:r>
      <w:r w:rsidR="00DC28D6">
        <w:rPr>
          <w:rFonts w:ascii="Century Gothic" w:hAnsi="Century Gothic"/>
          <w:b/>
          <w:sz w:val="24"/>
          <w:szCs w:val="24"/>
        </w:rPr>
        <w:t>/2022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20870F89" w:rsidR="001B2519" w:rsidRDefault="00242B5F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Data: 26 de agosto de 2022</w:t>
      </w:r>
      <w:bookmarkStart w:id="0" w:name="_GoBack"/>
      <w:bookmarkEnd w:id="0"/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5693503C" w:rsidR="001B2519" w:rsidRPr="00513F2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integram a Comissão Permanente de Educação, Saúde, Cultura, Bem-Estar Social e Ecologia, no uso de suas atribuições legais, reuniram-se </w:t>
      </w:r>
      <w:r w:rsidR="00911AF9">
        <w:rPr>
          <w:rFonts w:ascii="Century Gothic" w:hAnsi="Century Gothic"/>
          <w:sz w:val="24"/>
          <w:szCs w:val="24"/>
        </w:rPr>
        <w:t xml:space="preserve">de forma remota no dia </w:t>
      </w:r>
      <w:r w:rsidR="00DB5968">
        <w:rPr>
          <w:rFonts w:ascii="Century Gothic" w:hAnsi="Century Gothic"/>
          <w:sz w:val="24"/>
          <w:szCs w:val="24"/>
        </w:rPr>
        <w:t>26</w:t>
      </w:r>
      <w:r w:rsidR="00BB6AD5">
        <w:rPr>
          <w:rFonts w:ascii="Century Gothic" w:hAnsi="Century Gothic"/>
          <w:sz w:val="24"/>
          <w:szCs w:val="24"/>
        </w:rPr>
        <w:t xml:space="preserve"> de agosto</w:t>
      </w:r>
      <w:r w:rsidR="00911AF9">
        <w:rPr>
          <w:rFonts w:ascii="Century Gothic" w:hAnsi="Century Gothic"/>
          <w:sz w:val="24"/>
          <w:szCs w:val="24"/>
        </w:rPr>
        <w:t xml:space="preserve"> de </w:t>
      </w:r>
      <w:r w:rsidR="00DC28D6">
        <w:rPr>
          <w:rFonts w:ascii="Century Gothic" w:hAnsi="Century Gothic"/>
          <w:sz w:val="24"/>
          <w:szCs w:val="24"/>
        </w:rPr>
        <w:t>2022</w:t>
      </w:r>
      <w:r w:rsidR="0094310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para deliberar </w:t>
      </w:r>
      <w:r w:rsidR="00DB5968">
        <w:rPr>
          <w:rFonts w:ascii="Century Gothic" w:hAnsi="Century Gothic"/>
          <w:sz w:val="24"/>
          <w:szCs w:val="24"/>
        </w:rPr>
        <w:t>s</w:t>
      </w:r>
      <w:r w:rsidR="004D6677">
        <w:rPr>
          <w:rFonts w:ascii="Century Gothic" w:hAnsi="Century Gothic"/>
          <w:sz w:val="24"/>
          <w:szCs w:val="24"/>
        </w:rPr>
        <w:t xml:space="preserve">obre </w:t>
      </w:r>
      <w:r w:rsidR="00DB5968">
        <w:rPr>
          <w:rFonts w:ascii="Century Gothic" w:hAnsi="Century Gothic"/>
          <w:sz w:val="24"/>
          <w:szCs w:val="24"/>
        </w:rPr>
        <w:t xml:space="preserve">dois </w:t>
      </w:r>
      <w:r w:rsidR="007A6FD1">
        <w:rPr>
          <w:rFonts w:ascii="Century Gothic" w:hAnsi="Century Gothic"/>
          <w:sz w:val="24"/>
          <w:szCs w:val="24"/>
        </w:rPr>
        <w:t>Projeto</w:t>
      </w:r>
      <w:r w:rsidR="00DB5968">
        <w:rPr>
          <w:rFonts w:ascii="Century Gothic" w:hAnsi="Century Gothic"/>
          <w:sz w:val="24"/>
          <w:szCs w:val="24"/>
        </w:rPr>
        <w:t>s</w:t>
      </w:r>
      <w:r w:rsidR="007A6FD1">
        <w:rPr>
          <w:rFonts w:ascii="Century Gothic" w:hAnsi="Century Gothic"/>
          <w:sz w:val="24"/>
          <w:szCs w:val="24"/>
        </w:rPr>
        <w:t xml:space="preserve"> de Lei em trâmite nesta Comissão</w:t>
      </w:r>
      <w:r w:rsidR="00DB5968">
        <w:rPr>
          <w:rFonts w:ascii="Century Gothic" w:hAnsi="Century Gothic"/>
          <w:sz w:val="24"/>
          <w:szCs w:val="24"/>
        </w:rPr>
        <w:t>, ambos de autoria do Executivo Municipal</w:t>
      </w:r>
      <w:r w:rsidR="007A6FD1">
        <w:rPr>
          <w:rFonts w:ascii="Century Gothic" w:hAnsi="Century Gothic"/>
          <w:sz w:val="24"/>
          <w:szCs w:val="24"/>
        </w:rPr>
        <w:t xml:space="preserve">: PL nº </w:t>
      </w:r>
      <w:r w:rsidR="00DB5968">
        <w:rPr>
          <w:rFonts w:ascii="Century Gothic" w:hAnsi="Century Gothic"/>
          <w:sz w:val="24"/>
          <w:szCs w:val="24"/>
        </w:rPr>
        <w:t>40</w:t>
      </w:r>
      <w:r w:rsidR="00810B26">
        <w:rPr>
          <w:rFonts w:ascii="Century Gothic" w:hAnsi="Century Gothic"/>
          <w:sz w:val="24"/>
          <w:szCs w:val="24"/>
        </w:rPr>
        <w:t xml:space="preserve">/2022, do </w:t>
      </w:r>
      <w:r w:rsidR="00BB6AD5">
        <w:rPr>
          <w:rFonts w:ascii="Century Gothic" w:hAnsi="Century Gothic"/>
          <w:sz w:val="24"/>
          <w:szCs w:val="24"/>
        </w:rPr>
        <w:t xml:space="preserve">Executivo </w:t>
      </w:r>
      <w:r w:rsidR="00810B26">
        <w:rPr>
          <w:rFonts w:ascii="Century Gothic" w:hAnsi="Century Gothic"/>
          <w:sz w:val="24"/>
          <w:szCs w:val="24"/>
        </w:rPr>
        <w:t xml:space="preserve">Municipal, </w:t>
      </w:r>
      <w:r w:rsidR="00DB5968">
        <w:rPr>
          <w:rFonts w:ascii="Century Gothic" w:hAnsi="Century Gothic"/>
          <w:sz w:val="24"/>
          <w:szCs w:val="24"/>
        </w:rPr>
        <w:t xml:space="preserve">que </w:t>
      </w:r>
      <w:r w:rsidR="00DB5968" w:rsidRPr="00DB5968">
        <w:rPr>
          <w:rFonts w:ascii="Century Gothic" w:hAnsi="Century Gothic"/>
          <w:sz w:val="24"/>
          <w:szCs w:val="24"/>
        </w:rPr>
        <w:t>ALTERA A LEI MUNICIPAL Nº 5.023, DE 16 DE MARÇO DE 2018, AUMENTANDO O NÚMERO DE INTEGRANTES DO CONSELHO MUNICIPAL DOS DIREI</w:t>
      </w:r>
      <w:r w:rsidR="00DB5968">
        <w:rPr>
          <w:rFonts w:ascii="Century Gothic" w:hAnsi="Century Gothic"/>
          <w:sz w:val="24"/>
          <w:szCs w:val="24"/>
        </w:rPr>
        <w:t>TOS DA CRIANÇA E DO ADOLE</w:t>
      </w:r>
      <w:r w:rsidR="00242B5F">
        <w:rPr>
          <w:rFonts w:ascii="Century Gothic" w:hAnsi="Century Gothic"/>
          <w:sz w:val="24"/>
          <w:szCs w:val="24"/>
        </w:rPr>
        <w:t xml:space="preserve">SCENTE; e, o PL nº 41/2022, </w:t>
      </w:r>
      <w:r w:rsidR="00242B5F" w:rsidRPr="00242B5F">
        <w:rPr>
          <w:rFonts w:ascii="Century Gothic" w:hAnsi="Century Gothic"/>
          <w:sz w:val="24"/>
          <w:szCs w:val="24"/>
        </w:rPr>
        <w:t>que ALTERA DISPOSITIVOS DA LEI Nº 4.010, DE 29 DE DEZEMBRO DE 2008, QUE CRIA O FUNDO MUNICIPAL DE HABITAÇÃO DE INTERESSE SOCIAL – FHIS E INSTITUI O CONSELHO GESTOR, E DÁ OUTRAS PROVIDÊNCIAS.</w:t>
      </w:r>
      <w:r w:rsidR="00242B5F">
        <w:rPr>
          <w:rFonts w:ascii="Century Gothic" w:hAnsi="Century Gothic"/>
          <w:sz w:val="24"/>
          <w:szCs w:val="24"/>
        </w:rPr>
        <w:t xml:space="preserve"> O Relator desta Comissão, Vereador Cristiano Luiz </w:t>
      </w:r>
      <w:proofErr w:type="spellStart"/>
      <w:r w:rsidR="00242B5F">
        <w:rPr>
          <w:rFonts w:ascii="Century Gothic" w:hAnsi="Century Gothic"/>
          <w:sz w:val="24"/>
          <w:szCs w:val="24"/>
        </w:rPr>
        <w:t>Mezner</w:t>
      </w:r>
      <w:proofErr w:type="spellEnd"/>
      <w:r w:rsidR="00242B5F">
        <w:rPr>
          <w:rFonts w:ascii="Century Gothic" w:hAnsi="Century Gothic"/>
          <w:sz w:val="24"/>
          <w:szCs w:val="24"/>
        </w:rPr>
        <w:t xml:space="preserve"> (O </w:t>
      </w:r>
      <w:proofErr w:type="spellStart"/>
      <w:r w:rsidR="00242B5F">
        <w:rPr>
          <w:rFonts w:ascii="Century Gothic" w:hAnsi="Century Gothic"/>
          <w:sz w:val="24"/>
          <w:szCs w:val="24"/>
        </w:rPr>
        <w:t>Suko</w:t>
      </w:r>
      <w:proofErr w:type="spellEnd"/>
      <w:r w:rsidR="00242B5F">
        <w:rPr>
          <w:rFonts w:ascii="Century Gothic" w:hAnsi="Century Gothic"/>
          <w:sz w:val="24"/>
          <w:szCs w:val="24"/>
        </w:rPr>
        <w:t xml:space="preserve">) fez a apresentação dos Pareceres de números 06 e 07, referentes aos Projetos de Lei 40 e 41, respectivamente, sendo que tanto o Presidente quanto o Membro manifestaram-se favoráveis, culminando na aprovação por unanimidade de votos. </w:t>
      </w:r>
      <w:r w:rsidR="002A25B2">
        <w:rPr>
          <w:rFonts w:ascii="Century Gothic" w:hAnsi="Century Gothic"/>
          <w:sz w:val="24"/>
          <w:szCs w:val="24"/>
        </w:rPr>
        <w:t>Nada mais haven</w:t>
      </w:r>
      <w:r w:rsidR="00B34019">
        <w:rPr>
          <w:rFonts w:ascii="Century Gothic" w:hAnsi="Century Gothic"/>
          <w:sz w:val="24"/>
          <w:szCs w:val="24"/>
        </w:rPr>
        <w:t>do, foi encerrada a reunião</w:t>
      </w:r>
      <w:r w:rsidR="002A25B2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5833F89D" w:rsidR="001B2519" w:rsidRPr="00FE48A8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A78FBB" w14:textId="5CD5822A" w:rsidR="001B2519" w:rsidRDefault="00BB6AD5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93BD844" wp14:editId="1589F4CD">
            <wp:simplePos x="0" y="0"/>
            <wp:positionH relativeFrom="column">
              <wp:posOffset>542925</wp:posOffset>
            </wp:positionH>
            <wp:positionV relativeFrom="paragraph">
              <wp:posOffset>77470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1C5BD" w14:textId="032E4594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068CB8E3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CCA43" w14:textId="77777777" w:rsidR="00D1167B" w:rsidRDefault="00D1167B" w:rsidP="003C0F2A">
      <w:pPr>
        <w:spacing w:after="0" w:line="240" w:lineRule="auto"/>
      </w:pPr>
      <w:r>
        <w:separator/>
      </w:r>
    </w:p>
  </w:endnote>
  <w:endnote w:type="continuationSeparator" w:id="0">
    <w:p w14:paraId="79058611" w14:textId="77777777" w:rsidR="00D1167B" w:rsidRDefault="00D1167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A8A7E" w14:textId="77777777" w:rsidR="00D1167B" w:rsidRDefault="00D1167B" w:rsidP="003C0F2A">
      <w:pPr>
        <w:spacing w:after="0" w:line="240" w:lineRule="auto"/>
      </w:pPr>
      <w:r>
        <w:separator/>
      </w:r>
    </w:p>
  </w:footnote>
  <w:footnote w:type="continuationSeparator" w:id="0">
    <w:p w14:paraId="4984D476" w14:textId="77777777" w:rsidR="00D1167B" w:rsidRDefault="00D1167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2C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24FA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42B5F"/>
    <w:rsid w:val="002515E9"/>
    <w:rsid w:val="002548B2"/>
    <w:rsid w:val="00273283"/>
    <w:rsid w:val="00273C07"/>
    <w:rsid w:val="00292851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B7B0B"/>
    <w:rsid w:val="004C0DE8"/>
    <w:rsid w:val="004C391F"/>
    <w:rsid w:val="004D1E9A"/>
    <w:rsid w:val="004D57D6"/>
    <w:rsid w:val="004D6677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570FC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A6FA9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86D55"/>
    <w:rsid w:val="00796003"/>
    <w:rsid w:val="007A63BC"/>
    <w:rsid w:val="007A6FD1"/>
    <w:rsid w:val="007B4167"/>
    <w:rsid w:val="007B7D97"/>
    <w:rsid w:val="007C2B46"/>
    <w:rsid w:val="007E0073"/>
    <w:rsid w:val="007E03AB"/>
    <w:rsid w:val="007E4CF8"/>
    <w:rsid w:val="007E726C"/>
    <w:rsid w:val="007E7A3A"/>
    <w:rsid w:val="00810B26"/>
    <w:rsid w:val="00824BDF"/>
    <w:rsid w:val="0084335C"/>
    <w:rsid w:val="00853669"/>
    <w:rsid w:val="008563A9"/>
    <w:rsid w:val="00862949"/>
    <w:rsid w:val="0086365C"/>
    <w:rsid w:val="00863706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000E5"/>
    <w:rsid w:val="00911AF9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9D4353"/>
    <w:rsid w:val="00A01422"/>
    <w:rsid w:val="00A01779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561A5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3401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6AD5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4571"/>
    <w:rsid w:val="00C8733E"/>
    <w:rsid w:val="00C87FA7"/>
    <w:rsid w:val="00CB3ED8"/>
    <w:rsid w:val="00CB6865"/>
    <w:rsid w:val="00CC79FA"/>
    <w:rsid w:val="00CD2147"/>
    <w:rsid w:val="00CD3663"/>
    <w:rsid w:val="00CE57DB"/>
    <w:rsid w:val="00CE7260"/>
    <w:rsid w:val="00CE7DCC"/>
    <w:rsid w:val="00CF2952"/>
    <w:rsid w:val="00D000FE"/>
    <w:rsid w:val="00D00928"/>
    <w:rsid w:val="00D00E36"/>
    <w:rsid w:val="00D1167B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A69D0"/>
    <w:rsid w:val="00DB5968"/>
    <w:rsid w:val="00DC091F"/>
    <w:rsid w:val="00DC28D6"/>
    <w:rsid w:val="00DC5A8E"/>
    <w:rsid w:val="00DD68BE"/>
    <w:rsid w:val="00DE5204"/>
    <w:rsid w:val="00DE7737"/>
    <w:rsid w:val="00DF0693"/>
    <w:rsid w:val="00DF4AE2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E99E-C414-4818-9AA3-7923F8C1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2021-11-08T17:33:00Z</cp:lastPrinted>
  <dcterms:created xsi:type="dcterms:W3CDTF">2022-08-29T16:41:00Z</dcterms:created>
  <dcterms:modified xsi:type="dcterms:W3CDTF">2022-08-29T16:44:00Z</dcterms:modified>
</cp:coreProperties>
</file>