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DB00A7" w14:textId="65D40DC2" w:rsidR="009B1089" w:rsidRPr="00E04CF1" w:rsidRDefault="009B1089" w:rsidP="00E771B1">
      <w:pPr>
        <w:pStyle w:val="SemEspaamento"/>
        <w:rPr>
          <w:rFonts w:ascii="Century Gothic" w:hAnsi="Century Gothic" w:cs="Arial"/>
          <w:b/>
          <w:caps/>
          <w:sz w:val="21"/>
          <w:szCs w:val="21"/>
        </w:rPr>
      </w:pPr>
      <w:r w:rsidRPr="00E04CF1">
        <w:rPr>
          <w:rFonts w:ascii="Century Gothic" w:hAnsi="Century Gothic" w:cs="Arial"/>
          <w:b/>
          <w:sz w:val="21"/>
          <w:szCs w:val="21"/>
        </w:rPr>
        <w:t>Projeto de Lei</w:t>
      </w:r>
      <w:r w:rsidR="00E702B0" w:rsidRPr="00E04CF1">
        <w:rPr>
          <w:rFonts w:ascii="Century Gothic" w:hAnsi="Century Gothic" w:cs="Arial"/>
          <w:b/>
          <w:sz w:val="21"/>
          <w:szCs w:val="21"/>
        </w:rPr>
        <w:t xml:space="preserve"> </w:t>
      </w:r>
      <w:r w:rsidR="00846625" w:rsidRPr="00E04CF1">
        <w:rPr>
          <w:rFonts w:ascii="Century Gothic" w:hAnsi="Century Gothic" w:cs="Arial"/>
          <w:b/>
          <w:sz w:val="21"/>
          <w:szCs w:val="21"/>
        </w:rPr>
        <w:t>n</w:t>
      </w:r>
      <w:r w:rsidRPr="00E04CF1">
        <w:rPr>
          <w:rFonts w:ascii="Century Gothic" w:hAnsi="Century Gothic" w:cs="Arial"/>
          <w:b/>
          <w:caps/>
          <w:sz w:val="21"/>
          <w:szCs w:val="21"/>
        </w:rPr>
        <w:t>º</w:t>
      </w:r>
      <w:r w:rsidR="00052147" w:rsidRPr="00E04CF1">
        <w:rPr>
          <w:rFonts w:ascii="Century Gothic" w:hAnsi="Century Gothic" w:cs="Arial"/>
          <w:b/>
          <w:caps/>
          <w:sz w:val="21"/>
          <w:szCs w:val="21"/>
        </w:rPr>
        <w:t xml:space="preserve"> </w:t>
      </w:r>
      <w:r w:rsidR="000A5302" w:rsidRPr="00E04CF1">
        <w:rPr>
          <w:rFonts w:ascii="Century Gothic" w:hAnsi="Century Gothic" w:cs="Arial"/>
          <w:b/>
          <w:caps/>
          <w:sz w:val="21"/>
          <w:szCs w:val="21"/>
        </w:rPr>
        <w:t>1</w:t>
      </w:r>
      <w:r w:rsidR="000C556A">
        <w:rPr>
          <w:rFonts w:ascii="Century Gothic" w:hAnsi="Century Gothic" w:cs="Arial"/>
          <w:b/>
          <w:caps/>
          <w:sz w:val="21"/>
          <w:szCs w:val="21"/>
        </w:rPr>
        <w:t>7</w:t>
      </w:r>
      <w:r w:rsidRPr="00E04CF1">
        <w:rPr>
          <w:rFonts w:ascii="Century Gothic" w:hAnsi="Century Gothic" w:cs="Arial"/>
          <w:b/>
          <w:caps/>
          <w:sz w:val="21"/>
          <w:szCs w:val="21"/>
        </w:rPr>
        <w:t>/202</w:t>
      </w:r>
      <w:r w:rsidR="001C2E56" w:rsidRPr="00E04CF1">
        <w:rPr>
          <w:rFonts w:ascii="Century Gothic" w:hAnsi="Century Gothic" w:cs="Arial"/>
          <w:b/>
          <w:caps/>
          <w:sz w:val="21"/>
          <w:szCs w:val="21"/>
        </w:rPr>
        <w:t>2</w:t>
      </w:r>
      <w:r w:rsidRPr="00E04CF1">
        <w:rPr>
          <w:rFonts w:ascii="Century Gothic" w:hAnsi="Century Gothic" w:cs="Arial"/>
          <w:b/>
          <w:caps/>
          <w:sz w:val="21"/>
          <w:szCs w:val="21"/>
        </w:rPr>
        <w:t>-</w:t>
      </w:r>
      <w:r w:rsidR="003E4319" w:rsidRPr="00E04CF1">
        <w:rPr>
          <w:rFonts w:ascii="Century Gothic" w:hAnsi="Century Gothic" w:cs="Arial"/>
          <w:b/>
          <w:caps/>
          <w:sz w:val="21"/>
          <w:szCs w:val="21"/>
        </w:rPr>
        <w:t>E</w:t>
      </w:r>
    </w:p>
    <w:p w14:paraId="4F4AF7A4" w14:textId="272A505D" w:rsidR="003E7445" w:rsidRPr="00E04CF1" w:rsidRDefault="009B1089" w:rsidP="00E771B1">
      <w:pPr>
        <w:pStyle w:val="SemEspaamento"/>
        <w:rPr>
          <w:rFonts w:ascii="Century Gothic" w:hAnsi="Century Gothic" w:cs="Arial"/>
          <w:sz w:val="21"/>
          <w:szCs w:val="21"/>
        </w:rPr>
      </w:pPr>
      <w:r w:rsidRPr="00E04CF1">
        <w:rPr>
          <w:rFonts w:ascii="Century Gothic" w:hAnsi="Century Gothic" w:cs="Arial"/>
          <w:sz w:val="21"/>
          <w:szCs w:val="21"/>
        </w:rPr>
        <w:t xml:space="preserve">Data: </w:t>
      </w:r>
      <w:r w:rsidR="006B1FDF" w:rsidRPr="00E04CF1">
        <w:rPr>
          <w:rFonts w:ascii="Century Gothic" w:hAnsi="Century Gothic" w:cs="Arial"/>
          <w:sz w:val="21"/>
          <w:szCs w:val="21"/>
        </w:rPr>
        <w:t>30 de março</w:t>
      </w:r>
      <w:r w:rsidR="00EF0652" w:rsidRPr="00E04CF1">
        <w:rPr>
          <w:rFonts w:ascii="Century Gothic" w:hAnsi="Century Gothic" w:cs="Arial"/>
          <w:sz w:val="21"/>
          <w:szCs w:val="21"/>
        </w:rPr>
        <w:t xml:space="preserve"> </w:t>
      </w:r>
      <w:r w:rsidR="00C23797" w:rsidRPr="00E04CF1">
        <w:rPr>
          <w:rFonts w:ascii="Century Gothic" w:hAnsi="Century Gothic" w:cs="Arial"/>
          <w:sz w:val="21"/>
          <w:szCs w:val="21"/>
        </w:rPr>
        <w:t>d</w:t>
      </w:r>
      <w:r w:rsidRPr="00E04CF1">
        <w:rPr>
          <w:rFonts w:ascii="Century Gothic" w:hAnsi="Century Gothic" w:cs="Arial"/>
          <w:sz w:val="21"/>
          <w:szCs w:val="21"/>
        </w:rPr>
        <w:t>e 202</w:t>
      </w:r>
      <w:r w:rsidR="00580DB4" w:rsidRPr="00E04CF1">
        <w:rPr>
          <w:rFonts w:ascii="Century Gothic" w:hAnsi="Century Gothic" w:cs="Arial"/>
          <w:sz w:val="21"/>
          <w:szCs w:val="21"/>
        </w:rPr>
        <w:t>2</w:t>
      </w:r>
    </w:p>
    <w:p w14:paraId="605BA5BE" w14:textId="77777777" w:rsidR="00351502" w:rsidRPr="00E04CF1" w:rsidRDefault="00351502" w:rsidP="00E771B1">
      <w:pPr>
        <w:pStyle w:val="SemEspaamento"/>
        <w:rPr>
          <w:rFonts w:ascii="Century Gothic" w:hAnsi="Century Gothic" w:cs="Arial"/>
          <w:sz w:val="21"/>
          <w:szCs w:val="21"/>
        </w:rPr>
      </w:pPr>
    </w:p>
    <w:p w14:paraId="0A8ACA9B" w14:textId="6507C25B" w:rsidR="009B1089" w:rsidRPr="00E04CF1" w:rsidRDefault="009B1089" w:rsidP="00E771B1">
      <w:pPr>
        <w:pStyle w:val="SemEspaamento"/>
        <w:jc w:val="center"/>
        <w:rPr>
          <w:rFonts w:ascii="Century Gothic" w:hAnsi="Century Gothic" w:cs="Arial"/>
          <w:b/>
          <w:sz w:val="21"/>
          <w:szCs w:val="21"/>
        </w:rPr>
      </w:pPr>
      <w:r w:rsidRPr="00E04CF1">
        <w:rPr>
          <w:rFonts w:ascii="Century Gothic" w:hAnsi="Century Gothic" w:cs="Arial"/>
          <w:b/>
          <w:sz w:val="21"/>
          <w:szCs w:val="21"/>
        </w:rPr>
        <w:t xml:space="preserve">AUTÓGRAFO Nº </w:t>
      </w:r>
      <w:r w:rsidR="00EF0652" w:rsidRPr="00E04CF1">
        <w:rPr>
          <w:rFonts w:ascii="Century Gothic" w:hAnsi="Century Gothic" w:cs="Arial"/>
          <w:b/>
          <w:sz w:val="21"/>
          <w:szCs w:val="21"/>
        </w:rPr>
        <w:t>3</w:t>
      </w:r>
      <w:r w:rsidR="00121869">
        <w:rPr>
          <w:rFonts w:ascii="Century Gothic" w:hAnsi="Century Gothic" w:cs="Arial"/>
          <w:b/>
          <w:sz w:val="21"/>
          <w:szCs w:val="21"/>
        </w:rPr>
        <w:t>7</w:t>
      </w:r>
      <w:bookmarkStart w:id="0" w:name="_GoBack"/>
      <w:bookmarkEnd w:id="0"/>
      <w:r w:rsidR="001C2E56" w:rsidRPr="00E04CF1">
        <w:rPr>
          <w:rFonts w:ascii="Century Gothic" w:hAnsi="Century Gothic" w:cs="Arial"/>
          <w:b/>
          <w:sz w:val="21"/>
          <w:szCs w:val="21"/>
        </w:rPr>
        <w:t>/2022</w:t>
      </w:r>
    </w:p>
    <w:p w14:paraId="4204B23C" w14:textId="77777777" w:rsidR="009B1089" w:rsidRPr="00E04CF1" w:rsidRDefault="009B1089" w:rsidP="00E771B1">
      <w:pPr>
        <w:pStyle w:val="SemEspaamento"/>
        <w:rPr>
          <w:rFonts w:ascii="Century Gothic" w:hAnsi="Century Gothic" w:cs="Arial"/>
          <w:sz w:val="21"/>
          <w:szCs w:val="21"/>
        </w:rPr>
      </w:pPr>
    </w:p>
    <w:p w14:paraId="49366DEE" w14:textId="24B38E5D" w:rsidR="009B1089" w:rsidRPr="00E04CF1" w:rsidRDefault="009B1089" w:rsidP="001A2265">
      <w:pPr>
        <w:pStyle w:val="SemEspaamento"/>
        <w:ind w:firstLine="1418"/>
        <w:jc w:val="both"/>
        <w:rPr>
          <w:rFonts w:ascii="Century Gothic" w:hAnsi="Century Gothic" w:cs="Arial"/>
          <w:sz w:val="21"/>
          <w:szCs w:val="21"/>
        </w:rPr>
      </w:pPr>
      <w:r w:rsidRPr="00E04CF1">
        <w:rPr>
          <w:rFonts w:ascii="Century Gothic" w:hAnsi="Century Gothic" w:cs="Arial"/>
          <w:b/>
          <w:sz w:val="21"/>
          <w:szCs w:val="21"/>
        </w:rPr>
        <w:t>A CÂMARA MUNICIPAL DE MARECHAL CÂNDIDO RONDON</w:t>
      </w:r>
      <w:r w:rsidRPr="00E04CF1">
        <w:rPr>
          <w:rFonts w:ascii="Century Gothic" w:hAnsi="Century Gothic" w:cs="Arial"/>
          <w:sz w:val="21"/>
          <w:szCs w:val="21"/>
        </w:rPr>
        <w:t>, Estado do Paraná, em sessões</w:t>
      </w:r>
      <w:r w:rsidR="00BA105B" w:rsidRPr="00E04CF1">
        <w:rPr>
          <w:rFonts w:ascii="Century Gothic" w:hAnsi="Century Gothic" w:cs="Arial"/>
          <w:sz w:val="21"/>
          <w:szCs w:val="21"/>
        </w:rPr>
        <w:t xml:space="preserve"> </w:t>
      </w:r>
      <w:r w:rsidR="003E4319" w:rsidRPr="00E04CF1">
        <w:rPr>
          <w:rFonts w:ascii="Century Gothic" w:hAnsi="Century Gothic" w:cs="Arial"/>
          <w:sz w:val="21"/>
          <w:szCs w:val="21"/>
        </w:rPr>
        <w:t>ordinárias</w:t>
      </w:r>
      <w:r w:rsidR="006B1FDF" w:rsidRPr="00E04CF1">
        <w:rPr>
          <w:rFonts w:ascii="Century Gothic" w:hAnsi="Century Gothic" w:cs="Arial"/>
          <w:sz w:val="21"/>
          <w:szCs w:val="21"/>
        </w:rPr>
        <w:t xml:space="preserve"> e extraordinária</w:t>
      </w:r>
      <w:r w:rsidRPr="00E04CF1">
        <w:rPr>
          <w:rFonts w:ascii="Century Gothic" w:hAnsi="Century Gothic" w:cs="Arial"/>
          <w:sz w:val="21"/>
          <w:szCs w:val="21"/>
        </w:rPr>
        <w:t xml:space="preserve">, por </w:t>
      </w:r>
      <w:r w:rsidR="001029BE" w:rsidRPr="00E04CF1">
        <w:rPr>
          <w:rFonts w:ascii="Century Gothic" w:hAnsi="Century Gothic" w:cs="Arial"/>
          <w:sz w:val="21"/>
          <w:szCs w:val="21"/>
        </w:rPr>
        <w:t>unanimidade d</w:t>
      </w:r>
      <w:r w:rsidRPr="00E04CF1">
        <w:rPr>
          <w:rFonts w:ascii="Century Gothic" w:hAnsi="Century Gothic" w:cs="Arial"/>
          <w:sz w:val="21"/>
          <w:szCs w:val="21"/>
        </w:rPr>
        <w:t>os presentes, aprovou</w:t>
      </w:r>
    </w:p>
    <w:p w14:paraId="2AA8A39C" w14:textId="77777777" w:rsidR="00E01B1F" w:rsidRPr="00E04CF1" w:rsidRDefault="00E01B1F" w:rsidP="001A2265">
      <w:pPr>
        <w:pStyle w:val="SemEspaamento"/>
        <w:ind w:firstLine="1418"/>
        <w:jc w:val="both"/>
        <w:rPr>
          <w:rFonts w:ascii="Century Gothic" w:hAnsi="Century Gothic" w:cs="Arial"/>
          <w:sz w:val="21"/>
          <w:szCs w:val="21"/>
        </w:rPr>
      </w:pPr>
    </w:p>
    <w:p w14:paraId="14F1D75A" w14:textId="77777777" w:rsidR="00D64525" w:rsidRPr="00E04CF1" w:rsidRDefault="00D64525" w:rsidP="0016342E">
      <w:pPr>
        <w:ind w:left="4536"/>
        <w:contextualSpacing/>
        <w:jc w:val="both"/>
        <w:rPr>
          <w:rFonts w:ascii="Century Gothic" w:hAnsi="Century Gothic" w:cs="Arial"/>
          <w:b/>
          <w:sz w:val="21"/>
          <w:szCs w:val="21"/>
        </w:rPr>
      </w:pPr>
    </w:p>
    <w:p w14:paraId="5E2A8AAD" w14:textId="0B87233D" w:rsidR="0016342E" w:rsidRPr="00E04CF1" w:rsidRDefault="00BB0548" w:rsidP="0016342E">
      <w:pPr>
        <w:ind w:left="4536"/>
        <w:contextualSpacing/>
        <w:jc w:val="both"/>
        <w:rPr>
          <w:rFonts w:ascii="Century Gothic" w:hAnsi="Century Gothic" w:cs="Arial"/>
          <w:b/>
          <w:sz w:val="21"/>
          <w:szCs w:val="21"/>
        </w:rPr>
      </w:pPr>
      <w:r w:rsidRPr="00E04CF1">
        <w:rPr>
          <w:rFonts w:ascii="Century Gothic" w:hAnsi="Century Gothic" w:cs="Arial"/>
          <w:b/>
          <w:sz w:val="21"/>
          <w:szCs w:val="21"/>
        </w:rPr>
        <w:t xml:space="preserve">ALTERA </w:t>
      </w:r>
      <w:r w:rsidR="00EF0652" w:rsidRPr="00E04CF1">
        <w:rPr>
          <w:rFonts w:ascii="Century Gothic" w:hAnsi="Century Gothic" w:cs="Arial"/>
          <w:b/>
          <w:sz w:val="21"/>
          <w:szCs w:val="21"/>
        </w:rPr>
        <w:t xml:space="preserve">A </w:t>
      </w:r>
      <w:r w:rsidR="000C556A">
        <w:rPr>
          <w:rFonts w:ascii="Century Gothic" w:hAnsi="Century Gothic" w:cs="Arial"/>
          <w:b/>
          <w:sz w:val="21"/>
          <w:szCs w:val="21"/>
        </w:rPr>
        <w:t>LEI MUNICIPAL Nº 4.424</w:t>
      </w:r>
      <w:r w:rsidR="006B1FDF" w:rsidRPr="00E04CF1">
        <w:rPr>
          <w:rFonts w:ascii="Century Gothic" w:hAnsi="Century Gothic" w:cs="Arial"/>
          <w:b/>
          <w:sz w:val="21"/>
          <w:szCs w:val="21"/>
        </w:rPr>
        <w:t xml:space="preserve">, DE 28 DE MARÇO DE 2012, QUE DISPÕE SOBRE </w:t>
      </w:r>
      <w:r w:rsidR="000C556A">
        <w:rPr>
          <w:rFonts w:ascii="Century Gothic" w:hAnsi="Century Gothic" w:cs="Arial"/>
          <w:b/>
          <w:sz w:val="21"/>
          <w:szCs w:val="21"/>
        </w:rPr>
        <w:t>A ESTRUTURA ADMINISTRATIVA DO SERVIÇO AUTÔNOMO DE ÁGUA E ESGOTO – SAAE – DE MARECHAL CÂNDIDO RONDON</w:t>
      </w:r>
      <w:r w:rsidR="006B1FDF" w:rsidRPr="00E04CF1">
        <w:rPr>
          <w:rFonts w:ascii="Century Gothic" w:hAnsi="Century Gothic" w:cs="Arial"/>
          <w:b/>
          <w:sz w:val="21"/>
          <w:szCs w:val="21"/>
        </w:rPr>
        <w:t xml:space="preserve">, </w:t>
      </w:r>
      <w:r w:rsidR="004E0C05" w:rsidRPr="00E04CF1">
        <w:rPr>
          <w:rFonts w:ascii="Century Gothic" w:hAnsi="Century Gothic" w:cs="Arial"/>
          <w:b/>
          <w:sz w:val="21"/>
          <w:szCs w:val="21"/>
        </w:rPr>
        <w:t>E DÁ OUTRAS PROVIDÊNCIAS</w:t>
      </w:r>
      <w:r w:rsidR="00890ABF" w:rsidRPr="00E04CF1">
        <w:rPr>
          <w:rFonts w:ascii="Century Gothic" w:hAnsi="Century Gothic" w:cs="Arial"/>
          <w:b/>
          <w:sz w:val="21"/>
          <w:szCs w:val="21"/>
        </w:rPr>
        <w:t>.</w:t>
      </w:r>
    </w:p>
    <w:p w14:paraId="0D1690C9" w14:textId="77777777" w:rsidR="00006719" w:rsidRPr="00E04CF1" w:rsidRDefault="00006719" w:rsidP="00006719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1"/>
          <w:szCs w:val="21"/>
          <w:lang w:eastAsia="ar-SA"/>
        </w:rPr>
      </w:pPr>
    </w:p>
    <w:p w14:paraId="01F1C845" w14:textId="77777777" w:rsidR="00401210" w:rsidRPr="00E04CF1" w:rsidRDefault="00401210" w:rsidP="00401210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1"/>
          <w:szCs w:val="21"/>
          <w:lang w:eastAsia="ar-SA"/>
        </w:rPr>
      </w:pPr>
    </w:p>
    <w:p w14:paraId="44D2490B" w14:textId="52423231" w:rsidR="00C654F8" w:rsidRPr="00C654F8" w:rsidRDefault="00C654F8" w:rsidP="00C654F8">
      <w:pPr>
        <w:suppressAutoHyphens/>
        <w:spacing w:after="0" w:line="240" w:lineRule="auto"/>
        <w:ind w:firstLine="1418"/>
        <w:jc w:val="both"/>
        <w:rPr>
          <w:rFonts w:ascii="Century Gothic" w:eastAsia="Times New Roman" w:hAnsi="Century Gothic" w:cs="Arial"/>
          <w:sz w:val="21"/>
          <w:szCs w:val="21"/>
          <w:lang w:eastAsia="ar-SA"/>
        </w:rPr>
      </w:pPr>
      <w:r w:rsidRPr="00C654F8">
        <w:rPr>
          <w:rFonts w:ascii="Century Gothic" w:eastAsia="Times New Roman" w:hAnsi="Century Gothic" w:cs="Arial"/>
          <w:sz w:val="21"/>
          <w:szCs w:val="21"/>
          <w:lang w:eastAsia="ar-SA"/>
        </w:rPr>
        <w:t>Art. 1º Os incisos III e V e § 3º, do art. 1º, da Lei Municipal nº 4.424, de 28 de março de 2012, que dispõe sobre a Estrutura Administrativa do Serviço Autônomo de Água e Esgoto - SAAE, passam a vigorar com a seguinte redação.</w:t>
      </w:r>
    </w:p>
    <w:p w14:paraId="52490E93" w14:textId="77777777" w:rsidR="00C654F8" w:rsidRPr="00C654F8" w:rsidRDefault="00C654F8" w:rsidP="00C654F8">
      <w:pPr>
        <w:suppressAutoHyphens/>
        <w:spacing w:after="0" w:line="240" w:lineRule="auto"/>
        <w:jc w:val="both"/>
        <w:rPr>
          <w:rFonts w:ascii="Arial" w:eastAsia="Times New Roman" w:hAnsi="Arial" w:cs="Arial"/>
          <w:sz w:val="12"/>
          <w:szCs w:val="12"/>
          <w:lang w:eastAsia="ar-SA"/>
        </w:rPr>
      </w:pPr>
    </w:p>
    <w:p w14:paraId="57C1069A" w14:textId="77777777" w:rsidR="00C654F8" w:rsidRPr="00C654F8" w:rsidRDefault="00C654F8" w:rsidP="00C654F8">
      <w:pPr>
        <w:tabs>
          <w:tab w:val="left" w:pos="2268"/>
        </w:tabs>
        <w:suppressAutoHyphens/>
        <w:spacing w:after="0" w:line="240" w:lineRule="auto"/>
        <w:ind w:left="1467" w:firstLine="518"/>
        <w:jc w:val="both"/>
        <w:rPr>
          <w:rFonts w:ascii="Century Gothic" w:eastAsia="Times New Roman" w:hAnsi="Century Gothic" w:cs="Arial"/>
          <w:i/>
          <w:iCs/>
          <w:sz w:val="20"/>
          <w:szCs w:val="20"/>
          <w:lang w:eastAsia="ar-SA"/>
        </w:rPr>
      </w:pPr>
      <w:r w:rsidRPr="00C654F8">
        <w:rPr>
          <w:rFonts w:ascii="Century Gothic" w:eastAsia="Times New Roman" w:hAnsi="Century Gothic" w:cs="Arial"/>
          <w:i/>
          <w:iCs/>
          <w:sz w:val="20"/>
          <w:szCs w:val="20"/>
          <w:lang w:eastAsia="ar-SA"/>
        </w:rPr>
        <w:t>“Art. 1º (…)</w:t>
      </w:r>
    </w:p>
    <w:p w14:paraId="23271CB0" w14:textId="77777777" w:rsidR="00C654F8" w:rsidRPr="00C654F8" w:rsidRDefault="00C654F8" w:rsidP="00C654F8">
      <w:pPr>
        <w:tabs>
          <w:tab w:val="left" w:pos="2268"/>
        </w:tabs>
        <w:suppressAutoHyphens/>
        <w:spacing w:before="80" w:after="0" w:line="240" w:lineRule="auto"/>
        <w:ind w:left="1467" w:firstLine="518"/>
        <w:jc w:val="both"/>
        <w:rPr>
          <w:rFonts w:ascii="Century Gothic" w:eastAsia="Times New Roman" w:hAnsi="Century Gothic" w:cs="Arial"/>
          <w:i/>
          <w:iCs/>
          <w:sz w:val="20"/>
          <w:szCs w:val="20"/>
          <w:lang w:eastAsia="ar-SA"/>
        </w:rPr>
      </w:pPr>
      <w:r w:rsidRPr="00C654F8">
        <w:rPr>
          <w:rFonts w:ascii="Century Gothic" w:eastAsia="Times New Roman" w:hAnsi="Century Gothic" w:cs="Arial"/>
          <w:i/>
          <w:iCs/>
          <w:sz w:val="20"/>
          <w:szCs w:val="20"/>
          <w:lang w:eastAsia="ar-SA"/>
        </w:rPr>
        <w:t xml:space="preserve"> (…)</w:t>
      </w:r>
    </w:p>
    <w:p w14:paraId="2E843E24" w14:textId="77777777" w:rsidR="00C654F8" w:rsidRPr="00C654F8" w:rsidRDefault="00C654F8" w:rsidP="00C654F8">
      <w:pPr>
        <w:tabs>
          <w:tab w:val="left" w:pos="2268"/>
        </w:tabs>
        <w:suppressAutoHyphens/>
        <w:spacing w:before="80" w:after="0" w:line="240" w:lineRule="auto"/>
        <w:ind w:left="1467" w:firstLine="518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eastAsia="ar-SA"/>
        </w:rPr>
      </w:pPr>
      <w:r w:rsidRPr="00C654F8">
        <w:rPr>
          <w:rFonts w:ascii="Arial" w:eastAsia="Times New Roman" w:hAnsi="Arial" w:cs="Arial"/>
          <w:b/>
          <w:bCs/>
          <w:i/>
          <w:iCs/>
          <w:sz w:val="20"/>
          <w:szCs w:val="20"/>
          <w:lang w:eastAsia="ar-SA"/>
        </w:rPr>
        <w:t>III – ÓRGÃO DE ASSESSORAMENTO</w:t>
      </w:r>
    </w:p>
    <w:p w14:paraId="2250B961" w14:textId="77777777" w:rsidR="00C654F8" w:rsidRPr="00C654F8" w:rsidRDefault="00C654F8" w:rsidP="00C654F8">
      <w:pPr>
        <w:numPr>
          <w:ilvl w:val="1"/>
          <w:numId w:val="1"/>
        </w:numPr>
        <w:tabs>
          <w:tab w:val="clear" w:pos="720"/>
          <w:tab w:val="left" w:pos="467"/>
          <w:tab w:val="num" w:pos="1080"/>
          <w:tab w:val="left" w:pos="1933"/>
          <w:tab w:val="left" w:pos="2268"/>
        </w:tabs>
        <w:suppressAutoHyphens/>
        <w:spacing w:before="40" w:after="0" w:line="240" w:lineRule="auto"/>
        <w:ind w:left="1467" w:firstLine="518"/>
        <w:jc w:val="both"/>
        <w:rPr>
          <w:rFonts w:ascii="Century Gothic" w:eastAsia="Times New Roman" w:hAnsi="Century Gothic" w:cs="Arial"/>
          <w:i/>
          <w:iCs/>
          <w:sz w:val="20"/>
          <w:szCs w:val="20"/>
          <w:lang w:eastAsia="ar-SA"/>
        </w:rPr>
      </w:pPr>
      <w:r w:rsidRPr="00C654F8">
        <w:rPr>
          <w:rFonts w:ascii="Century Gothic" w:eastAsia="Times New Roman" w:hAnsi="Century Gothic" w:cs="Arial"/>
          <w:i/>
          <w:iCs/>
          <w:sz w:val="20"/>
          <w:szCs w:val="20"/>
          <w:lang w:eastAsia="ar-SA"/>
        </w:rPr>
        <w:t>PROCURADORIA JURIDICA</w:t>
      </w:r>
    </w:p>
    <w:p w14:paraId="0DE490F6" w14:textId="77777777" w:rsidR="00C654F8" w:rsidRPr="00C654F8" w:rsidRDefault="00C654F8" w:rsidP="00C654F8">
      <w:pPr>
        <w:numPr>
          <w:ilvl w:val="0"/>
          <w:numId w:val="1"/>
        </w:numPr>
        <w:tabs>
          <w:tab w:val="clear" w:pos="720"/>
          <w:tab w:val="left" w:pos="467"/>
          <w:tab w:val="left" w:pos="1933"/>
          <w:tab w:val="left" w:pos="2268"/>
          <w:tab w:val="num" w:pos="5889"/>
        </w:tabs>
        <w:suppressAutoHyphens/>
        <w:spacing w:before="40" w:after="0" w:line="240" w:lineRule="auto"/>
        <w:ind w:left="1467" w:firstLine="518"/>
        <w:jc w:val="both"/>
        <w:rPr>
          <w:rFonts w:ascii="Century Gothic" w:eastAsia="Times New Roman" w:hAnsi="Century Gothic" w:cs="Arial"/>
          <w:i/>
          <w:iCs/>
          <w:sz w:val="20"/>
          <w:szCs w:val="20"/>
          <w:lang w:eastAsia="ar-SA"/>
        </w:rPr>
      </w:pPr>
      <w:r w:rsidRPr="00C654F8">
        <w:rPr>
          <w:rFonts w:ascii="Century Gothic" w:eastAsia="Times New Roman" w:hAnsi="Century Gothic" w:cs="Arial"/>
          <w:i/>
          <w:iCs/>
          <w:sz w:val="20"/>
          <w:szCs w:val="20"/>
          <w:lang w:eastAsia="ar-SA"/>
        </w:rPr>
        <w:t>SECCIONAL DE CONTROLE INTERNO</w:t>
      </w:r>
    </w:p>
    <w:p w14:paraId="1499F53A" w14:textId="77777777" w:rsidR="00C654F8" w:rsidRPr="00C654F8" w:rsidRDefault="00C654F8" w:rsidP="00C654F8">
      <w:pPr>
        <w:numPr>
          <w:ilvl w:val="0"/>
          <w:numId w:val="1"/>
        </w:numPr>
        <w:tabs>
          <w:tab w:val="clear" w:pos="720"/>
          <w:tab w:val="left" w:pos="467"/>
          <w:tab w:val="left" w:pos="1933"/>
          <w:tab w:val="left" w:pos="2268"/>
          <w:tab w:val="num" w:pos="5889"/>
        </w:tabs>
        <w:suppressAutoHyphens/>
        <w:spacing w:before="40" w:after="0" w:line="240" w:lineRule="auto"/>
        <w:ind w:left="1467" w:firstLine="518"/>
        <w:jc w:val="both"/>
        <w:rPr>
          <w:rFonts w:ascii="Century Gothic" w:eastAsia="Times New Roman" w:hAnsi="Century Gothic" w:cs="Arial"/>
          <w:i/>
          <w:iCs/>
          <w:sz w:val="20"/>
          <w:szCs w:val="20"/>
          <w:lang w:eastAsia="ar-SA"/>
        </w:rPr>
      </w:pPr>
      <w:r w:rsidRPr="00C654F8">
        <w:rPr>
          <w:rFonts w:ascii="Century Gothic" w:eastAsia="Times New Roman" w:hAnsi="Century Gothic" w:cs="Arial"/>
          <w:i/>
          <w:iCs/>
          <w:sz w:val="20"/>
          <w:szCs w:val="20"/>
          <w:lang w:eastAsia="ar-SA"/>
        </w:rPr>
        <w:t>ASSESSORIA DE COMUNICAÇÃO INSTITUCIONAL</w:t>
      </w:r>
    </w:p>
    <w:p w14:paraId="71616CF6" w14:textId="77777777" w:rsidR="00C654F8" w:rsidRPr="00C654F8" w:rsidRDefault="00C654F8" w:rsidP="00C654F8">
      <w:pPr>
        <w:numPr>
          <w:ilvl w:val="0"/>
          <w:numId w:val="1"/>
        </w:numPr>
        <w:tabs>
          <w:tab w:val="clear" w:pos="720"/>
          <w:tab w:val="left" w:pos="467"/>
          <w:tab w:val="left" w:pos="1933"/>
          <w:tab w:val="left" w:pos="2268"/>
          <w:tab w:val="num" w:pos="5889"/>
        </w:tabs>
        <w:suppressAutoHyphens/>
        <w:spacing w:before="40" w:after="0" w:line="240" w:lineRule="auto"/>
        <w:ind w:left="1467" w:firstLine="518"/>
        <w:jc w:val="both"/>
        <w:rPr>
          <w:rFonts w:ascii="Century Gothic" w:eastAsia="Times New Roman" w:hAnsi="Century Gothic" w:cs="Arial"/>
          <w:i/>
          <w:iCs/>
          <w:sz w:val="20"/>
          <w:szCs w:val="20"/>
          <w:lang w:eastAsia="ar-SA"/>
        </w:rPr>
      </w:pPr>
      <w:r w:rsidRPr="00C654F8">
        <w:rPr>
          <w:rFonts w:ascii="Century Gothic" w:eastAsia="Times New Roman" w:hAnsi="Century Gothic" w:cs="Arial"/>
          <w:i/>
          <w:iCs/>
          <w:sz w:val="20"/>
          <w:szCs w:val="20"/>
          <w:lang w:eastAsia="ar-SA"/>
        </w:rPr>
        <w:t>ASSESSORIA DE DESENVOLVIMENTO DE PROGRAMAS E PROJETOS</w:t>
      </w:r>
    </w:p>
    <w:p w14:paraId="419E10BA" w14:textId="77777777" w:rsidR="00C654F8" w:rsidRPr="00C654F8" w:rsidRDefault="00C654F8" w:rsidP="00C654F8">
      <w:pPr>
        <w:tabs>
          <w:tab w:val="left" w:pos="1843"/>
          <w:tab w:val="left" w:pos="1985"/>
          <w:tab w:val="left" w:pos="2268"/>
        </w:tabs>
        <w:suppressAutoHyphens/>
        <w:spacing w:before="120" w:after="0" w:line="240" w:lineRule="auto"/>
        <w:ind w:left="1467" w:firstLine="518"/>
        <w:jc w:val="both"/>
        <w:rPr>
          <w:rFonts w:ascii="Century Gothic" w:eastAsia="Times New Roman" w:hAnsi="Century Gothic" w:cs="Arial"/>
          <w:i/>
          <w:iCs/>
          <w:sz w:val="20"/>
          <w:szCs w:val="20"/>
          <w:lang w:eastAsia="ar-SA"/>
        </w:rPr>
      </w:pPr>
      <w:r w:rsidRPr="00C654F8">
        <w:rPr>
          <w:rFonts w:ascii="Century Gothic" w:eastAsia="Times New Roman" w:hAnsi="Century Gothic" w:cs="Arial"/>
          <w:i/>
          <w:iCs/>
          <w:sz w:val="20"/>
          <w:szCs w:val="20"/>
          <w:lang w:eastAsia="ar-SA"/>
        </w:rPr>
        <w:t>IV (…)</w:t>
      </w:r>
    </w:p>
    <w:p w14:paraId="67F4970B" w14:textId="77777777" w:rsidR="00C654F8" w:rsidRPr="00C654F8" w:rsidRDefault="00C654F8" w:rsidP="00C654F8">
      <w:pPr>
        <w:tabs>
          <w:tab w:val="left" w:pos="1843"/>
          <w:tab w:val="left" w:pos="1985"/>
          <w:tab w:val="left" w:pos="2268"/>
        </w:tabs>
        <w:suppressAutoHyphens/>
        <w:spacing w:before="120" w:after="0" w:line="240" w:lineRule="auto"/>
        <w:ind w:left="1467" w:firstLine="518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eastAsia="ar-SA"/>
        </w:rPr>
      </w:pPr>
      <w:r w:rsidRPr="00C654F8">
        <w:rPr>
          <w:rFonts w:ascii="Arial" w:eastAsia="Times New Roman" w:hAnsi="Arial" w:cs="Arial"/>
          <w:b/>
          <w:bCs/>
          <w:i/>
          <w:iCs/>
          <w:sz w:val="20"/>
          <w:szCs w:val="20"/>
          <w:lang w:eastAsia="ar-SA"/>
        </w:rPr>
        <w:t>V – ÓRGÃO DE ADMINISTRAÇÃO ESPECÍFICA</w:t>
      </w:r>
    </w:p>
    <w:p w14:paraId="2D537B48" w14:textId="77777777" w:rsidR="00C654F8" w:rsidRPr="00C654F8" w:rsidRDefault="00C654F8" w:rsidP="00C654F8">
      <w:pPr>
        <w:numPr>
          <w:ilvl w:val="0"/>
          <w:numId w:val="2"/>
        </w:numPr>
        <w:tabs>
          <w:tab w:val="left" w:pos="500"/>
          <w:tab w:val="left" w:pos="1933"/>
          <w:tab w:val="left" w:pos="2268"/>
        </w:tabs>
        <w:suppressAutoHyphens/>
        <w:spacing w:before="40" w:after="0" w:line="240" w:lineRule="auto"/>
        <w:ind w:firstLine="1265"/>
        <w:jc w:val="both"/>
        <w:rPr>
          <w:rFonts w:ascii="Century Gothic" w:eastAsia="Times New Roman" w:hAnsi="Century Gothic" w:cs="Arial"/>
          <w:i/>
          <w:iCs/>
          <w:sz w:val="20"/>
          <w:szCs w:val="20"/>
          <w:lang w:eastAsia="ar-SA"/>
        </w:rPr>
      </w:pPr>
      <w:r w:rsidRPr="00C654F8">
        <w:rPr>
          <w:rFonts w:ascii="Century Gothic" w:eastAsia="Times New Roman" w:hAnsi="Century Gothic" w:cs="Arial"/>
          <w:i/>
          <w:iCs/>
          <w:sz w:val="20"/>
          <w:szCs w:val="20"/>
          <w:lang w:eastAsia="ar-SA"/>
        </w:rPr>
        <w:t>DEPARTAMENTO TÉCNICO E OPERACIONAL</w:t>
      </w:r>
    </w:p>
    <w:p w14:paraId="76AD3D6A" w14:textId="77777777" w:rsidR="00C654F8" w:rsidRPr="00C654F8" w:rsidRDefault="00C654F8" w:rsidP="00C654F8">
      <w:pPr>
        <w:numPr>
          <w:ilvl w:val="0"/>
          <w:numId w:val="2"/>
        </w:numPr>
        <w:tabs>
          <w:tab w:val="left" w:pos="467"/>
          <w:tab w:val="left" w:pos="1933"/>
          <w:tab w:val="left" w:pos="2268"/>
        </w:tabs>
        <w:suppressAutoHyphens/>
        <w:spacing w:before="40" w:after="0" w:line="240" w:lineRule="auto"/>
        <w:ind w:firstLine="1265"/>
        <w:jc w:val="both"/>
        <w:rPr>
          <w:rFonts w:ascii="Century Gothic" w:eastAsia="Times New Roman" w:hAnsi="Century Gothic" w:cs="Arial"/>
          <w:i/>
          <w:iCs/>
          <w:sz w:val="20"/>
          <w:szCs w:val="20"/>
          <w:lang w:eastAsia="ar-SA"/>
        </w:rPr>
      </w:pPr>
      <w:r w:rsidRPr="00C654F8">
        <w:rPr>
          <w:rFonts w:ascii="Century Gothic" w:eastAsia="Times New Roman" w:hAnsi="Century Gothic" w:cs="Arial"/>
          <w:i/>
          <w:iCs/>
          <w:sz w:val="20"/>
          <w:szCs w:val="20"/>
          <w:lang w:eastAsia="ar-SA"/>
        </w:rPr>
        <w:t>ASSESSORIA DE SANEAMENTO RURAL</w:t>
      </w:r>
    </w:p>
    <w:p w14:paraId="6F19F78D" w14:textId="77777777" w:rsidR="00C654F8" w:rsidRPr="00C654F8" w:rsidRDefault="00C654F8" w:rsidP="00C654F8">
      <w:pPr>
        <w:numPr>
          <w:ilvl w:val="0"/>
          <w:numId w:val="2"/>
        </w:numPr>
        <w:tabs>
          <w:tab w:val="left" w:pos="500"/>
          <w:tab w:val="left" w:pos="1950"/>
          <w:tab w:val="left" w:pos="2268"/>
        </w:tabs>
        <w:suppressAutoHyphens/>
        <w:spacing w:before="40" w:after="0" w:line="240" w:lineRule="auto"/>
        <w:ind w:left="1467" w:firstLine="518"/>
        <w:jc w:val="both"/>
        <w:rPr>
          <w:rFonts w:ascii="Century Gothic" w:eastAsia="Times New Roman" w:hAnsi="Century Gothic" w:cs="Arial"/>
          <w:i/>
          <w:iCs/>
          <w:sz w:val="20"/>
          <w:szCs w:val="20"/>
          <w:lang w:eastAsia="ar-SA"/>
        </w:rPr>
      </w:pPr>
      <w:r w:rsidRPr="00C654F8">
        <w:rPr>
          <w:rFonts w:ascii="Century Gothic" w:eastAsia="Times New Roman" w:hAnsi="Century Gothic" w:cs="Arial"/>
          <w:i/>
          <w:iCs/>
          <w:sz w:val="20"/>
          <w:szCs w:val="20"/>
          <w:lang w:eastAsia="ar-SA"/>
        </w:rPr>
        <w:t>ASSESSORIA TÉCNICO OPERACIONAL</w:t>
      </w:r>
    </w:p>
    <w:p w14:paraId="523AD9BA" w14:textId="77777777" w:rsidR="00C654F8" w:rsidRPr="00C654F8" w:rsidRDefault="00C654F8" w:rsidP="00C654F8">
      <w:pPr>
        <w:tabs>
          <w:tab w:val="left" w:pos="500"/>
          <w:tab w:val="left" w:pos="1950"/>
          <w:tab w:val="left" w:pos="2268"/>
        </w:tabs>
        <w:suppressAutoHyphens/>
        <w:spacing w:before="40" w:after="0" w:line="240" w:lineRule="auto"/>
        <w:ind w:left="1467" w:firstLine="518"/>
        <w:jc w:val="both"/>
        <w:rPr>
          <w:rFonts w:ascii="Century Gothic" w:eastAsia="Times New Roman" w:hAnsi="Century Gothic" w:cs="Arial"/>
          <w:i/>
          <w:iCs/>
          <w:sz w:val="20"/>
          <w:szCs w:val="20"/>
          <w:lang w:eastAsia="ar-SA"/>
        </w:rPr>
      </w:pPr>
    </w:p>
    <w:p w14:paraId="36BF9800" w14:textId="359B7D9E" w:rsidR="00C654F8" w:rsidRPr="00C654F8" w:rsidRDefault="00C654F8" w:rsidP="00C654F8">
      <w:pPr>
        <w:tabs>
          <w:tab w:val="left" w:pos="2268"/>
        </w:tabs>
        <w:suppressAutoHyphens/>
        <w:spacing w:after="0" w:line="240" w:lineRule="auto"/>
        <w:ind w:left="1467" w:firstLine="518"/>
        <w:jc w:val="both"/>
        <w:rPr>
          <w:rFonts w:ascii="Century Gothic" w:eastAsia="Times New Roman" w:hAnsi="Century Gothic" w:cs="Arial"/>
          <w:i/>
          <w:iCs/>
          <w:sz w:val="20"/>
          <w:szCs w:val="20"/>
          <w:lang w:eastAsia="ar-SA"/>
        </w:rPr>
      </w:pPr>
      <w:r w:rsidRPr="00C654F8">
        <w:rPr>
          <w:rFonts w:ascii="Century Gothic" w:eastAsia="Times New Roman" w:hAnsi="Century Gothic" w:cs="Calibri"/>
          <w:i/>
          <w:iCs/>
          <w:sz w:val="20"/>
          <w:szCs w:val="20"/>
          <w:shd w:val="clear" w:color="auto" w:fill="FFFFFF"/>
          <w:lang w:eastAsia="ar-SA"/>
        </w:rPr>
        <w:t>§ 3º Os órgãos enumerados nos incisos III, letras "b", "c" e "d", e letras "a", "b e “c”, do inciso V subordinam-se diretamente ao Diretor Executivo da Autarquia”</w:t>
      </w:r>
      <w:r>
        <w:rPr>
          <w:rFonts w:ascii="Century Gothic" w:eastAsia="Times New Roman" w:hAnsi="Century Gothic" w:cs="Calibri"/>
          <w:i/>
          <w:iCs/>
          <w:sz w:val="20"/>
          <w:szCs w:val="20"/>
          <w:shd w:val="clear" w:color="auto" w:fill="FFFFFF"/>
          <w:lang w:eastAsia="ar-SA"/>
        </w:rPr>
        <w:t>.</w:t>
      </w:r>
    </w:p>
    <w:p w14:paraId="6F371343" w14:textId="77777777" w:rsidR="00C654F8" w:rsidRPr="00C654F8" w:rsidRDefault="00C654F8" w:rsidP="00C654F8">
      <w:pPr>
        <w:suppressAutoHyphens/>
        <w:spacing w:after="0" w:line="240" w:lineRule="auto"/>
        <w:ind w:firstLine="1418"/>
        <w:jc w:val="both"/>
        <w:rPr>
          <w:rFonts w:ascii="Century Gothic" w:eastAsia="Times New Roman" w:hAnsi="Century Gothic" w:cs="Arial"/>
          <w:sz w:val="21"/>
          <w:szCs w:val="21"/>
          <w:lang w:eastAsia="ar-SA"/>
        </w:rPr>
      </w:pPr>
    </w:p>
    <w:p w14:paraId="2EEAD452" w14:textId="77777777" w:rsidR="00C654F8" w:rsidRPr="00C654F8" w:rsidRDefault="00C654F8" w:rsidP="00C654F8">
      <w:pPr>
        <w:suppressAutoHyphens/>
        <w:spacing w:after="0" w:line="240" w:lineRule="auto"/>
        <w:ind w:firstLine="1418"/>
        <w:jc w:val="both"/>
        <w:rPr>
          <w:rFonts w:ascii="Century Gothic" w:eastAsia="Times New Roman" w:hAnsi="Century Gothic" w:cs="Arial"/>
          <w:sz w:val="21"/>
          <w:szCs w:val="21"/>
          <w:lang w:eastAsia="ar-SA"/>
        </w:rPr>
      </w:pPr>
    </w:p>
    <w:p w14:paraId="01E025AF" w14:textId="77777777" w:rsidR="00C654F8" w:rsidRPr="00C654F8" w:rsidRDefault="00C654F8" w:rsidP="00C654F8">
      <w:pPr>
        <w:suppressAutoHyphens/>
        <w:spacing w:after="0" w:line="240" w:lineRule="auto"/>
        <w:ind w:firstLine="1418"/>
        <w:jc w:val="both"/>
        <w:rPr>
          <w:rFonts w:ascii="Century Gothic" w:eastAsia="Times New Roman" w:hAnsi="Century Gothic" w:cs="Arial"/>
          <w:sz w:val="21"/>
          <w:szCs w:val="21"/>
          <w:lang w:eastAsia="ar-SA"/>
        </w:rPr>
      </w:pPr>
      <w:r w:rsidRPr="00C654F8">
        <w:rPr>
          <w:rFonts w:ascii="Century Gothic" w:eastAsia="Times New Roman" w:hAnsi="Century Gothic" w:cs="Arial"/>
          <w:sz w:val="21"/>
          <w:szCs w:val="21"/>
          <w:lang w:eastAsia="ar-SA"/>
        </w:rPr>
        <w:t xml:space="preserve">Art. 2º O </w:t>
      </w:r>
      <w:r w:rsidRPr="00C654F8">
        <w:rPr>
          <w:rFonts w:ascii="Century Gothic" w:eastAsia="Times New Roman" w:hAnsi="Century Gothic" w:cs="Arial"/>
          <w:i/>
          <w:iCs/>
          <w:sz w:val="21"/>
          <w:szCs w:val="21"/>
          <w:lang w:eastAsia="ar-SA"/>
        </w:rPr>
        <w:t xml:space="preserve">caput </w:t>
      </w:r>
      <w:r w:rsidRPr="00C654F8">
        <w:rPr>
          <w:rFonts w:ascii="Century Gothic" w:eastAsia="Times New Roman" w:hAnsi="Century Gothic" w:cs="Arial"/>
          <w:sz w:val="21"/>
          <w:szCs w:val="21"/>
          <w:lang w:eastAsia="ar-SA"/>
        </w:rPr>
        <w:t>do art. 3º, da Lei Municipal nº 4.424, de 28 de março de 2012, passa a vigorar com a seguinte redação:</w:t>
      </w:r>
    </w:p>
    <w:p w14:paraId="0F126087" w14:textId="77777777" w:rsidR="00C654F8" w:rsidRPr="00C654F8" w:rsidRDefault="00C654F8" w:rsidP="00C654F8">
      <w:pPr>
        <w:suppressAutoHyphens/>
        <w:spacing w:after="0" w:line="240" w:lineRule="auto"/>
        <w:ind w:firstLine="1985"/>
        <w:jc w:val="both"/>
        <w:rPr>
          <w:rFonts w:ascii="Century Gothic" w:eastAsia="Times New Roman" w:hAnsi="Century Gothic" w:cs="Arial"/>
          <w:i/>
          <w:iCs/>
          <w:sz w:val="12"/>
          <w:szCs w:val="12"/>
          <w:lang w:eastAsia="ar-SA"/>
        </w:rPr>
      </w:pPr>
    </w:p>
    <w:p w14:paraId="4F0DC621" w14:textId="77777777" w:rsidR="00C654F8" w:rsidRPr="00C654F8" w:rsidRDefault="00C654F8" w:rsidP="00C654F8">
      <w:pPr>
        <w:suppressAutoHyphens/>
        <w:spacing w:after="0" w:line="240" w:lineRule="auto"/>
        <w:ind w:firstLine="1985"/>
        <w:jc w:val="both"/>
        <w:rPr>
          <w:rFonts w:ascii="Century Gothic" w:eastAsia="Times New Roman" w:hAnsi="Century Gothic" w:cs="Arial"/>
          <w:i/>
          <w:iCs/>
          <w:sz w:val="20"/>
          <w:szCs w:val="20"/>
          <w:lang w:eastAsia="ar-SA"/>
        </w:rPr>
      </w:pPr>
      <w:r w:rsidRPr="00C654F8">
        <w:rPr>
          <w:rFonts w:ascii="Century Gothic" w:eastAsia="Times New Roman" w:hAnsi="Century Gothic" w:cs="Arial"/>
          <w:i/>
          <w:iCs/>
          <w:sz w:val="20"/>
          <w:szCs w:val="20"/>
          <w:lang w:eastAsia="ar-SA"/>
        </w:rPr>
        <w:t>“Art. 3º A Direção Executiva do SAAE compete:</w:t>
      </w:r>
    </w:p>
    <w:p w14:paraId="5E76BB79" w14:textId="77777777" w:rsidR="00C654F8" w:rsidRPr="00C654F8" w:rsidRDefault="00C654F8" w:rsidP="00C654F8">
      <w:pPr>
        <w:suppressAutoHyphens/>
        <w:spacing w:after="0" w:line="240" w:lineRule="auto"/>
        <w:ind w:firstLine="1985"/>
        <w:jc w:val="both"/>
        <w:rPr>
          <w:rFonts w:ascii="Century Gothic" w:eastAsia="Times New Roman" w:hAnsi="Century Gothic" w:cs="Arial"/>
          <w:i/>
          <w:iCs/>
          <w:sz w:val="20"/>
          <w:szCs w:val="20"/>
          <w:lang w:eastAsia="ar-SA"/>
        </w:rPr>
      </w:pPr>
      <w:r w:rsidRPr="00C654F8">
        <w:rPr>
          <w:rFonts w:ascii="Century Gothic" w:eastAsia="Times New Roman" w:hAnsi="Century Gothic" w:cs="Arial"/>
          <w:i/>
          <w:iCs/>
          <w:sz w:val="20"/>
          <w:szCs w:val="20"/>
          <w:lang w:eastAsia="ar-SA"/>
        </w:rPr>
        <w:t>(...)”</w:t>
      </w:r>
    </w:p>
    <w:p w14:paraId="0C0308D9" w14:textId="77777777" w:rsidR="00C654F8" w:rsidRPr="00C654F8" w:rsidRDefault="00C654F8" w:rsidP="00C654F8">
      <w:pPr>
        <w:suppressAutoHyphens/>
        <w:spacing w:after="0" w:line="240" w:lineRule="auto"/>
        <w:ind w:firstLine="1418"/>
        <w:jc w:val="both"/>
        <w:rPr>
          <w:rFonts w:ascii="Century Gothic" w:eastAsia="Times New Roman" w:hAnsi="Century Gothic" w:cs="Arial"/>
          <w:sz w:val="21"/>
          <w:szCs w:val="21"/>
          <w:lang w:eastAsia="ar-SA"/>
        </w:rPr>
      </w:pPr>
    </w:p>
    <w:p w14:paraId="6B7711EB" w14:textId="77777777" w:rsidR="00C654F8" w:rsidRPr="00C654F8" w:rsidRDefault="00C654F8" w:rsidP="00C654F8">
      <w:pPr>
        <w:suppressAutoHyphens/>
        <w:spacing w:after="0" w:line="240" w:lineRule="auto"/>
        <w:ind w:firstLine="1418"/>
        <w:jc w:val="both"/>
        <w:rPr>
          <w:rFonts w:ascii="Century Gothic" w:eastAsia="Times New Roman" w:hAnsi="Century Gothic" w:cs="Arial"/>
          <w:sz w:val="21"/>
          <w:szCs w:val="21"/>
          <w:lang w:eastAsia="ar-SA"/>
        </w:rPr>
      </w:pPr>
    </w:p>
    <w:p w14:paraId="51F76133" w14:textId="77777777" w:rsidR="00C654F8" w:rsidRPr="00C654F8" w:rsidRDefault="00C654F8" w:rsidP="00C654F8">
      <w:pPr>
        <w:suppressAutoHyphens/>
        <w:spacing w:after="0" w:line="240" w:lineRule="auto"/>
        <w:ind w:firstLine="1418"/>
        <w:jc w:val="both"/>
        <w:rPr>
          <w:rFonts w:ascii="Century Gothic" w:eastAsia="Times New Roman" w:hAnsi="Century Gothic" w:cs="Arial"/>
          <w:sz w:val="21"/>
          <w:szCs w:val="21"/>
          <w:lang w:eastAsia="ar-SA"/>
        </w:rPr>
      </w:pPr>
      <w:r w:rsidRPr="00C654F8">
        <w:rPr>
          <w:rFonts w:ascii="Century Gothic" w:eastAsia="Times New Roman" w:hAnsi="Century Gothic" w:cs="Arial"/>
          <w:sz w:val="21"/>
          <w:szCs w:val="21"/>
          <w:lang w:eastAsia="ar-SA"/>
        </w:rPr>
        <w:t>Art. 3º Altera as Subseção III e IV, na Seção III – Dos Órgãos de Assessoramento, da Lei Municipal nº 4.424, de 28 de março de 2012, passando a vigorar com a seguinte redação:</w:t>
      </w:r>
    </w:p>
    <w:p w14:paraId="1A58D30C" w14:textId="77777777" w:rsidR="00C654F8" w:rsidRPr="00C654F8" w:rsidRDefault="00C654F8" w:rsidP="00C654F8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sz w:val="12"/>
          <w:szCs w:val="12"/>
          <w:lang w:eastAsia="ar-SA"/>
        </w:rPr>
      </w:pPr>
    </w:p>
    <w:p w14:paraId="5CA52DF4" w14:textId="77777777" w:rsidR="00C654F8" w:rsidRPr="00C654F8" w:rsidRDefault="00C654F8" w:rsidP="00C654F8">
      <w:pPr>
        <w:suppressAutoHyphens/>
        <w:spacing w:after="0" w:line="240" w:lineRule="auto"/>
        <w:ind w:left="1450"/>
        <w:jc w:val="center"/>
        <w:rPr>
          <w:rFonts w:ascii="Arial" w:eastAsia="Times New Roman" w:hAnsi="Arial" w:cs="Arial"/>
          <w:b/>
          <w:bCs/>
          <w:i/>
          <w:iCs/>
          <w:sz w:val="20"/>
          <w:szCs w:val="20"/>
          <w:shd w:val="clear" w:color="auto" w:fill="FFFFFF"/>
          <w:lang w:eastAsia="ar-SA"/>
        </w:rPr>
      </w:pPr>
      <w:r w:rsidRPr="00C654F8">
        <w:rPr>
          <w:rFonts w:ascii="Century Gothic" w:eastAsia="Times New Roman" w:hAnsi="Century Gothic" w:cs="Calibri"/>
          <w:i/>
          <w:iCs/>
          <w:sz w:val="20"/>
          <w:szCs w:val="20"/>
          <w:shd w:val="clear" w:color="auto" w:fill="FFFFFF"/>
          <w:lang w:eastAsia="ar-SA"/>
        </w:rPr>
        <w:t>“</w:t>
      </w:r>
      <w:r w:rsidRPr="00C654F8">
        <w:rPr>
          <w:rFonts w:ascii="Arial" w:eastAsia="Times New Roman" w:hAnsi="Arial" w:cs="Arial"/>
          <w:b/>
          <w:bCs/>
          <w:i/>
          <w:iCs/>
          <w:sz w:val="20"/>
          <w:szCs w:val="20"/>
          <w:shd w:val="clear" w:color="auto" w:fill="FFFFFF"/>
          <w:lang w:eastAsia="ar-SA"/>
        </w:rPr>
        <w:t>Subseção III</w:t>
      </w:r>
    </w:p>
    <w:p w14:paraId="47E0C521" w14:textId="77777777" w:rsidR="00C654F8" w:rsidRPr="00C654F8" w:rsidRDefault="00C654F8" w:rsidP="00C654F8">
      <w:pPr>
        <w:suppressAutoHyphens/>
        <w:spacing w:after="0" w:line="240" w:lineRule="auto"/>
        <w:ind w:left="1450"/>
        <w:jc w:val="center"/>
        <w:rPr>
          <w:rFonts w:ascii="Arial" w:eastAsia="Times New Roman" w:hAnsi="Arial" w:cs="Arial"/>
          <w:b/>
          <w:bCs/>
          <w:i/>
          <w:iCs/>
          <w:sz w:val="20"/>
          <w:szCs w:val="20"/>
          <w:shd w:val="clear" w:color="auto" w:fill="FFFFFF"/>
          <w:lang w:eastAsia="ar-SA"/>
        </w:rPr>
      </w:pPr>
      <w:r w:rsidRPr="00C654F8">
        <w:rPr>
          <w:rFonts w:ascii="Arial" w:eastAsia="Times New Roman" w:hAnsi="Arial" w:cs="Arial"/>
          <w:b/>
          <w:bCs/>
          <w:i/>
          <w:iCs/>
          <w:sz w:val="20"/>
          <w:szCs w:val="20"/>
          <w:shd w:val="clear" w:color="auto" w:fill="FFFFFF"/>
          <w:lang w:eastAsia="ar-SA"/>
        </w:rPr>
        <w:t>Da Assessoria de Comunicação Institucional</w:t>
      </w:r>
    </w:p>
    <w:p w14:paraId="14F75483" w14:textId="77777777" w:rsidR="00C654F8" w:rsidRPr="00C654F8" w:rsidRDefault="00C654F8" w:rsidP="00C654F8">
      <w:pPr>
        <w:suppressAutoHyphens/>
        <w:spacing w:after="0" w:line="240" w:lineRule="auto"/>
        <w:ind w:left="1450" w:firstLine="535"/>
        <w:jc w:val="center"/>
        <w:rPr>
          <w:rFonts w:ascii="Century Gothic" w:eastAsia="Times New Roman" w:hAnsi="Century Gothic" w:cs="Arial"/>
          <w:b/>
          <w:bCs/>
          <w:i/>
          <w:iCs/>
          <w:sz w:val="20"/>
          <w:szCs w:val="20"/>
          <w:shd w:val="clear" w:color="auto" w:fill="FFFFFF"/>
          <w:lang w:eastAsia="ar-SA"/>
        </w:rPr>
      </w:pPr>
    </w:p>
    <w:p w14:paraId="6F71F10A" w14:textId="77777777" w:rsidR="00C654F8" w:rsidRPr="00C654F8" w:rsidRDefault="00C654F8" w:rsidP="00C654F8">
      <w:pPr>
        <w:suppressAutoHyphens/>
        <w:autoSpaceDN w:val="0"/>
        <w:spacing w:after="0" w:line="240" w:lineRule="auto"/>
        <w:ind w:left="1450" w:firstLine="535"/>
        <w:jc w:val="both"/>
        <w:textAlignment w:val="baseline"/>
        <w:rPr>
          <w:rFonts w:ascii="Century Gothic" w:eastAsia="Times New Roman" w:hAnsi="Century Gothic" w:cs="Arial"/>
          <w:kern w:val="3"/>
          <w:sz w:val="20"/>
          <w:szCs w:val="20"/>
          <w:lang w:eastAsia="zh-CN"/>
        </w:rPr>
      </w:pPr>
      <w:r w:rsidRPr="00C654F8">
        <w:rPr>
          <w:rFonts w:ascii="Century Gothic" w:eastAsia="Times New Roman" w:hAnsi="Century Gothic" w:cs="Arial"/>
          <w:kern w:val="3"/>
          <w:sz w:val="20"/>
          <w:szCs w:val="20"/>
          <w:lang w:eastAsia="zh-CN"/>
        </w:rPr>
        <w:t>Art. 6º A Assessoria de Comunicação Institucional compete:</w:t>
      </w:r>
    </w:p>
    <w:p w14:paraId="01390978" w14:textId="77777777" w:rsidR="00C654F8" w:rsidRPr="00C654F8" w:rsidRDefault="00C654F8" w:rsidP="00C654F8">
      <w:pPr>
        <w:suppressAutoHyphens/>
        <w:autoSpaceDN w:val="0"/>
        <w:spacing w:after="0" w:line="240" w:lineRule="auto"/>
        <w:ind w:left="1450" w:firstLine="535"/>
        <w:jc w:val="right"/>
        <w:textAlignment w:val="baseline"/>
        <w:rPr>
          <w:rFonts w:ascii="Century Gothic" w:eastAsia="Times New Roman" w:hAnsi="Century Gothic" w:cs="Arial"/>
          <w:kern w:val="3"/>
          <w:sz w:val="16"/>
          <w:szCs w:val="16"/>
          <w:lang w:eastAsia="zh-CN"/>
        </w:rPr>
      </w:pPr>
    </w:p>
    <w:p w14:paraId="07DDB665" w14:textId="77777777" w:rsidR="00C654F8" w:rsidRPr="00C654F8" w:rsidRDefault="00C654F8" w:rsidP="00C654F8">
      <w:pPr>
        <w:numPr>
          <w:ilvl w:val="0"/>
          <w:numId w:val="19"/>
        </w:numPr>
        <w:suppressAutoHyphens/>
        <w:autoSpaceDN w:val="0"/>
        <w:spacing w:before="60" w:after="0" w:line="240" w:lineRule="auto"/>
        <w:ind w:left="1450" w:firstLine="393"/>
        <w:jc w:val="both"/>
        <w:textAlignment w:val="baseline"/>
        <w:rPr>
          <w:rFonts w:ascii="Century Gothic" w:eastAsia="Times New Roman" w:hAnsi="Century Gothic" w:cs="Arial"/>
          <w:kern w:val="3"/>
          <w:sz w:val="20"/>
          <w:szCs w:val="20"/>
          <w:lang w:eastAsia="zh-CN"/>
        </w:rPr>
      </w:pPr>
      <w:r w:rsidRPr="00C654F8">
        <w:rPr>
          <w:rFonts w:ascii="Century Gothic" w:eastAsia="Times New Roman" w:hAnsi="Century Gothic" w:cs="Arial"/>
          <w:kern w:val="3"/>
          <w:sz w:val="20"/>
          <w:szCs w:val="20"/>
          <w:lang w:eastAsia="zh-CN"/>
        </w:rPr>
        <w:lastRenderedPageBreak/>
        <w:t>Contribuir no gerenciamento de ações que visam o relacionamento com o usuário externo e instituições;</w:t>
      </w:r>
    </w:p>
    <w:p w14:paraId="5FAAE8A0" w14:textId="77777777" w:rsidR="00C654F8" w:rsidRPr="00C654F8" w:rsidRDefault="00C654F8" w:rsidP="00C654F8">
      <w:pPr>
        <w:numPr>
          <w:ilvl w:val="0"/>
          <w:numId w:val="19"/>
        </w:numPr>
        <w:tabs>
          <w:tab w:val="left" w:pos="2268"/>
        </w:tabs>
        <w:suppressAutoHyphens/>
        <w:autoSpaceDN w:val="0"/>
        <w:spacing w:before="60" w:after="0" w:line="240" w:lineRule="auto"/>
        <w:ind w:left="1450" w:firstLine="393"/>
        <w:jc w:val="both"/>
        <w:textAlignment w:val="baseline"/>
        <w:rPr>
          <w:rFonts w:ascii="Century Gothic" w:eastAsia="Times New Roman" w:hAnsi="Century Gothic" w:cs="Arial"/>
          <w:kern w:val="3"/>
          <w:sz w:val="20"/>
          <w:szCs w:val="20"/>
          <w:lang w:eastAsia="zh-CN"/>
        </w:rPr>
      </w:pPr>
      <w:r w:rsidRPr="00C654F8">
        <w:rPr>
          <w:rFonts w:ascii="Century Gothic" w:eastAsia="Times New Roman" w:hAnsi="Century Gothic" w:cs="Arial"/>
          <w:kern w:val="3"/>
          <w:sz w:val="20"/>
          <w:szCs w:val="20"/>
          <w:lang w:eastAsia="zh-CN"/>
        </w:rPr>
        <w:t>Prestar assessoria à Direção da Autarquia na elaboração e formulação de estratégia de comunicação do SAAE propondo, alternativas existentes;</w:t>
      </w:r>
    </w:p>
    <w:p w14:paraId="3AAB3B36" w14:textId="77777777" w:rsidR="00C654F8" w:rsidRPr="00C654F8" w:rsidRDefault="00C654F8" w:rsidP="00C654F8">
      <w:pPr>
        <w:numPr>
          <w:ilvl w:val="0"/>
          <w:numId w:val="18"/>
        </w:numPr>
        <w:tabs>
          <w:tab w:val="left" w:pos="2268"/>
        </w:tabs>
        <w:suppressAutoHyphens/>
        <w:autoSpaceDN w:val="0"/>
        <w:spacing w:before="60" w:after="0" w:line="240" w:lineRule="auto"/>
        <w:ind w:left="1450" w:firstLine="535"/>
        <w:jc w:val="both"/>
        <w:textAlignment w:val="baseline"/>
        <w:rPr>
          <w:rFonts w:ascii="Century Gothic" w:eastAsia="Times New Roman" w:hAnsi="Century Gothic" w:cs="Arial"/>
          <w:kern w:val="3"/>
          <w:sz w:val="20"/>
          <w:szCs w:val="20"/>
          <w:lang w:eastAsia="zh-CN"/>
        </w:rPr>
      </w:pPr>
      <w:r w:rsidRPr="00C654F8">
        <w:rPr>
          <w:rFonts w:ascii="Century Gothic" w:eastAsia="Times New Roman" w:hAnsi="Century Gothic" w:cs="Arial"/>
          <w:kern w:val="3"/>
          <w:sz w:val="20"/>
          <w:szCs w:val="20"/>
          <w:lang w:eastAsia="zh-CN"/>
        </w:rPr>
        <w:t>Divulgar informações institucionais ou referentes à atuação do SAAE, enviando informativos, por e-mail, ou outro, para os profissionais da imprensa;</w:t>
      </w:r>
    </w:p>
    <w:p w14:paraId="560B4E79" w14:textId="77777777" w:rsidR="00C654F8" w:rsidRPr="00C654F8" w:rsidRDefault="00C654F8" w:rsidP="00C654F8">
      <w:pPr>
        <w:numPr>
          <w:ilvl w:val="0"/>
          <w:numId w:val="18"/>
        </w:numPr>
        <w:tabs>
          <w:tab w:val="left" w:pos="2268"/>
        </w:tabs>
        <w:suppressAutoHyphens/>
        <w:autoSpaceDN w:val="0"/>
        <w:spacing w:before="60" w:after="0" w:line="240" w:lineRule="auto"/>
        <w:ind w:left="1450" w:firstLine="535"/>
        <w:jc w:val="both"/>
        <w:textAlignment w:val="baseline"/>
        <w:rPr>
          <w:rFonts w:ascii="Century Gothic" w:eastAsia="Times New Roman" w:hAnsi="Century Gothic" w:cs="Arial"/>
          <w:kern w:val="3"/>
          <w:sz w:val="20"/>
          <w:szCs w:val="20"/>
          <w:lang w:eastAsia="zh-CN"/>
        </w:rPr>
      </w:pPr>
      <w:r w:rsidRPr="00C654F8">
        <w:rPr>
          <w:rFonts w:ascii="Century Gothic" w:eastAsia="Times New Roman" w:hAnsi="Century Gothic" w:cs="Arial"/>
          <w:kern w:val="3"/>
          <w:sz w:val="20"/>
          <w:szCs w:val="20"/>
          <w:lang w:eastAsia="zh-CN"/>
        </w:rPr>
        <w:t>Selecionar, diariamente, notícias de interesse do SAAE veiculadas através da mídia impressa (jornais e internet), agrupando-as posteriormente em uma sinopse</w:t>
      </w:r>
    </w:p>
    <w:p w14:paraId="0ACE5938" w14:textId="77777777" w:rsidR="00C654F8" w:rsidRPr="00C654F8" w:rsidRDefault="00C654F8" w:rsidP="00C654F8">
      <w:pPr>
        <w:numPr>
          <w:ilvl w:val="0"/>
          <w:numId w:val="18"/>
        </w:numPr>
        <w:tabs>
          <w:tab w:val="left" w:pos="2268"/>
        </w:tabs>
        <w:suppressAutoHyphens/>
        <w:autoSpaceDN w:val="0"/>
        <w:spacing w:before="60" w:after="0" w:line="240" w:lineRule="auto"/>
        <w:ind w:left="1450" w:firstLine="535"/>
        <w:jc w:val="both"/>
        <w:textAlignment w:val="baseline"/>
        <w:rPr>
          <w:rFonts w:ascii="Century Gothic" w:eastAsia="Times New Roman" w:hAnsi="Century Gothic" w:cs="Arial"/>
          <w:kern w:val="3"/>
          <w:sz w:val="20"/>
          <w:szCs w:val="20"/>
          <w:lang w:eastAsia="zh-CN"/>
        </w:rPr>
      </w:pPr>
      <w:r w:rsidRPr="00C654F8">
        <w:rPr>
          <w:rFonts w:ascii="Century Gothic" w:eastAsia="Times New Roman" w:hAnsi="Century Gothic" w:cs="Arial"/>
          <w:kern w:val="3"/>
          <w:sz w:val="20"/>
          <w:szCs w:val="20"/>
          <w:lang w:eastAsia="zh-CN"/>
        </w:rPr>
        <w:t xml:space="preserve">Manter contatos com a imprensa a fim de promover o noticiário das atividades de interesse público, levadas a efeito pelo SAAE; </w:t>
      </w:r>
    </w:p>
    <w:p w14:paraId="294163FB" w14:textId="77777777" w:rsidR="00C654F8" w:rsidRPr="00C654F8" w:rsidRDefault="00C654F8" w:rsidP="00C654F8">
      <w:pPr>
        <w:numPr>
          <w:ilvl w:val="0"/>
          <w:numId w:val="18"/>
        </w:numPr>
        <w:suppressAutoHyphens/>
        <w:autoSpaceDN w:val="0"/>
        <w:spacing w:before="60" w:after="0" w:line="240" w:lineRule="auto"/>
        <w:ind w:left="1450" w:firstLine="535"/>
        <w:jc w:val="both"/>
        <w:textAlignment w:val="baseline"/>
        <w:rPr>
          <w:rFonts w:ascii="Century Gothic" w:eastAsia="Times New Roman" w:hAnsi="Century Gothic" w:cs="Arial"/>
          <w:kern w:val="3"/>
          <w:sz w:val="20"/>
          <w:szCs w:val="20"/>
          <w:lang w:eastAsia="zh-CN"/>
        </w:rPr>
      </w:pPr>
      <w:r w:rsidRPr="00C654F8">
        <w:rPr>
          <w:rFonts w:ascii="Century Gothic" w:eastAsia="Times New Roman" w:hAnsi="Century Gothic" w:cs="Arial"/>
          <w:kern w:val="3"/>
          <w:sz w:val="20"/>
          <w:szCs w:val="20"/>
          <w:lang w:eastAsia="zh-CN"/>
        </w:rPr>
        <w:t>Acompanhar e, quando solicitado pelo Diretor Executivo, obter informações sobre notícias, vídeos, informações de matéria em telejornais ou quaisquer outros meios de comunicação, informação de interesse da Autarquia.</w:t>
      </w:r>
    </w:p>
    <w:p w14:paraId="4CA55539" w14:textId="77777777" w:rsidR="00C654F8" w:rsidRPr="00C654F8" w:rsidRDefault="00C654F8" w:rsidP="00C654F8">
      <w:pPr>
        <w:numPr>
          <w:ilvl w:val="0"/>
          <w:numId w:val="18"/>
        </w:numPr>
        <w:suppressAutoHyphens/>
        <w:autoSpaceDN w:val="0"/>
        <w:spacing w:before="60" w:after="0" w:line="240" w:lineRule="auto"/>
        <w:ind w:left="1450" w:firstLine="535"/>
        <w:jc w:val="both"/>
        <w:textAlignment w:val="baseline"/>
        <w:rPr>
          <w:rFonts w:ascii="Century Gothic" w:eastAsia="Times New Roman" w:hAnsi="Century Gothic" w:cs="Arial"/>
          <w:kern w:val="3"/>
          <w:sz w:val="20"/>
          <w:szCs w:val="20"/>
          <w:lang w:eastAsia="zh-CN"/>
        </w:rPr>
      </w:pPr>
      <w:r w:rsidRPr="00C654F8">
        <w:rPr>
          <w:rFonts w:ascii="Century Gothic" w:eastAsia="Times New Roman" w:hAnsi="Century Gothic" w:cs="Arial"/>
          <w:kern w:val="3"/>
          <w:sz w:val="20"/>
          <w:szCs w:val="20"/>
          <w:lang w:eastAsia="zh-CN"/>
        </w:rPr>
        <w:t>Atender as solicitações encaminhadas pelos profissionais da imprensa, levando o material necessário para a elaboração de respostas que satisfaçam as indagações formuladas.</w:t>
      </w:r>
    </w:p>
    <w:p w14:paraId="7DC338A8" w14:textId="77777777" w:rsidR="00C654F8" w:rsidRPr="00C654F8" w:rsidRDefault="00C654F8" w:rsidP="00C654F8">
      <w:pPr>
        <w:numPr>
          <w:ilvl w:val="0"/>
          <w:numId w:val="18"/>
        </w:numPr>
        <w:suppressAutoHyphens/>
        <w:autoSpaceDN w:val="0"/>
        <w:spacing w:before="60" w:after="0" w:line="240" w:lineRule="auto"/>
        <w:ind w:left="1450" w:firstLine="535"/>
        <w:jc w:val="both"/>
        <w:textAlignment w:val="baseline"/>
        <w:rPr>
          <w:rFonts w:ascii="Century Gothic" w:eastAsia="Times New Roman" w:hAnsi="Century Gothic" w:cs="Arial"/>
          <w:kern w:val="3"/>
          <w:sz w:val="20"/>
          <w:szCs w:val="20"/>
          <w:lang w:eastAsia="zh-CN"/>
        </w:rPr>
      </w:pPr>
      <w:r w:rsidRPr="00C654F8">
        <w:rPr>
          <w:rFonts w:ascii="Century Gothic" w:eastAsia="Times New Roman" w:hAnsi="Century Gothic" w:cs="Arial"/>
          <w:kern w:val="3"/>
          <w:sz w:val="20"/>
          <w:szCs w:val="20"/>
          <w:lang w:eastAsia="zh-CN"/>
        </w:rPr>
        <w:t>Supervisionar a elaboração de boletins informativos ou outras publicações do SAAE.</w:t>
      </w:r>
    </w:p>
    <w:p w14:paraId="456173C6" w14:textId="77777777" w:rsidR="00C654F8" w:rsidRPr="00C654F8" w:rsidRDefault="00C654F8" w:rsidP="00C654F8">
      <w:pPr>
        <w:numPr>
          <w:ilvl w:val="0"/>
          <w:numId w:val="18"/>
        </w:numPr>
        <w:suppressAutoHyphens/>
        <w:autoSpaceDN w:val="0"/>
        <w:spacing w:before="60" w:after="0" w:line="240" w:lineRule="auto"/>
        <w:ind w:left="1450" w:firstLine="535"/>
        <w:jc w:val="both"/>
        <w:textAlignment w:val="baseline"/>
        <w:rPr>
          <w:rFonts w:ascii="Century Gothic" w:eastAsia="Times New Roman" w:hAnsi="Century Gothic" w:cs="Arial"/>
          <w:kern w:val="3"/>
          <w:sz w:val="20"/>
          <w:szCs w:val="20"/>
          <w:lang w:eastAsia="zh-CN"/>
        </w:rPr>
      </w:pPr>
      <w:r w:rsidRPr="00C654F8">
        <w:rPr>
          <w:rFonts w:ascii="Century Gothic" w:eastAsia="Times New Roman" w:hAnsi="Century Gothic" w:cs="Arial"/>
          <w:kern w:val="3"/>
          <w:sz w:val="20"/>
          <w:szCs w:val="20"/>
          <w:lang w:eastAsia="zh-CN"/>
        </w:rPr>
        <w:t>Desenvolver estratégias mercadológicas.</w:t>
      </w:r>
    </w:p>
    <w:p w14:paraId="46A35EC0" w14:textId="77777777" w:rsidR="00C654F8" w:rsidRPr="00C654F8" w:rsidRDefault="00C654F8" w:rsidP="00C654F8">
      <w:pPr>
        <w:numPr>
          <w:ilvl w:val="0"/>
          <w:numId w:val="18"/>
        </w:numPr>
        <w:suppressAutoHyphens/>
        <w:autoSpaceDN w:val="0"/>
        <w:spacing w:before="60" w:after="0" w:line="240" w:lineRule="auto"/>
        <w:ind w:left="1450" w:firstLine="535"/>
        <w:jc w:val="both"/>
        <w:textAlignment w:val="baseline"/>
        <w:rPr>
          <w:rFonts w:ascii="Century Gothic" w:eastAsia="Times New Roman" w:hAnsi="Century Gothic" w:cs="Arial"/>
          <w:kern w:val="3"/>
          <w:sz w:val="20"/>
          <w:szCs w:val="20"/>
          <w:lang w:eastAsia="zh-CN"/>
        </w:rPr>
      </w:pPr>
      <w:r w:rsidRPr="00C654F8">
        <w:rPr>
          <w:rFonts w:ascii="Century Gothic" w:eastAsia="Times New Roman" w:hAnsi="Century Gothic" w:cs="Arial"/>
          <w:kern w:val="3"/>
          <w:sz w:val="20"/>
          <w:szCs w:val="20"/>
          <w:lang w:eastAsia="zh-CN"/>
        </w:rPr>
        <w:t>Solicitar e acompanhar a elaboração de anúncios para jornais e revistas.</w:t>
      </w:r>
    </w:p>
    <w:p w14:paraId="0476D434" w14:textId="77777777" w:rsidR="00C654F8" w:rsidRPr="00C654F8" w:rsidRDefault="00C654F8" w:rsidP="00C654F8">
      <w:pPr>
        <w:numPr>
          <w:ilvl w:val="0"/>
          <w:numId w:val="18"/>
        </w:numPr>
        <w:suppressAutoHyphens/>
        <w:autoSpaceDN w:val="0"/>
        <w:spacing w:before="60" w:after="0" w:line="240" w:lineRule="auto"/>
        <w:ind w:left="1450" w:firstLine="535"/>
        <w:jc w:val="both"/>
        <w:textAlignment w:val="baseline"/>
        <w:rPr>
          <w:rFonts w:ascii="Century Gothic" w:eastAsia="Times New Roman" w:hAnsi="Century Gothic" w:cs="Arial"/>
          <w:kern w:val="3"/>
          <w:sz w:val="20"/>
          <w:szCs w:val="20"/>
          <w:lang w:eastAsia="zh-CN"/>
        </w:rPr>
      </w:pPr>
      <w:r w:rsidRPr="00C654F8">
        <w:rPr>
          <w:rFonts w:ascii="Century Gothic" w:eastAsia="Times New Roman" w:hAnsi="Century Gothic" w:cs="Arial"/>
          <w:kern w:val="3"/>
          <w:sz w:val="20"/>
          <w:szCs w:val="20"/>
          <w:lang w:eastAsia="zh-CN"/>
        </w:rPr>
        <w:t>Solicitar e acompanhar a elaboração de banners para sites;</w:t>
      </w:r>
    </w:p>
    <w:p w14:paraId="5DB78A4F" w14:textId="77777777" w:rsidR="00C654F8" w:rsidRPr="00C654F8" w:rsidRDefault="00C654F8" w:rsidP="00C654F8">
      <w:pPr>
        <w:numPr>
          <w:ilvl w:val="0"/>
          <w:numId w:val="18"/>
        </w:numPr>
        <w:suppressAutoHyphens/>
        <w:autoSpaceDN w:val="0"/>
        <w:spacing w:before="60" w:after="0" w:line="240" w:lineRule="auto"/>
        <w:ind w:left="1450" w:firstLine="535"/>
        <w:jc w:val="both"/>
        <w:textAlignment w:val="baseline"/>
        <w:rPr>
          <w:rFonts w:ascii="Century Gothic" w:eastAsia="Times New Roman" w:hAnsi="Century Gothic" w:cs="Arial"/>
          <w:kern w:val="3"/>
          <w:sz w:val="20"/>
          <w:szCs w:val="20"/>
          <w:lang w:eastAsia="zh-CN"/>
        </w:rPr>
      </w:pPr>
      <w:r w:rsidRPr="00C654F8">
        <w:rPr>
          <w:rFonts w:ascii="Century Gothic" w:eastAsia="Times New Roman" w:hAnsi="Century Gothic" w:cs="Arial"/>
          <w:kern w:val="3"/>
          <w:sz w:val="20"/>
          <w:szCs w:val="20"/>
          <w:lang w:eastAsia="zh-CN"/>
        </w:rPr>
        <w:t>Solicitar e acompanhar a elaboração de roteiros para produção de spot para rateio.</w:t>
      </w:r>
    </w:p>
    <w:p w14:paraId="6541D41C" w14:textId="77777777" w:rsidR="00C654F8" w:rsidRPr="00C654F8" w:rsidRDefault="00C654F8" w:rsidP="00C654F8">
      <w:pPr>
        <w:numPr>
          <w:ilvl w:val="0"/>
          <w:numId w:val="18"/>
        </w:numPr>
        <w:suppressAutoHyphens/>
        <w:autoSpaceDN w:val="0"/>
        <w:spacing w:before="60" w:after="0" w:line="240" w:lineRule="auto"/>
        <w:ind w:left="1450" w:firstLine="535"/>
        <w:jc w:val="both"/>
        <w:textAlignment w:val="baseline"/>
        <w:rPr>
          <w:rFonts w:ascii="Century Gothic" w:eastAsia="Times New Roman" w:hAnsi="Century Gothic" w:cs="Arial"/>
          <w:kern w:val="3"/>
          <w:sz w:val="20"/>
          <w:szCs w:val="20"/>
          <w:lang w:eastAsia="zh-CN"/>
        </w:rPr>
      </w:pPr>
      <w:r w:rsidRPr="00C654F8">
        <w:rPr>
          <w:rFonts w:ascii="Century Gothic" w:eastAsia="Times New Roman" w:hAnsi="Century Gothic" w:cs="Arial"/>
          <w:kern w:val="3"/>
          <w:sz w:val="20"/>
          <w:szCs w:val="20"/>
          <w:lang w:eastAsia="zh-CN"/>
        </w:rPr>
        <w:t>Solicitar e acompanhar a elaboração de roteiros para produção de spot de VT para Tv.</w:t>
      </w:r>
    </w:p>
    <w:p w14:paraId="29732717" w14:textId="77777777" w:rsidR="00C654F8" w:rsidRPr="00C654F8" w:rsidRDefault="00C654F8" w:rsidP="00C654F8">
      <w:pPr>
        <w:numPr>
          <w:ilvl w:val="0"/>
          <w:numId w:val="18"/>
        </w:numPr>
        <w:suppressAutoHyphens/>
        <w:autoSpaceDN w:val="0"/>
        <w:spacing w:before="60" w:after="0" w:line="240" w:lineRule="auto"/>
        <w:ind w:left="1450" w:firstLine="535"/>
        <w:jc w:val="both"/>
        <w:textAlignment w:val="baseline"/>
        <w:rPr>
          <w:rFonts w:ascii="Century Gothic" w:eastAsia="Times New Roman" w:hAnsi="Century Gothic" w:cs="Arial"/>
          <w:kern w:val="3"/>
          <w:sz w:val="20"/>
          <w:szCs w:val="20"/>
          <w:lang w:eastAsia="zh-CN"/>
        </w:rPr>
      </w:pPr>
      <w:r w:rsidRPr="00C654F8">
        <w:rPr>
          <w:rFonts w:ascii="Century Gothic" w:eastAsia="Times New Roman" w:hAnsi="Century Gothic" w:cs="Arial"/>
          <w:kern w:val="3"/>
          <w:sz w:val="20"/>
          <w:szCs w:val="20"/>
          <w:lang w:eastAsia="zh-CN"/>
        </w:rPr>
        <w:t>Solicitar e acompanhar a criação de campanhas publicitárias</w:t>
      </w:r>
    </w:p>
    <w:p w14:paraId="41AF6CEE" w14:textId="77777777" w:rsidR="00C654F8" w:rsidRPr="00C654F8" w:rsidRDefault="00C654F8" w:rsidP="00C654F8">
      <w:pPr>
        <w:numPr>
          <w:ilvl w:val="0"/>
          <w:numId w:val="18"/>
        </w:numPr>
        <w:suppressAutoHyphens/>
        <w:autoSpaceDN w:val="0"/>
        <w:spacing w:before="60" w:after="0" w:line="240" w:lineRule="auto"/>
        <w:ind w:left="1450" w:firstLine="535"/>
        <w:jc w:val="both"/>
        <w:textAlignment w:val="baseline"/>
        <w:rPr>
          <w:rFonts w:ascii="Century Gothic" w:eastAsia="Times New Roman" w:hAnsi="Century Gothic" w:cs="Arial"/>
          <w:kern w:val="3"/>
          <w:sz w:val="20"/>
          <w:szCs w:val="20"/>
          <w:lang w:eastAsia="zh-CN"/>
        </w:rPr>
      </w:pPr>
      <w:r w:rsidRPr="00C654F8">
        <w:rPr>
          <w:rFonts w:ascii="Century Gothic" w:eastAsia="Times New Roman" w:hAnsi="Century Gothic" w:cs="Arial"/>
          <w:kern w:val="3"/>
          <w:sz w:val="20"/>
          <w:szCs w:val="20"/>
          <w:lang w:eastAsia="zh-CN"/>
        </w:rPr>
        <w:t>Solicitar e acompanhar a elaboração de campanhas institucionais para divulgar as ações do SAAE.</w:t>
      </w:r>
    </w:p>
    <w:p w14:paraId="01F2BC8F" w14:textId="77777777" w:rsidR="00C654F8" w:rsidRPr="00C654F8" w:rsidRDefault="00C654F8" w:rsidP="00C654F8">
      <w:pPr>
        <w:numPr>
          <w:ilvl w:val="0"/>
          <w:numId w:val="18"/>
        </w:numPr>
        <w:suppressAutoHyphens/>
        <w:autoSpaceDN w:val="0"/>
        <w:spacing w:before="60" w:after="0" w:line="240" w:lineRule="auto"/>
        <w:ind w:left="1450" w:firstLine="535"/>
        <w:jc w:val="both"/>
        <w:textAlignment w:val="baseline"/>
        <w:rPr>
          <w:rFonts w:ascii="Century Gothic" w:eastAsia="Times New Roman" w:hAnsi="Century Gothic" w:cs="Arial"/>
          <w:kern w:val="3"/>
          <w:sz w:val="20"/>
          <w:szCs w:val="20"/>
          <w:lang w:eastAsia="zh-CN"/>
        </w:rPr>
      </w:pPr>
      <w:r w:rsidRPr="00C654F8">
        <w:rPr>
          <w:rFonts w:ascii="Century Gothic" w:eastAsia="Times New Roman" w:hAnsi="Century Gothic" w:cs="Arial"/>
          <w:kern w:val="3"/>
          <w:sz w:val="20"/>
          <w:szCs w:val="20"/>
          <w:lang w:eastAsia="zh-CN"/>
        </w:rPr>
        <w:t>Solicitar e acompanhar campanhas educacionais e de conscientização.</w:t>
      </w:r>
    </w:p>
    <w:p w14:paraId="5838621C" w14:textId="54555493" w:rsidR="00C654F8" w:rsidRPr="00C654F8" w:rsidRDefault="00C654F8" w:rsidP="00C654F8">
      <w:pPr>
        <w:numPr>
          <w:ilvl w:val="0"/>
          <w:numId w:val="18"/>
        </w:numPr>
        <w:suppressAutoHyphens/>
        <w:autoSpaceDN w:val="0"/>
        <w:spacing w:before="60" w:after="0" w:line="240" w:lineRule="auto"/>
        <w:ind w:left="1450" w:firstLine="535"/>
        <w:jc w:val="both"/>
        <w:textAlignment w:val="baseline"/>
        <w:rPr>
          <w:rFonts w:ascii="Century Gothic" w:eastAsia="Times New Roman" w:hAnsi="Century Gothic" w:cs="Arial"/>
          <w:kern w:val="3"/>
          <w:sz w:val="20"/>
          <w:szCs w:val="20"/>
          <w:lang w:eastAsia="zh-CN"/>
        </w:rPr>
      </w:pPr>
      <w:r w:rsidRPr="00C654F8">
        <w:rPr>
          <w:rFonts w:ascii="Century Gothic" w:eastAsia="Times New Roman" w:hAnsi="Century Gothic" w:cs="Arial"/>
          <w:kern w:val="3"/>
          <w:sz w:val="20"/>
          <w:szCs w:val="20"/>
          <w:lang w:eastAsia="zh-CN"/>
        </w:rPr>
        <w:t>Solicitar e supervisionar a criação de identidade visual do SAAE, como cartões de visitas, timbres, envelopes, certificados, convites e outros.</w:t>
      </w:r>
    </w:p>
    <w:p w14:paraId="0618B3CE" w14:textId="77777777" w:rsidR="00C654F8" w:rsidRPr="00C654F8" w:rsidRDefault="00C654F8" w:rsidP="00C654F8">
      <w:pPr>
        <w:numPr>
          <w:ilvl w:val="0"/>
          <w:numId w:val="18"/>
        </w:numPr>
        <w:suppressAutoHyphens/>
        <w:autoSpaceDN w:val="0"/>
        <w:spacing w:before="60" w:after="0" w:line="240" w:lineRule="auto"/>
        <w:ind w:left="1450" w:firstLine="535"/>
        <w:jc w:val="both"/>
        <w:textAlignment w:val="baseline"/>
        <w:rPr>
          <w:rFonts w:ascii="Century Gothic" w:eastAsia="Times New Roman" w:hAnsi="Century Gothic" w:cs="Arial"/>
          <w:kern w:val="3"/>
          <w:sz w:val="20"/>
          <w:szCs w:val="20"/>
          <w:lang w:eastAsia="zh-CN"/>
        </w:rPr>
      </w:pPr>
      <w:r w:rsidRPr="00C654F8">
        <w:rPr>
          <w:rFonts w:ascii="Century Gothic" w:eastAsia="Times New Roman" w:hAnsi="Century Gothic" w:cs="Arial"/>
          <w:kern w:val="3"/>
          <w:sz w:val="20"/>
          <w:szCs w:val="20"/>
          <w:lang w:eastAsia="zh-CN"/>
        </w:rPr>
        <w:t>Auxiliar em eventos e cerimoniais.</w:t>
      </w:r>
    </w:p>
    <w:p w14:paraId="7CB691F7" w14:textId="77777777" w:rsidR="00C654F8" w:rsidRPr="00C654F8" w:rsidRDefault="00C654F8" w:rsidP="00C654F8">
      <w:pPr>
        <w:numPr>
          <w:ilvl w:val="0"/>
          <w:numId w:val="18"/>
        </w:numPr>
        <w:suppressAutoHyphens/>
        <w:autoSpaceDN w:val="0"/>
        <w:spacing w:before="60" w:after="0" w:line="240" w:lineRule="auto"/>
        <w:ind w:left="1450" w:firstLine="535"/>
        <w:jc w:val="both"/>
        <w:textAlignment w:val="baseline"/>
        <w:rPr>
          <w:rFonts w:ascii="Century Gothic" w:eastAsia="Times New Roman" w:hAnsi="Century Gothic" w:cs="Arial"/>
          <w:kern w:val="3"/>
          <w:sz w:val="20"/>
          <w:szCs w:val="20"/>
          <w:lang w:eastAsia="zh-CN"/>
        </w:rPr>
      </w:pPr>
      <w:r w:rsidRPr="00C654F8">
        <w:rPr>
          <w:rFonts w:ascii="Century Gothic" w:eastAsia="Times New Roman" w:hAnsi="Century Gothic" w:cs="Arial"/>
          <w:kern w:val="3"/>
          <w:sz w:val="20"/>
          <w:szCs w:val="20"/>
          <w:lang w:eastAsia="zh-CN"/>
        </w:rPr>
        <w:t>Desincumbir-se de outros encargos que lhe forem atribuídos pelo Diretor Executivo.</w:t>
      </w:r>
    </w:p>
    <w:p w14:paraId="030AB06A" w14:textId="77777777" w:rsidR="00C654F8" w:rsidRPr="00C654F8" w:rsidRDefault="00C654F8" w:rsidP="00C654F8">
      <w:pPr>
        <w:suppressAutoHyphens/>
        <w:autoSpaceDN w:val="0"/>
        <w:spacing w:after="0" w:line="240" w:lineRule="auto"/>
        <w:ind w:left="1450" w:firstLine="535"/>
        <w:jc w:val="both"/>
        <w:textAlignment w:val="baseline"/>
        <w:rPr>
          <w:rFonts w:ascii="Century Gothic" w:eastAsia="Times New Roman" w:hAnsi="Century Gothic" w:cs="Arial"/>
          <w:kern w:val="3"/>
          <w:sz w:val="20"/>
          <w:szCs w:val="20"/>
          <w:lang w:eastAsia="zh-CN"/>
        </w:rPr>
      </w:pPr>
    </w:p>
    <w:p w14:paraId="4C1E7367" w14:textId="77777777" w:rsidR="00C654F8" w:rsidRPr="00C654F8" w:rsidRDefault="00C654F8" w:rsidP="00C654F8">
      <w:pPr>
        <w:suppressAutoHyphens/>
        <w:spacing w:after="0" w:line="240" w:lineRule="auto"/>
        <w:ind w:left="1450"/>
        <w:jc w:val="center"/>
        <w:rPr>
          <w:rFonts w:ascii="Century Gothic" w:eastAsia="Times New Roman" w:hAnsi="Century Gothic" w:cs="Arial"/>
          <w:i/>
          <w:iCs/>
          <w:sz w:val="20"/>
          <w:szCs w:val="20"/>
          <w:lang w:eastAsia="ar-SA"/>
        </w:rPr>
      </w:pPr>
    </w:p>
    <w:p w14:paraId="473E064B" w14:textId="77777777" w:rsidR="00C654F8" w:rsidRPr="00C654F8" w:rsidRDefault="00C654F8" w:rsidP="00C654F8">
      <w:pPr>
        <w:suppressAutoHyphens/>
        <w:spacing w:after="0" w:line="240" w:lineRule="auto"/>
        <w:ind w:left="1450"/>
        <w:jc w:val="center"/>
        <w:rPr>
          <w:rFonts w:ascii="Arial" w:eastAsia="Times New Roman" w:hAnsi="Arial" w:cs="Arial"/>
          <w:b/>
          <w:bCs/>
          <w:i/>
          <w:iCs/>
          <w:sz w:val="20"/>
          <w:szCs w:val="20"/>
          <w:lang w:eastAsia="ar-SA"/>
        </w:rPr>
      </w:pPr>
      <w:r w:rsidRPr="00C654F8">
        <w:rPr>
          <w:rFonts w:ascii="Arial" w:eastAsia="Times New Roman" w:hAnsi="Arial" w:cs="Arial"/>
          <w:b/>
          <w:bCs/>
          <w:i/>
          <w:iCs/>
          <w:sz w:val="20"/>
          <w:szCs w:val="20"/>
          <w:lang w:eastAsia="ar-SA"/>
        </w:rPr>
        <w:t>Subseção IV</w:t>
      </w:r>
    </w:p>
    <w:p w14:paraId="31844DDA" w14:textId="77777777" w:rsidR="00C654F8" w:rsidRPr="00C654F8" w:rsidRDefault="00C654F8" w:rsidP="00C654F8">
      <w:pPr>
        <w:suppressAutoHyphens/>
        <w:spacing w:after="0" w:line="240" w:lineRule="auto"/>
        <w:ind w:left="1450"/>
        <w:jc w:val="center"/>
        <w:rPr>
          <w:rFonts w:ascii="Arial" w:eastAsia="Times New Roman" w:hAnsi="Arial" w:cs="Arial"/>
          <w:b/>
          <w:bCs/>
          <w:i/>
          <w:iCs/>
          <w:sz w:val="20"/>
          <w:szCs w:val="20"/>
          <w:lang w:eastAsia="ar-SA"/>
        </w:rPr>
      </w:pPr>
      <w:r w:rsidRPr="00C654F8">
        <w:rPr>
          <w:rFonts w:ascii="Arial" w:eastAsia="Times New Roman" w:hAnsi="Arial" w:cs="Arial"/>
          <w:b/>
          <w:bCs/>
          <w:i/>
          <w:iCs/>
          <w:sz w:val="20"/>
          <w:szCs w:val="20"/>
          <w:lang w:eastAsia="ar-SA"/>
        </w:rPr>
        <w:t>Da Assessoria de Desenvolvimento de Programas e Projetos</w:t>
      </w:r>
    </w:p>
    <w:p w14:paraId="3BAB7F89" w14:textId="77777777" w:rsidR="00C654F8" w:rsidRPr="00C654F8" w:rsidRDefault="00C654F8" w:rsidP="00C654F8">
      <w:pPr>
        <w:suppressAutoHyphens/>
        <w:spacing w:after="0" w:line="240" w:lineRule="auto"/>
        <w:ind w:left="1560"/>
        <w:rPr>
          <w:rFonts w:ascii="Century Gothic" w:eastAsia="Times New Roman" w:hAnsi="Century Gothic" w:cs="Times New Roman"/>
          <w:i/>
          <w:iCs/>
          <w:sz w:val="20"/>
          <w:szCs w:val="20"/>
          <w:lang w:eastAsia="ar-SA"/>
        </w:rPr>
      </w:pPr>
    </w:p>
    <w:p w14:paraId="3D486E5B" w14:textId="77777777" w:rsidR="00C654F8" w:rsidRPr="00C654F8" w:rsidRDefault="00C654F8" w:rsidP="00C654F8">
      <w:pPr>
        <w:tabs>
          <w:tab w:val="left" w:pos="2268"/>
        </w:tabs>
        <w:suppressAutoHyphens/>
        <w:autoSpaceDN w:val="0"/>
        <w:spacing w:after="0" w:line="240" w:lineRule="auto"/>
        <w:ind w:left="1560" w:firstLine="425"/>
        <w:jc w:val="both"/>
        <w:textAlignment w:val="baseline"/>
        <w:rPr>
          <w:rFonts w:ascii="Century Gothic" w:eastAsia="Times New Roman" w:hAnsi="Century Gothic" w:cs="Times New Roman"/>
          <w:i/>
          <w:iCs/>
          <w:kern w:val="3"/>
          <w:sz w:val="20"/>
          <w:szCs w:val="20"/>
          <w:lang w:eastAsia="zh-CN"/>
        </w:rPr>
      </w:pPr>
      <w:r w:rsidRPr="00C654F8">
        <w:rPr>
          <w:rFonts w:ascii="Century Gothic" w:eastAsia="Times New Roman" w:hAnsi="Century Gothic" w:cs="Arial"/>
          <w:i/>
          <w:iCs/>
          <w:kern w:val="3"/>
          <w:sz w:val="20"/>
          <w:szCs w:val="20"/>
          <w:lang w:eastAsia="zh-CN"/>
        </w:rPr>
        <w:t>Art. 6º-A A Assessoria de Desenvolvimento de Programas e Projetos, diretamente ligada ao Diretor do Departamento de Administração e Finanças, compete:</w:t>
      </w:r>
    </w:p>
    <w:p w14:paraId="1EBE6CC1" w14:textId="77777777" w:rsidR="00C654F8" w:rsidRPr="00C654F8" w:rsidRDefault="00C654F8" w:rsidP="00C654F8">
      <w:pPr>
        <w:numPr>
          <w:ilvl w:val="0"/>
          <w:numId w:val="20"/>
        </w:numPr>
        <w:tabs>
          <w:tab w:val="left" w:pos="2268"/>
        </w:tabs>
        <w:suppressAutoHyphens/>
        <w:spacing w:before="60" w:after="0" w:line="240" w:lineRule="auto"/>
        <w:ind w:left="1418" w:firstLine="567"/>
        <w:contextualSpacing/>
        <w:jc w:val="both"/>
        <w:rPr>
          <w:rFonts w:ascii="Century Gothic" w:eastAsia="Times New Roman" w:hAnsi="Century Gothic" w:cs="Arial"/>
          <w:i/>
          <w:iCs/>
          <w:sz w:val="20"/>
          <w:szCs w:val="20"/>
          <w:lang w:eastAsia="pt-BR"/>
        </w:rPr>
      </w:pPr>
      <w:r w:rsidRPr="00C654F8">
        <w:rPr>
          <w:rFonts w:ascii="Century Gothic" w:eastAsia="Times New Roman" w:hAnsi="Century Gothic" w:cs="Arial"/>
          <w:i/>
          <w:iCs/>
          <w:sz w:val="20"/>
          <w:szCs w:val="20"/>
          <w:lang w:eastAsia="pt-BR"/>
        </w:rPr>
        <w:t>Assessorar o Diretor de Administração e Finanças quanto à concepção e à realização de programas e projetos organizacionais e institucionais da Autarquia;</w:t>
      </w:r>
    </w:p>
    <w:p w14:paraId="0A5EFDD6" w14:textId="77777777" w:rsidR="00C654F8" w:rsidRPr="00C654F8" w:rsidRDefault="00C654F8" w:rsidP="00C654F8">
      <w:pPr>
        <w:numPr>
          <w:ilvl w:val="0"/>
          <w:numId w:val="20"/>
        </w:numPr>
        <w:tabs>
          <w:tab w:val="left" w:pos="2268"/>
        </w:tabs>
        <w:suppressAutoHyphens/>
        <w:spacing w:before="60" w:after="0" w:line="240" w:lineRule="auto"/>
        <w:ind w:left="1418" w:firstLine="567"/>
        <w:contextualSpacing/>
        <w:jc w:val="both"/>
        <w:rPr>
          <w:rFonts w:ascii="Century Gothic" w:eastAsia="Times New Roman" w:hAnsi="Century Gothic" w:cs="Arial"/>
          <w:i/>
          <w:iCs/>
          <w:sz w:val="20"/>
          <w:szCs w:val="20"/>
          <w:lang w:eastAsia="pt-BR"/>
        </w:rPr>
      </w:pPr>
      <w:r w:rsidRPr="00C654F8">
        <w:rPr>
          <w:rFonts w:ascii="Century Gothic" w:eastAsia="Times New Roman" w:hAnsi="Century Gothic" w:cs="Arial"/>
          <w:i/>
          <w:iCs/>
          <w:sz w:val="20"/>
          <w:szCs w:val="20"/>
          <w:lang w:eastAsia="pt-BR"/>
        </w:rPr>
        <w:t>Assessorar a elaboração de Programas de Cultura Organizacional;</w:t>
      </w:r>
    </w:p>
    <w:p w14:paraId="6997D10F" w14:textId="77777777" w:rsidR="00C654F8" w:rsidRPr="00C654F8" w:rsidRDefault="00C654F8" w:rsidP="00C654F8">
      <w:pPr>
        <w:numPr>
          <w:ilvl w:val="0"/>
          <w:numId w:val="20"/>
        </w:numPr>
        <w:tabs>
          <w:tab w:val="left" w:pos="2268"/>
        </w:tabs>
        <w:suppressAutoHyphens/>
        <w:spacing w:before="60" w:after="0" w:line="240" w:lineRule="auto"/>
        <w:ind w:left="1418" w:firstLine="567"/>
        <w:contextualSpacing/>
        <w:jc w:val="both"/>
        <w:rPr>
          <w:rFonts w:ascii="Century Gothic" w:eastAsia="Times New Roman" w:hAnsi="Century Gothic" w:cs="Arial"/>
          <w:i/>
          <w:iCs/>
          <w:sz w:val="20"/>
          <w:szCs w:val="20"/>
          <w:lang w:eastAsia="pt-BR"/>
        </w:rPr>
      </w:pPr>
      <w:r w:rsidRPr="00C654F8">
        <w:rPr>
          <w:rFonts w:ascii="Century Gothic" w:eastAsia="Times New Roman" w:hAnsi="Century Gothic" w:cs="Arial"/>
          <w:i/>
          <w:iCs/>
          <w:sz w:val="20"/>
          <w:szCs w:val="20"/>
          <w:lang w:eastAsia="pt-BR"/>
        </w:rPr>
        <w:t>Assessorar a elaboração de Programas de Treinamento e Aperfeiçoamento de Pessoal;</w:t>
      </w:r>
    </w:p>
    <w:p w14:paraId="003C0A43" w14:textId="77777777" w:rsidR="00C654F8" w:rsidRPr="00C654F8" w:rsidRDefault="00C654F8" w:rsidP="00C654F8">
      <w:pPr>
        <w:numPr>
          <w:ilvl w:val="0"/>
          <w:numId w:val="20"/>
        </w:numPr>
        <w:tabs>
          <w:tab w:val="left" w:pos="2268"/>
        </w:tabs>
        <w:suppressAutoHyphens/>
        <w:spacing w:before="60" w:after="0" w:line="240" w:lineRule="auto"/>
        <w:ind w:left="1418" w:firstLine="567"/>
        <w:contextualSpacing/>
        <w:jc w:val="both"/>
        <w:rPr>
          <w:rFonts w:ascii="Century Gothic" w:eastAsia="Times New Roman" w:hAnsi="Century Gothic" w:cs="Arial"/>
          <w:i/>
          <w:iCs/>
          <w:sz w:val="20"/>
          <w:szCs w:val="20"/>
          <w:lang w:eastAsia="pt-BR"/>
        </w:rPr>
      </w:pPr>
      <w:r w:rsidRPr="00C654F8">
        <w:rPr>
          <w:rFonts w:ascii="Century Gothic" w:eastAsia="Times New Roman" w:hAnsi="Century Gothic" w:cs="Arial"/>
          <w:i/>
          <w:iCs/>
          <w:sz w:val="20"/>
          <w:szCs w:val="20"/>
          <w:lang w:eastAsia="pt-BR"/>
        </w:rPr>
        <w:t>Assessorar a elaboração de Programas Institucionais;</w:t>
      </w:r>
    </w:p>
    <w:p w14:paraId="1A626FB4" w14:textId="77777777" w:rsidR="00C654F8" w:rsidRPr="00C654F8" w:rsidRDefault="00C654F8" w:rsidP="00C654F8">
      <w:pPr>
        <w:numPr>
          <w:ilvl w:val="0"/>
          <w:numId w:val="20"/>
        </w:numPr>
        <w:tabs>
          <w:tab w:val="left" w:pos="2268"/>
        </w:tabs>
        <w:suppressAutoHyphens/>
        <w:spacing w:before="60" w:after="0" w:line="240" w:lineRule="auto"/>
        <w:ind w:left="1418" w:firstLine="567"/>
        <w:contextualSpacing/>
        <w:jc w:val="both"/>
        <w:rPr>
          <w:rFonts w:ascii="Century Gothic" w:eastAsia="Times New Roman" w:hAnsi="Century Gothic" w:cs="Arial"/>
          <w:i/>
          <w:iCs/>
          <w:sz w:val="20"/>
          <w:szCs w:val="20"/>
          <w:lang w:eastAsia="pt-BR"/>
        </w:rPr>
      </w:pPr>
      <w:r w:rsidRPr="00C654F8">
        <w:rPr>
          <w:rFonts w:ascii="Century Gothic" w:eastAsia="Times New Roman" w:hAnsi="Century Gothic" w:cs="Arial"/>
          <w:i/>
          <w:iCs/>
          <w:sz w:val="20"/>
          <w:szCs w:val="20"/>
          <w:lang w:eastAsia="pt-BR"/>
        </w:rPr>
        <w:t>Assessorar e disponibilizar as informações dos programas e projetos ao Diretor Executivo e aos órgãos e instituições envolvidos;</w:t>
      </w:r>
    </w:p>
    <w:p w14:paraId="4D640B2E" w14:textId="77777777" w:rsidR="00C654F8" w:rsidRPr="00C654F8" w:rsidRDefault="00C654F8" w:rsidP="00C654F8">
      <w:pPr>
        <w:numPr>
          <w:ilvl w:val="0"/>
          <w:numId w:val="20"/>
        </w:numPr>
        <w:tabs>
          <w:tab w:val="left" w:pos="2268"/>
        </w:tabs>
        <w:suppressAutoHyphens/>
        <w:spacing w:before="60" w:after="0" w:line="240" w:lineRule="auto"/>
        <w:ind w:left="1418" w:firstLine="567"/>
        <w:contextualSpacing/>
        <w:jc w:val="both"/>
        <w:rPr>
          <w:rFonts w:ascii="Century Gothic" w:eastAsia="Times New Roman" w:hAnsi="Century Gothic" w:cs="Arial"/>
          <w:i/>
          <w:iCs/>
          <w:sz w:val="20"/>
          <w:szCs w:val="20"/>
          <w:lang w:eastAsia="pt-BR"/>
        </w:rPr>
      </w:pPr>
      <w:r w:rsidRPr="00C654F8">
        <w:rPr>
          <w:rFonts w:ascii="Century Gothic" w:eastAsia="Times New Roman" w:hAnsi="Century Gothic" w:cs="Arial"/>
          <w:i/>
          <w:iCs/>
          <w:sz w:val="20"/>
          <w:szCs w:val="20"/>
          <w:lang w:eastAsia="pt-BR"/>
        </w:rPr>
        <w:t>Participar, conforme recomendações do Diretor Executivo, da elaboração de comissões especiais relacionadas a elaboração e execução de programas e projetos;</w:t>
      </w:r>
    </w:p>
    <w:p w14:paraId="120DD42A" w14:textId="77777777" w:rsidR="00C654F8" w:rsidRPr="00C654F8" w:rsidRDefault="00C654F8" w:rsidP="00C654F8">
      <w:pPr>
        <w:numPr>
          <w:ilvl w:val="0"/>
          <w:numId w:val="20"/>
        </w:numPr>
        <w:tabs>
          <w:tab w:val="left" w:pos="2410"/>
        </w:tabs>
        <w:suppressAutoHyphens/>
        <w:spacing w:before="60" w:after="0" w:line="240" w:lineRule="auto"/>
        <w:ind w:left="1418" w:firstLine="567"/>
        <w:contextualSpacing/>
        <w:jc w:val="both"/>
        <w:rPr>
          <w:rFonts w:ascii="Century Gothic" w:eastAsia="Times New Roman" w:hAnsi="Century Gothic" w:cs="Arial"/>
          <w:i/>
          <w:iCs/>
          <w:sz w:val="20"/>
          <w:szCs w:val="20"/>
          <w:lang w:eastAsia="pt-BR"/>
        </w:rPr>
      </w:pPr>
      <w:r w:rsidRPr="00C654F8">
        <w:rPr>
          <w:rFonts w:ascii="Century Gothic" w:eastAsia="Times New Roman" w:hAnsi="Century Gothic" w:cs="Arial"/>
          <w:i/>
          <w:iCs/>
          <w:sz w:val="20"/>
          <w:szCs w:val="20"/>
          <w:lang w:eastAsia="pt-BR"/>
        </w:rPr>
        <w:t>Acompanhar a execução dos programas e projetos;</w:t>
      </w:r>
    </w:p>
    <w:p w14:paraId="3790FCE4" w14:textId="77777777" w:rsidR="00C654F8" w:rsidRPr="00C654F8" w:rsidRDefault="00C654F8" w:rsidP="00C654F8">
      <w:pPr>
        <w:numPr>
          <w:ilvl w:val="0"/>
          <w:numId w:val="20"/>
        </w:numPr>
        <w:tabs>
          <w:tab w:val="left" w:pos="1985"/>
          <w:tab w:val="left" w:pos="2410"/>
        </w:tabs>
        <w:suppressAutoHyphens/>
        <w:spacing w:before="60" w:after="0" w:line="240" w:lineRule="auto"/>
        <w:ind w:left="1418" w:firstLine="567"/>
        <w:contextualSpacing/>
        <w:jc w:val="both"/>
        <w:rPr>
          <w:rFonts w:ascii="Century Gothic" w:eastAsia="Times New Roman" w:hAnsi="Century Gothic" w:cs="Arial"/>
          <w:i/>
          <w:iCs/>
          <w:sz w:val="20"/>
          <w:szCs w:val="20"/>
          <w:lang w:eastAsia="pt-BR"/>
        </w:rPr>
      </w:pPr>
      <w:r w:rsidRPr="00C654F8">
        <w:rPr>
          <w:rFonts w:ascii="Century Gothic" w:eastAsia="Times New Roman" w:hAnsi="Century Gothic" w:cs="Arial"/>
          <w:i/>
          <w:iCs/>
          <w:sz w:val="20"/>
          <w:szCs w:val="20"/>
          <w:lang w:eastAsia="pt-BR"/>
        </w:rPr>
        <w:lastRenderedPageBreak/>
        <w:t xml:space="preserve">Elaborar e consolidar proposta orçamentária e previsão de gastos dos programas e projetos; </w:t>
      </w:r>
    </w:p>
    <w:p w14:paraId="5042820E" w14:textId="77777777" w:rsidR="00C654F8" w:rsidRPr="00C654F8" w:rsidRDefault="00C654F8" w:rsidP="00C654F8">
      <w:pPr>
        <w:numPr>
          <w:ilvl w:val="0"/>
          <w:numId w:val="20"/>
        </w:numPr>
        <w:tabs>
          <w:tab w:val="left" w:pos="2268"/>
        </w:tabs>
        <w:suppressAutoHyphens/>
        <w:spacing w:before="60" w:after="0" w:line="240" w:lineRule="auto"/>
        <w:ind w:left="1418" w:firstLine="567"/>
        <w:contextualSpacing/>
        <w:jc w:val="both"/>
        <w:rPr>
          <w:rFonts w:ascii="Century Gothic" w:eastAsia="Times New Roman" w:hAnsi="Century Gothic" w:cs="Arial"/>
          <w:i/>
          <w:iCs/>
          <w:sz w:val="20"/>
          <w:szCs w:val="20"/>
          <w:lang w:eastAsia="pt-BR"/>
        </w:rPr>
      </w:pPr>
      <w:r w:rsidRPr="00C654F8">
        <w:rPr>
          <w:rFonts w:ascii="Century Gothic" w:eastAsia="Times New Roman" w:hAnsi="Century Gothic" w:cs="Arial"/>
          <w:i/>
          <w:iCs/>
          <w:sz w:val="20"/>
          <w:szCs w:val="20"/>
          <w:lang w:eastAsia="pt-BR"/>
        </w:rPr>
        <w:t>Disponibilizar dados e informações orçamentárias e financeiras dos programas e projetos para auditorias internas e externas.</w:t>
      </w:r>
    </w:p>
    <w:p w14:paraId="22843B03" w14:textId="45C87AAB" w:rsidR="00C654F8" w:rsidRPr="00C654F8" w:rsidRDefault="00C654F8" w:rsidP="00C654F8">
      <w:pPr>
        <w:numPr>
          <w:ilvl w:val="0"/>
          <w:numId w:val="20"/>
        </w:numPr>
        <w:tabs>
          <w:tab w:val="left" w:pos="2268"/>
        </w:tabs>
        <w:suppressAutoHyphens/>
        <w:autoSpaceDN w:val="0"/>
        <w:spacing w:before="60" w:after="0" w:line="240" w:lineRule="auto"/>
        <w:ind w:left="1418" w:firstLine="567"/>
        <w:jc w:val="both"/>
        <w:textAlignment w:val="baseline"/>
        <w:rPr>
          <w:rFonts w:ascii="Century Gothic" w:eastAsia="Times New Roman" w:hAnsi="Century Gothic" w:cs="Arial"/>
          <w:i/>
          <w:iCs/>
          <w:kern w:val="3"/>
          <w:sz w:val="20"/>
          <w:szCs w:val="20"/>
          <w:lang w:eastAsia="zh-CN"/>
        </w:rPr>
      </w:pPr>
      <w:r w:rsidRPr="00C654F8">
        <w:rPr>
          <w:rFonts w:ascii="Century Gothic" w:eastAsia="Times New Roman" w:hAnsi="Century Gothic" w:cs="Arial"/>
          <w:i/>
          <w:iCs/>
          <w:kern w:val="3"/>
          <w:sz w:val="20"/>
          <w:szCs w:val="20"/>
          <w:lang w:eastAsia="zh-CN"/>
        </w:rPr>
        <w:t>Desincumbir-se de outros encargos que lhe forem atribuídos pelo Diretor Executivo”</w:t>
      </w:r>
      <w:r w:rsidR="00746703">
        <w:rPr>
          <w:rFonts w:ascii="Century Gothic" w:eastAsia="Times New Roman" w:hAnsi="Century Gothic" w:cs="Arial"/>
          <w:i/>
          <w:iCs/>
          <w:kern w:val="3"/>
          <w:sz w:val="20"/>
          <w:szCs w:val="20"/>
          <w:lang w:eastAsia="zh-CN"/>
        </w:rPr>
        <w:t>.</w:t>
      </w:r>
    </w:p>
    <w:p w14:paraId="45D8B975" w14:textId="77777777" w:rsidR="00C654F8" w:rsidRPr="00C654F8" w:rsidRDefault="00C654F8" w:rsidP="00C654F8">
      <w:pPr>
        <w:tabs>
          <w:tab w:val="left" w:pos="1950"/>
        </w:tabs>
        <w:suppressAutoHyphens/>
        <w:spacing w:after="0" w:line="240" w:lineRule="auto"/>
        <w:ind w:left="1767" w:hanging="300"/>
        <w:jc w:val="right"/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ar-SA"/>
        </w:rPr>
      </w:pPr>
    </w:p>
    <w:p w14:paraId="264F8F67" w14:textId="77777777" w:rsidR="00C654F8" w:rsidRPr="00C654F8" w:rsidRDefault="00C654F8" w:rsidP="00C654F8">
      <w:pPr>
        <w:suppressAutoHyphens/>
        <w:spacing w:after="0" w:line="240" w:lineRule="auto"/>
        <w:jc w:val="center"/>
        <w:rPr>
          <w:rFonts w:ascii="Century Gothic" w:eastAsia="Times New Roman" w:hAnsi="Century Gothic" w:cs="Arial"/>
          <w:sz w:val="21"/>
          <w:szCs w:val="21"/>
          <w:lang w:eastAsia="ar-SA"/>
        </w:rPr>
      </w:pPr>
    </w:p>
    <w:p w14:paraId="553D2A59" w14:textId="3716B901" w:rsidR="00C654F8" w:rsidRPr="00C654F8" w:rsidRDefault="00C654F8" w:rsidP="00C654F8">
      <w:pPr>
        <w:suppressAutoHyphens/>
        <w:spacing w:after="0" w:line="240" w:lineRule="auto"/>
        <w:ind w:firstLine="1418"/>
        <w:jc w:val="both"/>
        <w:rPr>
          <w:rFonts w:ascii="Century Gothic" w:eastAsia="Times New Roman" w:hAnsi="Century Gothic" w:cs="Arial"/>
          <w:sz w:val="21"/>
          <w:szCs w:val="21"/>
          <w:lang w:eastAsia="ar-SA"/>
        </w:rPr>
      </w:pPr>
      <w:r w:rsidRPr="00C654F8">
        <w:rPr>
          <w:rFonts w:ascii="Century Gothic" w:eastAsia="Times New Roman" w:hAnsi="Century Gothic" w:cs="Arial"/>
          <w:sz w:val="21"/>
          <w:szCs w:val="21"/>
          <w:lang w:eastAsia="ar-SA"/>
        </w:rPr>
        <w:t>Art. 4º Fica alterada a Seção V – Do órgão da Administração Específica, da Lei Municipal nº 4.424, de 28 de março de 2012, que passa a vigorar com a seguinte redação:</w:t>
      </w:r>
    </w:p>
    <w:p w14:paraId="268E808F" w14:textId="77777777" w:rsidR="00C654F8" w:rsidRPr="00C654F8" w:rsidRDefault="00C654F8" w:rsidP="00C654F8">
      <w:pPr>
        <w:suppressAutoHyphens/>
        <w:spacing w:after="0" w:line="240" w:lineRule="auto"/>
        <w:jc w:val="both"/>
        <w:rPr>
          <w:rFonts w:ascii="Century Gothic" w:eastAsia="Times New Roman" w:hAnsi="Century Gothic" w:cs="Arial"/>
          <w:sz w:val="12"/>
          <w:szCs w:val="12"/>
          <w:lang w:eastAsia="ar-SA"/>
        </w:rPr>
      </w:pPr>
    </w:p>
    <w:p w14:paraId="43E6BAD3" w14:textId="77777777" w:rsidR="00C654F8" w:rsidRPr="00C654F8" w:rsidRDefault="00C654F8" w:rsidP="00C654F8">
      <w:pPr>
        <w:suppressAutoHyphens/>
        <w:spacing w:after="0" w:line="240" w:lineRule="auto"/>
        <w:ind w:left="1433"/>
        <w:jc w:val="center"/>
        <w:rPr>
          <w:rFonts w:ascii="Arial" w:eastAsia="Times New Roman" w:hAnsi="Arial" w:cs="Arial"/>
          <w:b/>
          <w:bCs/>
          <w:i/>
          <w:iCs/>
          <w:sz w:val="20"/>
          <w:szCs w:val="20"/>
          <w:lang w:eastAsia="ar-SA"/>
        </w:rPr>
      </w:pPr>
      <w:r w:rsidRPr="00C654F8">
        <w:rPr>
          <w:rFonts w:ascii="Century Gothic" w:eastAsia="Times New Roman" w:hAnsi="Century Gothic" w:cs="Arial"/>
          <w:i/>
          <w:iCs/>
          <w:sz w:val="20"/>
          <w:szCs w:val="20"/>
          <w:lang w:eastAsia="ar-SA"/>
        </w:rPr>
        <w:t>“</w:t>
      </w:r>
      <w:r w:rsidRPr="00C654F8">
        <w:rPr>
          <w:rFonts w:ascii="Arial" w:eastAsia="Times New Roman" w:hAnsi="Arial" w:cs="Arial"/>
          <w:b/>
          <w:bCs/>
          <w:i/>
          <w:iCs/>
          <w:sz w:val="20"/>
          <w:szCs w:val="20"/>
          <w:lang w:eastAsia="ar-SA"/>
        </w:rPr>
        <w:t>Seção V</w:t>
      </w:r>
    </w:p>
    <w:p w14:paraId="059A186F" w14:textId="77777777" w:rsidR="00C654F8" w:rsidRPr="00C654F8" w:rsidRDefault="00C654F8" w:rsidP="00C654F8">
      <w:pPr>
        <w:suppressAutoHyphens/>
        <w:spacing w:after="0" w:line="240" w:lineRule="auto"/>
        <w:ind w:left="1433"/>
        <w:jc w:val="center"/>
        <w:rPr>
          <w:rFonts w:ascii="Arial" w:eastAsia="Times New Roman" w:hAnsi="Arial" w:cs="Arial"/>
          <w:b/>
          <w:bCs/>
          <w:i/>
          <w:iCs/>
          <w:sz w:val="20"/>
          <w:szCs w:val="20"/>
          <w:lang w:eastAsia="ar-SA"/>
        </w:rPr>
      </w:pPr>
      <w:r w:rsidRPr="00C654F8">
        <w:rPr>
          <w:rFonts w:ascii="Arial" w:eastAsia="Times New Roman" w:hAnsi="Arial" w:cs="Arial"/>
          <w:b/>
          <w:bCs/>
          <w:i/>
          <w:iCs/>
          <w:sz w:val="20"/>
          <w:szCs w:val="20"/>
          <w:lang w:eastAsia="ar-SA"/>
        </w:rPr>
        <w:t>Do Órgão de Administração Especifica</w:t>
      </w:r>
    </w:p>
    <w:p w14:paraId="03A7FD65" w14:textId="77777777" w:rsidR="00C654F8" w:rsidRPr="00C654F8" w:rsidRDefault="00C654F8" w:rsidP="00C654F8">
      <w:pPr>
        <w:suppressAutoHyphens/>
        <w:spacing w:after="0" w:line="240" w:lineRule="auto"/>
        <w:ind w:left="1433"/>
        <w:jc w:val="center"/>
        <w:rPr>
          <w:rFonts w:ascii="Arial" w:eastAsia="Times New Roman" w:hAnsi="Arial" w:cs="Arial"/>
          <w:b/>
          <w:bCs/>
          <w:i/>
          <w:iCs/>
          <w:sz w:val="20"/>
          <w:szCs w:val="20"/>
          <w:lang w:eastAsia="ar-SA"/>
        </w:rPr>
      </w:pPr>
    </w:p>
    <w:p w14:paraId="5EB0BF77" w14:textId="77777777" w:rsidR="00C654F8" w:rsidRPr="00C654F8" w:rsidRDefault="00C654F8" w:rsidP="00C654F8">
      <w:pPr>
        <w:suppressAutoHyphens/>
        <w:spacing w:after="0" w:line="240" w:lineRule="auto"/>
        <w:ind w:left="1433"/>
        <w:jc w:val="center"/>
        <w:rPr>
          <w:rFonts w:ascii="Arial" w:eastAsia="Times New Roman" w:hAnsi="Arial" w:cs="Arial"/>
          <w:b/>
          <w:bCs/>
          <w:i/>
          <w:iCs/>
          <w:sz w:val="20"/>
          <w:szCs w:val="20"/>
          <w:lang w:eastAsia="ar-SA"/>
        </w:rPr>
      </w:pPr>
      <w:r w:rsidRPr="00C654F8">
        <w:rPr>
          <w:rFonts w:ascii="Arial" w:eastAsia="Times New Roman" w:hAnsi="Arial" w:cs="Arial"/>
          <w:b/>
          <w:bCs/>
          <w:i/>
          <w:iCs/>
          <w:sz w:val="20"/>
          <w:szCs w:val="20"/>
          <w:lang w:eastAsia="ar-SA"/>
        </w:rPr>
        <w:t>Subseção I</w:t>
      </w:r>
    </w:p>
    <w:p w14:paraId="3DAE25C7" w14:textId="7DC42EC1" w:rsidR="00C654F8" w:rsidRPr="00C654F8" w:rsidRDefault="00C654F8" w:rsidP="00C654F8">
      <w:pPr>
        <w:suppressAutoHyphens/>
        <w:spacing w:after="0" w:line="240" w:lineRule="auto"/>
        <w:ind w:left="1433"/>
        <w:jc w:val="center"/>
        <w:rPr>
          <w:rFonts w:ascii="Arial" w:eastAsia="Times New Roman" w:hAnsi="Arial" w:cs="Arial"/>
          <w:b/>
          <w:bCs/>
          <w:i/>
          <w:iCs/>
          <w:sz w:val="20"/>
          <w:szCs w:val="20"/>
          <w:lang w:eastAsia="ar-SA"/>
        </w:rPr>
      </w:pPr>
      <w:r w:rsidRPr="00C654F8">
        <w:rPr>
          <w:rFonts w:ascii="Arial" w:eastAsia="Times New Roman" w:hAnsi="Arial" w:cs="Arial"/>
          <w:b/>
          <w:bCs/>
          <w:i/>
          <w:iCs/>
          <w:sz w:val="20"/>
          <w:szCs w:val="20"/>
          <w:lang w:eastAsia="ar-SA"/>
        </w:rPr>
        <w:t xml:space="preserve">Do Departamento Técnico Operacional </w:t>
      </w:r>
    </w:p>
    <w:p w14:paraId="5CEC0C32" w14:textId="77777777" w:rsidR="00C654F8" w:rsidRPr="00C654F8" w:rsidRDefault="00C654F8" w:rsidP="00C654F8">
      <w:pPr>
        <w:suppressAutoHyphens/>
        <w:spacing w:after="0" w:line="240" w:lineRule="auto"/>
        <w:ind w:left="1433"/>
        <w:rPr>
          <w:rFonts w:ascii="Century Gothic" w:eastAsia="Times New Roman" w:hAnsi="Century Gothic" w:cs="Arial"/>
          <w:bCs/>
          <w:i/>
          <w:iCs/>
          <w:sz w:val="20"/>
          <w:szCs w:val="20"/>
          <w:lang w:eastAsia="ar-SA"/>
        </w:rPr>
      </w:pPr>
    </w:p>
    <w:p w14:paraId="669CD040" w14:textId="77777777" w:rsidR="00C654F8" w:rsidRPr="00C654F8" w:rsidRDefault="00C654F8" w:rsidP="00C654F8">
      <w:pPr>
        <w:suppressAutoHyphens/>
        <w:autoSpaceDN w:val="0"/>
        <w:spacing w:after="0" w:line="240" w:lineRule="auto"/>
        <w:ind w:left="1418" w:firstLine="567"/>
        <w:jc w:val="both"/>
        <w:textAlignment w:val="baseline"/>
        <w:rPr>
          <w:rFonts w:ascii="Century Gothic" w:eastAsia="Times New Roman" w:hAnsi="Century Gothic" w:cs="Times New Roman"/>
          <w:i/>
          <w:iCs/>
          <w:kern w:val="3"/>
          <w:sz w:val="20"/>
          <w:szCs w:val="20"/>
          <w:lang w:eastAsia="zh-CN"/>
        </w:rPr>
      </w:pPr>
      <w:r w:rsidRPr="00C654F8">
        <w:rPr>
          <w:rFonts w:ascii="Century Gothic" w:eastAsia="Times New Roman" w:hAnsi="Century Gothic" w:cs="Arial"/>
          <w:i/>
          <w:iCs/>
          <w:kern w:val="3"/>
          <w:sz w:val="20"/>
          <w:szCs w:val="20"/>
          <w:lang w:eastAsia="zh-CN"/>
        </w:rPr>
        <w:t>Art. 9º O Departamento Técnico e Operacional tem por competência:</w:t>
      </w:r>
    </w:p>
    <w:p w14:paraId="17913293" w14:textId="77777777" w:rsidR="00FC0A1C" w:rsidRDefault="00C654F8" w:rsidP="00C654F8">
      <w:pPr>
        <w:numPr>
          <w:ilvl w:val="0"/>
          <w:numId w:val="21"/>
        </w:numPr>
        <w:tabs>
          <w:tab w:val="left" w:pos="2268"/>
        </w:tabs>
        <w:suppressAutoHyphens/>
        <w:spacing w:before="60" w:after="0" w:line="240" w:lineRule="auto"/>
        <w:ind w:left="1418" w:firstLine="567"/>
        <w:contextualSpacing/>
        <w:jc w:val="both"/>
        <w:rPr>
          <w:rFonts w:ascii="Century Gothic" w:eastAsia="Times New Roman" w:hAnsi="Century Gothic" w:cs="Calibri"/>
          <w:i/>
          <w:iCs/>
          <w:sz w:val="20"/>
          <w:szCs w:val="20"/>
          <w:shd w:val="clear" w:color="auto" w:fill="FFFFFF"/>
          <w:lang w:eastAsia="pt-BR"/>
        </w:rPr>
      </w:pPr>
      <w:r w:rsidRPr="00C654F8">
        <w:rPr>
          <w:rFonts w:ascii="Century Gothic" w:eastAsia="Times New Roman" w:hAnsi="Century Gothic" w:cs="Calibri"/>
          <w:i/>
          <w:iCs/>
          <w:sz w:val="20"/>
          <w:szCs w:val="20"/>
          <w:shd w:val="clear" w:color="auto" w:fill="FFFFFF"/>
          <w:lang w:eastAsia="pt-BR"/>
        </w:rPr>
        <w:t>Os exames, análises e pesquisas de água destinada ao abastecimento público, desde o seu estado natural até a entrega paro o consumo;</w:t>
      </w:r>
    </w:p>
    <w:p w14:paraId="28EE0B48" w14:textId="213B076D" w:rsidR="00C654F8" w:rsidRPr="00C654F8" w:rsidRDefault="00C654F8" w:rsidP="00C654F8">
      <w:pPr>
        <w:numPr>
          <w:ilvl w:val="0"/>
          <w:numId w:val="21"/>
        </w:numPr>
        <w:tabs>
          <w:tab w:val="left" w:pos="2268"/>
        </w:tabs>
        <w:suppressAutoHyphens/>
        <w:spacing w:before="60" w:after="0" w:line="240" w:lineRule="auto"/>
        <w:ind w:left="1418" w:firstLine="567"/>
        <w:contextualSpacing/>
        <w:jc w:val="both"/>
        <w:rPr>
          <w:rFonts w:ascii="Century Gothic" w:eastAsia="Times New Roman" w:hAnsi="Century Gothic" w:cs="Calibri"/>
          <w:i/>
          <w:iCs/>
          <w:sz w:val="20"/>
          <w:szCs w:val="20"/>
          <w:shd w:val="clear" w:color="auto" w:fill="FFFFFF"/>
          <w:lang w:eastAsia="pt-BR"/>
        </w:rPr>
      </w:pPr>
      <w:r w:rsidRPr="00C654F8">
        <w:rPr>
          <w:rFonts w:ascii="Century Gothic" w:eastAsia="Times New Roman" w:hAnsi="Century Gothic" w:cs="Calibri"/>
          <w:i/>
          <w:iCs/>
          <w:sz w:val="20"/>
          <w:szCs w:val="20"/>
          <w:shd w:val="clear" w:color="auto" w:fill="FFFFFF"/>
          <w:lang w:eastAsia="pt-BR"/>
        </w:rPr>
        <w:t xml:space="preserve"> Inspecionar as dosagens de tratamento químico da água, bem como a qualidade do material empregado nas mesmas;</w:t>
      </w:r>
    </w:p>
    <w:p w14:paraId="4F338F70" w14:textId="77777777" w:rsidR="00C654F8" w:rsidRPr="00C654F8" w:rsidRDefault="00C654F8" w:rsidP="00C654F8">
      <w:pPr>
        <w:numPr>
          <w:ilvl w:val="0"/>
          <w:numId w:val="21"/>
        </w:numPr>
        <w:tabs>
          <w:tab w:val="left" w:pos="2268"/>
        </w:tabs>
        <w:suppressAutoHyphens/>
        <w:spacing w:before="60" w:after="0" w:line="240" w:lineRule="auto"/>
        <w:ind w:left="1418" w:firstLine="567"/>
        <w:contextualSpacing/>
        <w:jc w:val="both"/>
        <w:rPr>
          <w:rFonts w:ascii="Century Gothic" w:eastAsia="Times New Roman" w:hAnsi="Century Gothic" w:cs="Calibri"/>
          <w:i/>
          <w:iCs/>
          <w:sz w:val="20"/>
          <w:szCs w:val="20"/>
          <w:shd w:val="clear" w:color="auto" w:fill="FFFFFF"/>
          <w:lang w:eastAsia="pt-BR"/>
        </w:rPr>
      </w:pPr>
      <w:r w:rsidRPr="00C654F8">
        <w:rPr>
          <w:rFonts w:ascii="Century Gothic" w:eastAsia="Times New Roman" w:hAnsi="Century Gothic" w:cs="Calibri"/>
          <w:i/>
          <w:iCs/>
          <w:sz w:val="20"/>
          <w:szCs w:val="20"/>
          <w:shd w:val="clear" w:color="auto" w:fill="FFFFFF"/>
          <w:lang w:eastAsia="pt-BR"/>
        </w:rPr>
        <w:t>Efetuar estudos e pesquisas objetivando o aperfeiçoamento dos serviços de água e esgotos, bem como das instalações e equipamentos;</w:t>
      </w:r>
    </w:p>
    <w:p w14:paraId="0812A411" w14:textId="77777777" w:rsidR="00C654F8" w:rsidRPr="00C654F8" w:rsidRDefault="00C654F8" w:rsidP="00C654F8">
      <w:pPr>
        <w:numPr>
          <w:ilvl w:val="0"/>
          <w:numId w:val="21"/>
        </w:numPr>
        <w:tabs>
          <w:tab w:val="left" w:pos="2268"/>
        </w:tabs>
        <w:suppressAutoHyphens/>
        <w:spacing w:before="60" w:after="0" w:line="240" w:lineRule="auto"/>
        <w:ind w:left="1418" w:firstLine="567"/>
        <w:contextualSpacing/>
        <w:jc w:val="both"/>
        <w:rPr>
          <w:rFonts w:ascii="Century Gothic" w:eastAsia="Times New Roman" w:hAnsi="Century Gothic" w:cs="Calibri"/>
          <w:i/>
          <w:iCs/>
          <w:sz w:val="20"/>
          <w:szCs w:val="20"/>
          <w:shd w:val="clear" w:color="auto" w:fill="FFFFFF"/>
          <w:lang w:eastAsia="pt-BR"/>
        </w:rPr>
      </w:pPr>
      <w:r w:rsidRPr="00C654F8">
        <w:rPr>
          <w:rFonts w:ascii="Century Gothic" w:eastAsia="Times New Roman" w:hAnsi="Century Gothic" w:cs="Calibri"/>
          <w:i/>
          <w:iCs/>
          <w:sz w:val="20"/>
          <w:szCs w:val="20"/>
          <w:shd w:val="clear" w:color="auto" w:fill="FFFFFF"/>
          <w:lang w:eastAsia="pt-BR"/>
        </w:rPr>
        <w:t>Coligir e organizar dados técnicos e científicos de interesse para os projetos de construção, operação e conservação dos serviços de águo e esgotos;</w:t>
      </w:r>
    </w:p>
    <w:p w14:paraId="4E2CD4A0" w14:textId="77777777" w:rsidR="00C654F8" w:rsidRPr="00C654F8" w:rsidRDefault="00C654F8" w:rsidP="00C654F8">
      <w:pPr>
        <w:numPr>
          <w:ilvl w:val="0"/>
          <w:numId w:val="21"/>
        </w:numPr>
        <w:tabs>
          <w:tab w:val="left" w:pos="2268"/>
        </w:tabs>
        <w:suppressAutoHyphens/>
        <w:spacing w:before="60" w:after="0" w:line="240" w:lineRule="auto"/>
        <w:ind w:left="1418" w:firstLine="567"/>
        <w:contextualSpacing/>
        <w:jc w:val="both"/>
        <w:rPr>
          <w:rFonts w:ascii="Century Gothic" w:eastAsia="Times New Roman" w:hAnsi="Century Gothic" w:cs="Calibri"/>
          <w:i/>
          <w:iCs/>
          <w:sz w:val="20"/>
          <w:szCs w:val="20"/>
          <w:shd w:val="clear" w:color="auto" w:fill="FFFFFF"/>
          <w:lang w:eastAsia="pt-BR"/>
        </w:rPr>
      </w:pPr>
      <w:r w:rsidRPr="00C654F8">
        <w:rPr>
          <w:rFonts w:ascii="Century Gothic" w:eastAsia="Times New Roman" w:hAnsi="Century Gothic" w:cs="Calibri"/>
          <w:i/>
          <w:iCs/>
          <w:sz w:val="20"/>
          <w:szCs w:val="20"/>
          <w:shd w:val="clear" w:color="auto" w:fill="FFFFFF"/>
          <w:lang w:eastAsia="pt-BR"/>
        </w:rPr>
        <w:t>Promover, periodicamente, a lavagem dos filtros;</w:t>
      </w:r>
    </w:p>
    <w:p w14:paraId="28E5DDA9" w14:textId="77777777" w:rsidR="00C654F8" w:rsidRPr="00C654F8" w:rsidRDefault="00C654F8" w:rsidP="00C654F8">
      <w:pPr>
        <w:numPr>
          <w:ilvl w:val="0"/>
          <w:numId w:val="21"/>
        </w:numPr>
        <w:tabs>
          <w:tab w:val="left" w:pos="2268"/>
        </w:tabs>
        <w:suppressAutoHyphens/>
        <w:spacing w:before="60" w:after="0" w:line="240" w:lineRule="auto"/>
        <w:ind w:left="1418" w:firstLine="567"/>
        <w:contextualSpacing/>
        <w:jc w:val="both"/>
        <w:rPr>
          <w:rFonts w:ascii="Century Gothic" w:eastAsia="Times New Roman" w:hAnsi="Century Gothic" w:cs="Calibri"/>
          <w:i/>
          <w:iCs/>
          <w:sz w:val="20"/>
          <w:szCs w:val="20"/>
          <w:shd w:val="clear" w:color="auto" w:fill="FFFFFF"/>
          <w:lang w:eastAsia="pt-BR"/>
        </w:rPr>
      </w:pPr>
      <w:r w:rsidRPr="00C654F8">
        <w:rPr>
          <w:rFonts w:ascii="Century Gothic" w:eastAsia="Times New Roman" w:hAnsi="Century Gothic" w:cs="Calibri"/>
          <w:i/>
          <w:iCs/>
          <w:sz w:val="20"/>
          <w:szCs w:val="20"/>
          <w:shd w:val="clear" w:color="auto" w:fill="FFFFFF"/>
          <w:lang w:eastAsia="pt-BR"/>
        </w:rPr>
        <w:t>Zelar e fazer zelar pela conservação e manutenção de bom estado de funcionamento das máquinas, motores e aparelhos, inclusive os de precisão;</w:t>
      </w:r>
    </w:p>
    <w:p w14:paraId="15756694" w14:textId="77777777" w:rsidR="00C654F8" w:rsidRPr="00C654F8" w:rsidRDefault="00C654F8" w:rsidP="00C654F8">
      <w:pPr>
        <w:numPr>
          <w:ilvl w:val="0"/>
          <w:numId w:val="21"/>
        </w:numPr>
        <w:tabs>
          <w:tab w:val="left" w:pos="2268"/>
        </w:tabs>
        <w:suppressAutoHyphens/>
        <w:spacing w:before="60" w:after="0" w:line="240" w:lineRule="auto"/>
        <w:ind w:left="1418" w:firstLine="567"/>
        <w:contextualSpacing/>
        <w:jc w:val="both"/>
        <w:rPr>
          <w:rFonts w:ascii="Century Gothic" w:eastAsia="Times New Roman" w:hAnsi="Century Gothic" w:cs="Calibri"/>
          <w:i/>
          <w:iCs/>
          <w:sz w:val="20"/>
          <w:szCs w:val="20"/>
          <w:shd w:val="clear" w:color="auto" w:fill="FFFFFF"/>
          <w:lang w:eastAsia="pt-BR"/>
        </w:rPr>
      </w:pPr>
      <w:r w:rsidRPr="00C654F8">
        <w:rPr>
          <w:rFonts w:ascii="Century Gothic" w:eastAsia="Times New Roman" w:hAnsi="Century Gothic" w:cs="Calibri"/>
          <w:i/>
          <w:iCs/>
          <w:sz w:val="20"/>
          <w:szCs w:val="20"/>
          <w:shd w:val="clear" w:color="auto" w:fill="FFFFFF"/>
          <w:lang w:eastAsia="pt-BR"/>
        </w:rPr>
        <w:t>Promover a elaboração de normas e especificações técnicas o serem observadas na elaboração dos projetos;</w:t>
      </w:r>
    </w:p>
    <w:p w14:paraId="53ECE87F" w14:textId="77777777" w:rsidR="00C654F8" w:rsidRPr="00C654F8" w:rsidRDefault="00C654F8" w:rsidP="00C654F8">
      <w:pPr>
        <w:numPr>
          <w:ilvl w:val="0"/>
          <w:numId w:val="21"/>
        </w:numPr>
        <w:tabs>
          <w:tab w:val="left" w:pos="2410"/>
        </w:tabs>
        <w:suppressAutoHyphens/>
        <w:spacing w:before="60" w:after="0" w:line="240" w:lineRule="auto"/>
        <w:ind w:left="1418" w:firstLine="567"/>
        <w:contextualSpacing/>
        <w:jc w:val="both"/>
        <w:rPr>
          <w:rFonts w:ascii="Century Gothic" w:eastAsia="Times New Roman" w:hAnsi="Century Gothic" w:cs="Calibri"/>
          <w:i/>
          <w:iCs/>
          <w:sz w:val="20"/>
          <w:szCs w:val="20"/>
          <w:shd w:val="clear" w:color="auto" w:fill="FFFFFF"/>
          <w:lang w:eastAsia="pt-BR"/>
        </w:rPr>
      </w:pPr>
      <w:r w:rsidRPr="00C654F8">
        <w:rPr>
          <w:rFonts w:ascii="Century Gothic" w:eastAsia="Times New Roman" w:hAnsi="Century Gothic" w:cs="Calibri"/>
          <w:i/>
          <w:iCs/>
          <w:sz w:val="20"/>
          <w:szCs w:val="20"/>
          <w:shd w:val="clear" w:color="auto" w:fill="FFFFFF"/>
          <w:lang w:eastAsia="pt-BR"/>
        </w:rPr>
        <w:t>Promover a elaboração de plantas, projetos e orçamentos de obras novas e de ampliação das existentes;</w:t>
      </w:r>
    </w:p>
    <w:p w14:paraId="42A03AD6" w14:textId="5B52EE6A" w:rsidR="00C654F8" w:rsidRPr="00C654F8" w:rsidRDefault="00C654F8" w:rsidP="00C654F8">
      <w:pPr>
        <w:numPr>
          <w:ilvl w:val="0"/>
          <w:numId w:val="21"/>
        </w:numPr>
        <w:tabs>
          <w:tab w:val="left" w:pos="2410"/>
        </w:tabs>
        <w:suppressAutoHyphens/>
        <w:spacing w:before="60" w:after="0" w:line="240" w:lineRule="auto"/>
        <w:ind w:left="1418" w:firstLine="567"/>
        <w:contextualSpacing/>
        <w:jc w:val="both"/>
        <w:rPr>
          <w:rFonts w:ascii="Century Gothic" w:eastAsia="Times New Roman" w:hAnsi="Century Gothic" w:cs="Calibri"/>
          <w:i/>
          <w:iCs/>
          <w:sz w:val="20"/>
          <w:szCs w:val="20"/>
          <w:shd w:val="clear" w:color="auto" w:fill="FFFFFF"/>
          <w:lang w:eastAsia="pt-BR"/>
        </w:rPr>
      </w:pPr>
      <w:r w:rsidRPr="00C654F8">
        <w:rPr>
          <w:rFonts w:ascii="Century Gothic" w:eastAsia="Times New Roman" w:hAnsi="Century Gothic" w:cs="Calibri"/>
          <w:i/>
          <w:iCs/>
          <w:sz w:val="20"/>
          <w:szCs w:val="20"/>
          <w:shd w:val="clear" w:color="auto" w:fill="FFFFFF"/>
          <w:lang w:eastAsia="pt-BR"/>
        </w:rPr>
        <w:t>Propor a contratação de profissionais ou empresas particulares especializad</w:t>
      </w:r>
      <w:r w:rsidR="00FC0A1C">
        <w:rPr>
          <w:rFonts w:ascii="Century Gothic" w:eastAsia="Times New Roman" w:hAnsi="Century Gothic" w:cs="Calibri"/>
          <w:i/>
          <w:iCs/>
          <w:sz w:val="20"/>
          <w:szCs w:val="20"/>
          <w:shd w:val="clear" w:color="auto" w:fill="FFFFFF"/>
          <w:lang w:eastAsia="pt-BR"/>
        </w:rPr>
        <w:t>a</w:t>
      </w:r>
      <w:r w:rsidRPr="00C654F8">
        <w:rPr>
          <w:rFonts w:ascii="Century Gothic" w:eastAsia="Times New Roman" w:hAnsi="Century Gothic" w:cs="Calibri"/>
          <w:i/>
          <w:iCs/>
          <w:sz w:val="20"/>
          <w:szCs w:val="20"/>
          <w:shd w:val="clear" w:color="auto" w:fill="FFFFFF"/>
          <w:lang w:eastAsia="pt-BR"/>
        </w:rPr>
        <w:t>s em engenharia sanitária, estudando seus projetos apresentados;</w:t>
      </w:r>
    </w:p>
    <w:p w14:paraId="17FDF066" w14:textId="77777777" w:rsidR="00C654F8" w:rsidRPr="00C654F8" w:rsidRDefault="00C654F8" w:rsidP="00C654F8">
      <w:pPr>
        <w:numPr>
          <w:ilvl w:val="0"/>
          <w:numId w:val="21"/>
        </w:numPr>
        <w:tabs>
          <w:tab w:val="left" w:pos="2268"/>
        </w:tabs>
        <w:suppressAutoHyphens/>
        <w:spacing w:before="60" w:after="0" w:line="240" w:lineRule="auto"/>
        <w:ind w:left="1418" w:firstLine="567"/>
        <w:contextualSpacing/>
        <w:jc w:val="both"/>
        <w:rPr>
          <w:rFonts w:ascii="Century Gothic" w:eastAsia="Times New Roman" w:hAnsi="Century Gothic" w:cs="Calibri"/>
          <w:i/>
          <w:iCs/>
          <w:sz w:val="20"/>
          <w:szCs w:val="20"/>
          <w:shd w:val="clear" w:color="auto" w:fill="FFFFFF"/>
          <w:lang w:eastAsia="pt-BR"/>
        </w:rPr>
      </w:pPr>
      <w:r w:rsidRPr="00C654F8">
        <w:rPr>
          <w:rFonts w:ascii="Century Gothic" w:eastAsia="Times New Roman" w:hAnsi="Century Gothic" w:cs="Calibri"/>
          <w:i/>
          <w:iCs/>
          <w:sz w:val="20"/>
          <w:szCs w:val="20"/>
          <w:shd w:val="clear" w:color="auto" w:fill="FFFFFF"/>
          <w:lang w:eastAsia="pt-BR"/>
        </w:rPr>
        <w:t>Promover a fiscalização de trabalhos realizados sob o regime de empreitada;</w:t>
      </w:r>
    </w:p>
    <w:p w14:paraId="03FC2591" w14:textId="77777777" w:rsidR="00C654F8" w:rsidRPr="00C654F8" w:rsidRDefault="00C654F8" w:rsidP="00C654F8">
      <w:pPr>
        <w:numPr>
          <w:ilvl w:val="0"/>
          <w:numId w:val="21"/>
        </w:numPr>
        <w:tabs>
          <w:tab w:val="left" w:pos="2268"/>
        </w:tabs>
        <w:suppressAutoHyphens/>
        <w:spacing w:before="60" w:after="0" w:line="240" w:lineRule="auto"/>
        <w:ind w:left="1418" w:firstLine="567"/>
        <w:contextualSpacing/>
        <w:jc w:val="both"/>
        <w:rPr>
          <w:rFonts w:ascii="Century Gothic" w:eastAsia="Times New Roman" w:hAnsi="Century Gothic" w:cs="Calibri"/>
          <w:i/>
          <w:iCs/>
          <w:sz w:val="20"/>
          <w:szCs w:val="20"/>
          <w:shd w:val="clear" w:color="auto" w:fill="FFFFFF"/>
          <w:lang w:eastAsia="pt-BR"/>
        </w:rPr>
      </w:pPr>
      <w:r w:rsidRPr="00C654F8">
        <w:rPr>
          <w:rFonts w:ascii="Century Gothic" w:eastAsia="Times New Roman" w:hAnsi="Century Gothic" w:cs="Calibri"/>
          <w:i/>
          <w:iCs/>
          <w:sz w:val="20"/>
          <w:szCs w:val="20"/>
          <w:shd w:val="clear" w:color="auto" w:fill="FFFFFF"/>
          <w:lang w:eastAsia="pt-BR"/>
        </w:rPr>
        <w:t>Organizar e manter atualizado o arquivo técnico dos serviços e das obras executadas, em execução ou o executar, contendo projetos, desenhos, cadastros, memoriais técnicos, pareceres, gráficos, cronogramas de acompanhamento e outros documentos;</w:t>
      </w:r>
    </w:p>
    <w:p w14:paraId="2E067D0E" w14:textId="77777777" w:rsidR="00C654F8" w:rsidRPr="00C654F8" w:rsidRDefault="00C654F8" w:rsidP="00C654F8">
      <w:pPr>
        <w:numPr>
          <w:ilvl w:val="0"/>
          <w:numId w:val="21"/>
        </w:numPr>
        <w:tabs>
          <w:tab w:val="left" w:pos="2268"/>
        </w:tabs>
        <w:suppressAutoHyphens/>
        <w:spacing w:before="60" w:after="0" w:line="240" w:lineRule="auto"/>
        <w:ind w:left="1418" w:firstLine="567"/>
        <w:contextualSpacing/>
        <w:jc w:val="both"/>
        <w:rPr>
          <w:rFonts w:ascii="Century Gothic" w:eastAsia="Times New Roman" w:hAnsi="Century Gothic" w:cs="Calibri"/>
          <w:i/>
          <w:iCs/>
          <w:sz w:val="20"/>
          <w:szCs w:val="20"/>
          <w:shd w:val="clear" w:color="auto" w:fill="FFFFFF"/>
          <w:lang w:eastAsia="pt-BR"/>
        </w:rPr>
      </w:pPr>
      <w:r w:rsidRPr="00C654F8">
        <w:rPr>
          <w:rFonts w:ascii="Century Gothic" w:eastAsia="Times New Roman" w:hAnsi="Century Gothic" w:cs="Calibri"/>
          <w:i/>
          <w:iCs/>
          <w:sz w:val="20"/>
          <w:szCs w:val="20"/>
          <w:shd w:val="clear" w:color="auto" w:fill="FFFFFF"/>
          <w:lang w:eastAsia="pt-BR"/>
        </w:rPr>
        <w:t>Promover o exame e a aprovação dos projetos de instalações sanitárias e hidráulicas;</w:t>
      </w:r>
    </w:p>
    <w:p w14:paraId="49F84AEA" w14:textId="77777777" w:rsidR="00C654F8" w:rsidRPr="00C654F8" w:rsidRDefault="00C654F8" w:rsidP="00C654F8">
      <w:pPr>
        <w:numPr>
          <w:ilvl w:val="0"/>
          <w:numId w:val="21"/>
        </w:numPr>
        <w:tabs>
          <w:tab w:val="left" w:pos="2268"/>
        </w:tabs>
        <w:suppressAutoHyphens/>
        <w:spacing w:before="60" w:after="0" w:line="240" w:lineRule="auto"/>
        <w:ind w:left="1418" w:firstLine="567"/>
        <w:contextualSpacing/>
        <w:jc w:val="both"/>
        <w:rPr>
          <w:rFonts w:ascii="Century Gothic" w:eastAsia="Times New Roman" w:hAnsi="Century Gothic" w:cs="Calibri"/>
          <w:i/>
          <w:iCs/>
          <w:sz w:val="20"/>
          <w:szCs w:val="20"/>
          <w:shd w:val="clear" w:color="auto" w:fill="FFFFFF"/>
          <w:lang w:eastAsia="pt-BR"/>
        </w:rPr>
      </w:pPr>
      <w:r w:rsidRPr="00C654F8">
        <w:rPr>
          <w:rFonts w:ascii="Century Gothic" w:eastAsia="Times New Roman" w:hAnsi="Century Gothic" w:cs="Calibri"/>
          <w:i/>
          <w:iCs/>
          <w:sz w:val="20"/>
          <w:szCs w:val="20"/>
          <w:shd w:val="clear" w:color="auto" w:fill="FFFFFF"/>
          <w:lang w:eastAsia="pt-BR"/>
        </w:rPr>
        <w:t>Efetuar estudos e manter estatísticos sobre as características Hidrológicas da região e das bacias Hidrográficas do Município;</w:t>
      </w:r>
    </w:p>
    <w:p w14:paraId="555EE220" w14:textId="77777777" w:rsidR="00C654F8" w:rsidRPr="00C654F8" w:rsidRDefault="00C654F8" w:rsidP="00C654F8">
      <w:pPr>
        <w:numPr>
          <w:ilvl w:val="0"/>
          <w:numId w:val="21"/>
        </w:numPr>
        <w:tabs>
          <w:tab w:val="left" w:pos="2268"/>
          <w:tab w:val="left" w:pos="2552"/>
        </w:tabs>
        <w:suppressAutoHyphens/>
        <w:spacing w:before="60" w:after="0" w:line="240" w:lineRule="auto"/>
        <w:ind w:left="1418" w:firstLine="567"/>
        <w:contextualSpacing/>
        <w:jc w:val="both"/>
        <w:rPr>
          <w:rFonts w:ascii="Century Gothic" w:eastAsia="Times New Roman" w:hAnsi="Century Gothic" w:cs="Calibri"/>
          <w:i/>
          <w:iCs/>
          <w:sz w:val="20"/>
          <w:szCs w:val="20"/>
          <w:shd w:val="clear" w:color="auto" w:fill="FFFFFF"/>
          <w:lang w:eastAsia="pt-BR"/>
        </w:rPr>
      </w:pPr>
      <w:r w:rsidRPr="00C654F8">
        <w:rPr>
          <w:rFonts w:ascii="Century Gothic" w:eastAsia="Times New Roman" w:hAnsi="Century Gothic" w:cs="Calibri"/>
          <w:i/>
          <w:iCs/>
          <w:sz w:val="20"/>
          <w:szCs w:val="20"/>
          <w:shd w:val="clear" w:color="auto" w:fill="FFFFFF"/>
          <w:lang w:eastAsia="pt-BR"/>
        </w:rPr>
        <w:t>Promover os trabalhos topográficos que se fizerem necessários para implantação das obras de água e esgotos;</w:t>
      </w:r>
    </w:p>
    <w:p w14:paraId="3415CDC7" w14:textId="77777777" w:rsidR="00C654F8" w:rsidRPr="00C654F8" w:rsidRDefault="00C654F8" w:rsidP="00C654F8">
      <w:pPr>
        <w:numPr>
          <w:ilvl w:val="0"/>
          <w:numId w:val="21"/>
        </w:numPr>
        <w:tabs>
          <w:tab w:val="left" w:pos="2268"/>
          <w:tab w:val="left" w:pos="2552"/>
        </w:tabs>
        <w:suppressAutoHyphens/>
        <w:spacing w:before="60" w:after="0" w:line="240" w:lineRule="auto"/>
        <w:ind w:left="1418" w:firstLine="567"/>
        <w:contextualSpacing/>
        <w:jc w:val="both"/>
        <w:rPr>
          <w:rFonts w:ascii="Century Gothic" w:eastAsia="Times New Roman" w:hAnsi="Century Gothic" w:cs="Calibri"/>
          <w:i/>
          <w:iCs/>
          <w:sz w:val="20"/>
          <w:szCs w:val="20"/>
          <w:shd w:val="clear" w:color="auto" w:fill="FFFFFF"/>
          <w:lang w:eastAsia="pt-BR"/>
        </w:rPr>
      </w:pPr>
      <w:r w:rsidRPr="00C654F8">
        <w:rPr>
          <w:rFonts w:ascii="Century Gothic" w:eastAsia="Times New Roman" w:hAnsi="Century Gothic" w:cs="Calibri"/>
          <w:i/>
          <w:iCs/>
          <w:sz w:val="20"/>
          <w:szCs w:val="20"/>
          <w:shd w:val="clear" w:color="auto" w:fill="FFFFFF"/>
          <w:lang w:eastAsia="pt-BR"/>
        </w:rPr>
        <w:t>Fixar os padrões de execução de obras: de participar na elaboração do orçamento anual do S.A.A.E.;</w:t>
      </w:r>
    </w:p>
    <w:p w14:paraId="43841134" w14:textId="77777777" w:rsidR="00C654F8" w:rsidRPr="00C654F8" w:rsidRDefault="00C654F8" w:rsidP="00C654F8">
      <w:pPr>
        <w:numPr>
          <w:ilvl w:val="0"/>
          <w:numId w:val="21"/>
        </w:numPr>
        <w:tabs>
          <w:tab w:val="left" w:pos="2268"/>
          <w:tab w:val="left" w:pos="2552"/>
        </w:tabs>
        <w:suppressAutoHyphens/>
        <w:spacing w:before="60" w:after="0" w:line="240" w:lineRule="auto"/>
        <w:ind w:left="1418" w:firstLine="567"/>
        <w:contextualSpacing/>
        <w:jc w:val="both"/>
        <w:rPr>
          <w:rFonts w:ascii="Century Gothic" w:eastAsia="Times New Roman" w:hAnsi="Century Gothic" w:cs="Calibri"/>
          <w:i/>
          <w:iCs/>
          <w:sz w:val="20"/>
          <w:szCs w:val="20"/>
          <w:shd w:val="clear" w:color="auto" w:fill="FFFFFF"/>
          <w:lang w:eastAsia="pt-BR"/>
        </w:rPr>
      </w:pPr>
      <w:r w:rsidRPr="00C654F8">
        <w:rPr>
          <w:rFonts w:ascii="Century Gothic" w:eastAsia="Times New Roman" w:hAnsi="Century Gothic" w:cs="Calibri"/>
          <w:i/>
          <w:iCs/>
          <w:sz w:val="20"/>
          <w:szCs w:val="20"/>
          <w:shd w:val="clear" w:color="auto" w:fill="FFFFFF"/>
          <w:lang w:eastAsia="pt-BR"/>
        </w:rPr>
        <w:t>Promover as especificações dos materiais;</w:t>
      </w:r>
    </w:p>
    <w:p w14:paraId="3C94BD6D" w14:textId="77777777" w:rsidR="00C654F8" w:rsidRPr="00C654F8" w:rsidRDefault="00C654F8" w:rsidP="00C654F8">
      <w:pPr>
        <w:numPr>
          <w:ilvl w:val="0"/>
          <w:numId w:val="21"/>
        </w:numPr>
        <w:tabs>
          <w:tab w:val="left" w:pos="2268"/>
          <w:tab w:val="left" w:pos="2552"/>
        </w:tabs>
        <w:suppressAutoHyphens/>
        <w:spacing w:before="60" w:after="0" w:line="240" w:lineRule="auto"/>
        <w:ind w:left="1418" w:firstLine="567"/>
        <w:contextualSpacing/>
        <w:jc w:val="both"/>
        <w:rPr>
          <w:rFonts w:ascii="Century Gothic" w:eastAsia="Times New Roman" w:hAnsi="Century Gothic" w:cs="Calibri"/>
          <w:i/>
          <w:iCs/>
          <w:sz w:val="20"/>
          <w:szCs w:val="20"/>
          <w:shd w:val="clear" w:color="auto" w:fill="FFFFFF"/>
          <w:lang w:eastAsia="pt-BR"/>
        </w:rPr>
      </w:pPr>
      <w:r w:rsidRPr="00C654F8">
        <w:rPr>
          <w:rFonts w:ascii="Century Gothic" w:eastAsia="Times New Roman" w:hAnsi="Century Gothic" w:cs="Calibri"/>
          <w:i/>
          <w:iCs/>
          <w:sz w:val="20"/>
          <w:szCs w:val="20"/>
          <w:shd w:val="clear" w:color="auto" w:fill="FFFFFF"/>
          <w:lang w:eastAsia="pt-BR"/>
        </w:rPr>
        <w:t>Manter o controle do pessoal de obras, informando ao Departamento de Administração e finanças quando houver necessidade de novas admissões;</w:t>
      </w:r>
    </w:p>
    <w:p w14:paraId="3133C7A7" w14:textId="77777777" w:rsidR="00C654F8" w:rsidRPr="00C654F8" w:rsidRDefault="00C654F8" w:rsidP="00C654F8">
      <w:pPr>
        <w:numPr>
          <w:ilvl w:val="0"/>
          <w:numId w:val="21"/>
        </w:numPr>
        <w:tabs>
          <w:tab w:val="left" w:pos="2268"/>
          <w:tab w:val="left" w:pos="2552"/>
        </w:tabs>
        <w:suppressAutoHyphens/>
        <w:spacing w:before="60" w:after="0" w:line="240" w:lineRule="auto"/>
        <w:ind w:left="1418" w:firstLine="567"/>
        <w:contextualSpacing/>
        <w:jc w:val="both"/>
        <w:rPr>
          <w:rFonts w:ascii="Century Gothic" w:eastAsia="Times New Roman" w:hAnsi="Century Gothic" w:cs="Calibri"/>
          <w:i/>
          <w:iCs/>
          <w:sz w:val="20"/>
          <w:szCs w:val="20"/>
          <w:shd w:val="clear" w:color="auto" w:fill="FFFFFF"/>
          <w:lang w:eastAsia="pt-BR"/>
        </w:rPr>
      </w:pPr>
      <w:r w:rsidRPr="00C654F8">
        <w:rPr>
          <w:rFonts w:ascii="Century Gothic" w:eastAsia="Times New Roman" w:hAnsi="Century Gothic" w:cs="Calibri"/>
          <w:i/>
          <w:iCs/>
          <w:sz w:val="20"/>
          <w:szCs w:val="20"/>
          <w:shd w:val="clear" w:color="auto" w:fill="FFFFFF"/>
          <w:lang w:eastAsia="pt-BR"/>
        </w:rPr>
        <w:t>Promover a apropriação de custos de cada obra;</w:t>
      </w:r>
    </w:p>
    <w:p w14:paraId="2A7F2F54" w14:textId="77777777" w:rsidR="00C654F8" w:rsidRPr="00C654F8" w:rsidRDefault="00C654F8" w:rsidP="00C654F8">
      <w:pPr>
        <w:numPr>
          <w:ilvl w:val="0"/>
          <w:numId w:val="21"/>
        </w:numPr>
        <w:tabs>
          <w:tab w:val="left" w:pos="2410"/>
          <w:tab w:val="left" w:pos="2552"/>
        </w:tabs>
        <w:suppressAutoHyphens/>
        <w:spacing w:before="60" w:after="0" w:line="240" w:lineRule="auto"/>
        <w:ind w:left="1418" w:firstLine="567"/>
        <w:contextualSpacing/>
        <w:jc w:val="both"/>
        <w:rPr>
          <w:rFonts w:ascii="Century Gothic" w:eastAsia="Times New Roman" w:hAnsi="Century Gothic" w:cs="Calibri"/>
          <w:i/>
          <w:iCs/>
          <w:sz w:val="20"/>
          <w:szCs w:val="20"/>
          <w:shd w:val="clear" w:color="auto" w:fill="FFFFFF"/>
          <w:lang w:eastAsia="pt-BR"/>
        </w:rPr>
      </w:pPr>
      <w:r w:rsidRPr="00C654F8">
        <w:rPr>
          <w:rFonts w:ascii="Century Gothic" w:eastAsia="Times New Roman" w:hAnsi="Century Gothic" w:cs="Calibri"/>
          <w:i/>
          <w:iCs/>
          <w:sz w:val="20"/>
          <w:szCs w:val="20"/>
          <w:shd w:val="clear" w:color="auto" w:fill="FFFFFF"/>
          <w:lang w:eastAsia="pt-BR"/>
        </w:rPr>
        <w:t>Realizar campanhas e palestras de preservação do meio ambiente;</w:t>
      </w:r>
    </w:p>
    <w:p w14:paraId="6C47854D" w14:textId="77777777" w:rsidR="00C654F8" w:rsidRPr="00C654F8" w:rsidRDefault="00C654F8" w:rsidP="00C654F8">
      <w:pPr>
        <w:numPr>
          <w:ilvl w:val="0"/>
          <w:numId w:val="21"/>
        </w:numPr>
        <w:tabs>
          <w:tab w:val="left" w:pos="2268"/>
          <w:tab w:val="left" w:pos="2552"/>
        </w:tabs>
        <w:suppressAutoHyphens/>
        <w:spacing w:before="60" w:after="0" w:line="240" w:lineRule="auto"/>
        <w:ind w:left="1418" w:firstLine="567"/>
        <w:contextualSpacing/>
        <w:jc w:val="both"/>
        <w:rPr>
          <w:rFonts w:ascii="Century Gothic" w:eastAsia="Times New Roman" w:hAnsi="Century Gothic" w:cs="Calibri"/>
          <w:i/>
          <w:iCs/>
          <w:sz w:val="20"/>
          <w:szCs w:val="20"/>
          <w:shd w:val="clear" w:color="auto" w:fill="FFFFFF"/>
          <w:lang w:eastAsia="pt-BR"/>
        </w:rPr>
      </w:pPr>
      <w:r w:rsidRPr="00C654F8">
        <w:rPr>
          <w:rFonts w:ascii="Century Gothic" w:eastAsia="Times New Roman" w:hAnsi="Century Gothic" w:cs="Calibri"/>
          <w:i/>
          <w:iCs/>
          <w:sz w:val="20"/>
          <w:szCs w:val="20"/>
          <w:shd w:val="clear" w:color="auto" w:fill="FFFFFF"/>
          <w:lang w:eastAsia="pt-BR"/>
        </w:rPr>
        <w:t>Providenciar o atendimento das ligações de água e esgoto.</w:t>
      </w:r>
    </w:p>
    <w:p w14:paraId="0ED1C85F" w14:textId="77777777" w:rsidR="00C654F8" w:rsidRPr="00C654F8" w:rsidRDefault="00C654F8" w:rsidP="00C654F8">
      <w:pPr>
        <w:numPr>
          <w:ilvl w:val="0"/>
          <w:numId w:val="21"/>
        </w:numPr>
        <w:tabs>
          <w:tab w:val="left" w:pos="2268"/>
          <w:tab w:val="left" w:pos="2552"/>
        </w:tabs>
        <w:suppressAutoHyphens/>
        <w:spacing w:before="60" w:after="0" w:line="240" w:lineRule="auto"/>
        <w:ind w:left="1418" w:firstLine="567"/>
        <w:contextualSpacing/>
        <w:jc w:val="both"/>
        <w:rPr>
          <w:rFonts w:ascii="Century Gothic" w:eastAsia="Times New Roman" w:hAnsi="Century Gothic" w:cs="Calibri"/>
          <w:i/>
          <w:iCs/>
          <w:sz w:val="20"/>
          <w:szCs w:val="20"/>
          <w:shd w:val="clear" w:color="auto" w:fill="FFFFFF"/>
          <w:lang w:eastAsia="pt-BR"/>
        </w:rPr>
      </w:pPr>
      <w:r w:rsidRPr="00C654F8">
        <w:rPr>
          <w:rFonts w:ascii="Century Gothic" w:eastAsia="Times New Roman" w:hAnsi="Century Gothic" w:cs="Calibri"/>
          <w:i/>
          <w:iCs/>
          <w:sz w:val="20"/>
          <w:szCs w:val="20"/>
          <w:shd w:val="clear" w:color="auto" w:fill="FFFFFF"/>
          <w:lang w:eastAsia="pt-BR"/>
        </w:rPr>
        <w:t>Elaborar planos de manutenção preventiva de redes, efetivando a sua execução;</w:t>
      </w:r>
    </w:p>
    <w:p w14:paraId="21009F7C" w14:textId="77777777" w:rsidR="00C654F8" w:rsidRPr="00C654F8" w:rsidRDefault="00C654F8" w:rsidP="00C654F8">
      <w:pPr>
        <w:numPr>
          <w:ilvl w:val="0"/>
          <w:numId w:val="21"/>
        </w:numPr>
        <w:tabs>
          <w:tab w:val="left" w:pos="2268"/>
          <w:tab w:val="left" w:pos="2552"/>
        </w:tabs>
        <w:suppressAutoHyphens/>
        <w:spacing w:before="60" w:after="0" w:line="240" w:lineRule="auto"/>
        <w:ind w:left="1418" w:firstLine="567"/>
        <w:contextualSpacing/>
        <w:jc w:val="both"/>
        <w:rPr>
          <w:rFonts w:ascii="Century Gothic" w:eastAsia="Times New Roman" w:hAnsi="Century Gothic" w:cs="Calibri"/>
          <w:i/>
          <w:iCs/>
          <w:sz w:val="20"/>
          <w:szCs w:val="20"/>
          <w:shd w:val="clear" w:color="auto" w:fill="FFFFFF"/>
          <w:lang w:eastAsia="pt-BR"/>
        </w:rPr>
      </w:pPr>
      <w:r w:rsidRPr="00C654F8">
        <w:rPr>
          <w:rFonts w:ascii="Century Gothic" w:eastAsia="Times New Roman" w:hAnsi="Century Gothic" w:cs="Calibri"/>
          <w:i/>
          <w:iCs/>
          <w:sz w:val="20"/>
          <w:szCs w:val="20"/>
          <w:shd w:val="clear" w:color="auto" w:fill="FFFFFF"/>
          <w:lang w:eastAsia="pt-BR"/>
        </w:rPr>
        <w:lastRenderedPageBreak/>
        <w:t>Propor a substituição de bitolas e extensão de redes, e outros equipamentos;</w:t>
      </w:r>
    </w:p>
    <w:p w14:paraId="2FF309A7" w14:textId="77777777" w:rsidR="00C654F8" w:rsidRPr="00C654F8" w:rsidRDefault="00C654F8" w:rsidP="00C654F8">
      <w:pPr>
        <w:numPr>
          <w:ilvl w:val="0"/>
          <w:numId w:val="21"/>
        </w:numPr>
        <w:tabs>
          <w:tab w:val="left" w:pos="2268"/>
          <w:tab w:val="left" w:pos="2552"/>
        </w:tabs>
        <w:suppressAutoHyphens/>
        <w:spacing w:before="60" w:after="0" w:line="240" w:lineRule="auto"/>
        <w:ind w:left="1418" w:firstLine="567"/>
        <w:contextualSpacing/>
        <w:jc w:val="both"/>
        <w:rPr>
          <w:rFonts w:ascii="Century Gothic" w:eastAsia="Times New Roman" w:hAnsi="Century Gothic" w:cs="Calibri"/>
          <w:i/>
          <w:iCs/>
          <w:sz w:val="20"/>
          <w:szCs w:val="20"/>
          <w:shd w:val="clear" w:color="auto" w:fill="FFFFFF"/>
          <w:lang w:eastAsia="pt-BR"/>
        </w:rPr>
      </w:pPr>
      <w:r w:rsidRPr="00C654F8">
        <w:rPr>
          <w:rFonts w:ascii="Century Gothic" w:eastAsia="Times New Roman" w:hAnsi="Century Gothic" w:cs="Calibri"/>
          <w:i/>
          <w:iCs/>
          <w:sz w:val="20"/>
          <w:szCs w:val="20"/>
          <w:shd w:val="clear" w:color="auto" w:fill="FFFFFF"/>
          <w:lang w:eastAsia="pt-BR"/>
        </w:rPr>
        <w:t>Efetuar estudos e pesquisas objetivando o aperfeiçoamento dos serviços de água e esgotos, bem como das instalações e equipamentos;</w:t>
      </w:r>
    </w:p>
    <w:p w14:paraId="19C60896" w14:textId="77777777" w:rsidR="00C654F8" w:rsidRPr="00C654F8" w:rsidRDefault="00C654F8" w:rsidP="00C654F8">
      <w:pPr>
        <w:numPr>
          <w:ilvl w:val="0"/>
          <w:numId w:val="21"/>
        </w:numPr>
        <w:tabs>
          <w:tab w:val="left" w:pos="2410"/>
          <w:tab w:val="left" w:pos="2552"/>
        </w:tabs>
        <w:suppressAutoHyphens/>
        <w:spacing w:before="60" w:after="0" w:line="240" w:lineRule="auto"/>
        <w:ind w:left="1418" w:firstLine="567"/>
        <w:contextualSpacing/>
        <w:jc w:val="both"/>
        <w:rPr>
          <w:rFonts w:ascii="Century Gothic" w:eastAsia="Times New Roman" w:hAnsi="Century Gothic" w:cs="Calibri"/>
          <w:i/>
          <w:iCs/>
          <w:sz w:val="20"/>
          <w:szCs w:val="20"/>
          <w:shd w:val="clear" w:color="auto" w:fill="FFFFFF"/>
          <w:lang w:eastAsia="pt-BR"/>
        </w:rPr>
      </w:pPr>
      <w:proofErr w:type="gramStart"/>
      <w:r w:rsidRPr="00C654F8">
        <w:rPr>
          <w:rFonts w:ascii="Century Gothic" w:eastAsia="Times New Roman" w:hAnsi="Century Gothic" w:cs="Calibri"/>
          <w:i/>
          <w:iCs/>
          <w:sz w:val="20"/>
          <w:szCs w:val="20"/>
          <w:shd w:val="clear" w:color="auto" w:fill="FFFFFF"/>
          <w:lang w:eastAsia="pt-BR"/>
        </w:rPr>
        <w:t>zelar</w:t>
      </w:r>
      <w:proofErr w:type="gramEnd"/>
      <w:r w:rsidRPr="00C654F8">
        <w:rPr>
          <w:rFonts w:ascii="Century Gothic" w:eastAsia="Times New Roman" w:hAnsi="Century Gothic" w:cs="Calibri"/>
          <w:i/>
          <w:iCs/>
          <w:sz w:val="20"/>
          <w:szCs w:val="20"/>
          <w:shd w:val="clear" w:color="auto" w:fill="FFFFFF"/>
          <w:lang w:eastAsia="pt-BR"/>
        </w:rPr>
        <w:t xml:space="preserve"> e fazer zelar pela conservação e manutenção de bom estado de funcionamento das máquinas, motores e aparelhos;</w:t>
      </w:r>
    </w:p>
    <w:p w14:paraId="5D442FD1" w14:textId="77777777" w:rsidR="00C654F8" w:rsidRPr="00C654F8" w:rsidRDefault="00C654F8" w:rsidP="00C654F8">
      <w:pPr>
        <w:numPr>
          <w:ilvl w:val="0"/>
          <w:numId w:val="21"/>
        </w:numPr>
        <w:tabs>
          <w:tab w:val="left" w:pos="2410"/>
          <w:tab w:val="left" w:pos="2552"/>
        </w:tabs>
        <w:suppressAutoHyphens/>
        <w:spacing w:before="60" w:after="0" w:line="240" w:lineRule="auto"/>
        <w:ind w:left="1418" w:firstLine="567"/>
        <w:contextualSpacing/>
        <w:jc w:val="both"/>
        <w:rPr>
          <w:rFonts w:ascii="Century Gothic" w:eastAsia="Times New Roman" w:hAnsi="Century Gothic" w:cs="Calibri"/>
          <w:i/>
          <w:iCs/>
          <w:sz w:val="20"/>
          <w:szCs w:val="20"/>
          <w:shd w:val="clear" w:color="auto" w:fill="FFFFFF"/>
          <w:lang w:eastAsia="pt-BR"/>
        </w:rPr>
      </w:pPr>
      <w:r w:rsidRPr="00C654F8">
        <w:rPr>
          <w:rFonts w:ascii="Century Gothic" w:eastAsia="Times New Roman" w:hAnsi="Century Gothic" w:cs="Calibri"/>
          <w:i/>
          <w:iCs/>
          <w:sz w:val="20"/>
          <w:szCs w:val="20"/>
          <w:shd w:val="clear" w:color="auto" w:fill="FFFFFF"/>
          <w:lang w:eastAsia="pt-BR"/>
        </w:rPr>
        <w:t>Manter e reparar as estações de tratamento e de armazenamento, elevatórias e outras instalações destinadas aos serviços de esgoto;</w:t>
      </w:r>
    </w:p>
    <w:p w14:paraId="1BEB5027" w14:textId="77777777" w:rsidR="00C654F8" w:rsidRPr="00C654F8" w:rsidRDefault="00C654F8" w:rsidP="00C654F8">
      <w:pPr>
        <w:numPr>
          <w:ilvl w:val="0"/>
          <w:numId w:val="21"/>
        </w:numPr>
        <w:tabs>
          <w:tab w:val="left" w:pos="2410"/>
          <w:tab w:val="left" w:pos="2552"/>
        </w:tabs>
        <w:suppressAutoHyphens/>
        <w:spacing w:before="60" w:after="0" w:line="240" w:lineRule="auto"/>
        <w:ind w:left="1418" w:firstLine="567"/>
        <w:contextualSpacing/>
        <w:jc w:val="both"/>
        <w:rPr>
          <w:rFonts w:ascii="Century Gothic" w:eastAsia="Times New Roman" w:hAnsi="Century Gothic" w:cs="Calibri"/>
          <w:i/>
          <w:iCs/>
          <w:sz w:val="20"/>
          <w:szCs w:val="20"/>
          <w:shd w:val="clear" w:color="auto" w:fill="FFFFFF"/>
          <w:lang w:eastAsia="pt-BR"/>
        </w:rPr>
      </w:pPr>
      <w:r w:rsidRPr="00C654F8">
        <w:rPr>
          <w:rFonts w:ascii="Century Gothic" w:eastAsia="Times New Roman" w:hAnsi="Century Gothic" w:cs="Calibri"/>
          <w:i/>
          <w:iCs/>
          <w:sz w:val="20"/>
          <w:szCs w:val="20"/>
          <w:shd w:val="clear" w:color="auto" w:fill="FFFFFF"/>
          <w:lang w:eastAsia="pt-BR"/>
        </w:rPr>
        <w:t>Estabelecer planos de manutenção preventiva das linhas adutoras, promovendo sua execução;</w:t>
      </w:r>
    </w:p>
    <w:p w14:paraId="2D6E98DF" w14:textId="77777777" w:rsidR="00C654F8" w:rsidRPr="00C654F8" w:rsidRDefault="00C654F8" w:rsidP="00C654F8">
      <w:pPr>
        <w:numPr>
          <w:ilvl w:val="0"/>
          <w:numId w:val="21"/>
        </w:numPr>
        <w:tabs>
          <w:tab w:val="left" w:pos="2410"/>
          <w:tab w:val="left" w:pos="2552"/>
        </w:tabs>
        <w:suppressAutoHyphens/>
        <w:spacing w:before="60" w:after="0" w:line="240" w:lineRule="auto"/>
        <w:ind w:left="1418" w:firstLine="567"/>
        <w:contextualSpacing/>
        <w:jc w:val="both"/>
        <w:rPr>
          <w:rFonts w:ascii="Century Gothic" w:eastAsia="Times New Roman" w:hAnsi="Century Gothic" w:cs="Calibri"/>
          <w:i/>
          <w:iCs/>
          <w:sz w:val="20"/>
          <w:szCs w:val="20"/>
          <w:shd w:val="clear" w:color="auto" w:fill="FFFFFF"/>
          <w:lang w:eastAsia="pt-BR"/>
        </w:rPr>
      </w:pPr>
      <w:r w:rsidRPr="00C654F8">
        <w:rPr>
          <w:rFonts w:ascii="Century Gothic" w:eastAsia="Times New Roman" w:hAnsi="Century Gothic" w:cs="Calibri"/>
          <w:i/>
          <w:iCs/>
          <w:sz w:val="20"/>
          <w:szCs w:val="20"/>
          <w:shd w:val="clear" w:color="auto" w:fill="FFFFFF"/>
          <w:lang w:eastAsia="pt-BR"/>
        </w:rPr>
        <w:t>Providenciar a instalação, substituição ou remoção dos aparelhos medidores de consumo de água, bem como a conservação dos mesmos;</w:t>
      </w:r>
    </w:p>
    <w:p w14:paraId="06EB7F67" w14:textId="77777777" w:rsidR="00C654F8" w:rsidRPr="00C654F8" w:rsidRDefault="00C654F8" w:rsidP="00C654F8">
      <w:pPr>
        <w:numPr>
          <w:ilvl w:val="0"/>
          <w:numId w:val="21"/>
        </w:numPr>
        <w:tabs>
          <w:tab w:val="left" w:pos="2410"/>
          <w:tab w:val="left" w:pos="2552"/>
        </w:tabs>
        <w:suppressAutoHyphens/>
        <w:spacing w:before="60" w:after="0" w:line="240" w:lineRule="auto"/>
        <w:ind w:left="1418" w:firstLine="567"/>
        <w:contextualSpacing/>
        <w:jc w:val="both"/>
        <w:rPr>
          <w:rFonts w:ascii="Century Gothic" w:eastAsia="Times New Roman" w:hAnsi="Century Gothic" w:cs="Calibri"/>
          <w:i/>
          <w:iCs/>
          <w:sz w:val="20"/>
          <w:szCs w:val="20"/>
          <w:shd w:val="clear" w:color="auto" w:fill="FFFFFF"/>
          <w:lang w:eastAsia="pt-BR"/>
        </w:rPr>
      </w:pPr>
      <w:r w:rsidRPr="00C654F8">
        <w:rPr>
          <w:rFonts w:ascii="Century Gothic" w:eastAsia="Times New Roman" w:hAnsi="Century Gothic" w:cs="Calibri"/>
          <w:i/>
          <w:iCs/>
          <w:sz w:val="20"/>
          <w:szCs w:val="20"/>
          <w:shd w:val="clear" w:color="auto" w:fill="FFFFFF"/>
          <w:lang w:eastAsia="pt-BR"/>
        </w:rPr>
        <w:t>Promover cortes de fornecimento de água aos usuários que infringirem os regulamentos do S.A.A.E.;</w:t>
      </w:r>
    </w:p>
    <w:p w14:paraId="13834479" w14:textId="77777777" w:rsidR="00C654F8" w:rsidRPr="00C654F8" w:rsidRDefault="00C654F8" w:rsidP="00C654F8">
      <w:pPr>
        <w:numPr>
          <w:ilvl w:val="0"/>
          <w:numId w:val="21"/>
        </w:numPr>
        <w:tabs>
          <w:tab w:val="left" w:pos="2410"/>
          <w:tab w:val="left" w:pos="2552"/>
        </w:tabs>
        <w:suppressAutoHyphens/>
        <w:spacing w:before="60" w:after="0" w:line="240" w:lineRule="auto"/>
        <w:ind w:left="1418" w:firstLine="567"/>
        <w:contextualSpacing/>
        <w:jc w:val="both"/>
        <w:rPr>
          <w:rFonts w:ascii="Century Gothic" w:eastAsia="Times New Roman" w:hAnsi="Century Gothic" w:cs="Calibri"/>
          <w:i/>
          <w:iCs/>
          <w:sz w:val="20"/>
          <w:szCs w:val="20"/>
          <w:shd w:val="clear" w:color="auto" w:fill="FFFFFF"/>
          <w:lang w:eastAsia="pt-BR"/>
        </w:rPr>
      </w:pPr>
      <w:r w:rsidRPr="00C654F8">
        <w:rPr>
          <w:rFonts w:ascii="Century Gothic" w:eastAsia="Times New Roman" w:hAnsi="Century Gothic" w:cs="Calibri"/>
          <w:i/>
          <w:iCs/>
          <w:sz w:val="20"/>
          <w:szCs w:val="20"/>
          <w:shd w:val="clear" w:color="auto" w:fill="FFFFFF"/>
          <w:lang w:eastAsia="pt-BR"/>
        </w:rPr>
        <w:t>Promover a fiscalização de trabalhos realizados sob o regime de empreitada;</w:t>
      </w:r>
    </w:p>
    <w:p w14:paraId="2DE69652" w14:textId="77777777" w:rsidR="00C654F8" w:rsidRPr="00C654F8" w:rsidRDefault="00C654F8" w:rsidP="00C654F8">
      <w:pPr>
        <w:numPr>
          <w:ilvl w:val="0"/>
          <w:numId w:val="21"/>
        </w:numPr>
        <w:tabs>
          <w:tab w:val="left" w:pos="2410"/>
          <w:tab w:val="left" w:pos="2552"/>
        </w:tabs>
        <w:suppressAutoHyphens/>
        <w:spacing w:before="60" w:after="0" w:line="240" w:lineRule="auto"/>
        <w:ind w:left="1418" w:firstLine="567"/>
        <w:contextualSpacing/>
        <w:jc w:val="both"/>
        <w:rPr>
          <w:rFonts w:ascii="Century Gothic" w:eastAsia="Times New Roman" w:hAnsi="Century Gothic" w:cs="Calibri"/>
          <w:i/>
          <w:iCs/>
          <w:sz w:val="20"/>
          <w:szCs w:val="20"/>
          <w:shd w:val="clear" w:color="auto" w:fill="FFFFFF"/>
          <w:lang w:eastAsia="pt-BR"/>
        </w:rPr>
      </w:pPr>
      <w:r w:rsidRPr="00C654F8">
        <w:rPr>
          <w:rFonts w:ascii="Century Gothic" w:eastAsia="Times New Roman" w:hAnsi="Century Gothic" w:cs="Calibri"/>
          <w:i/>
          <w:iCs/>
          <w:sz w:val="20"/>
          <w:szCs w:val="20"/>
          <w:shd w:val="clear" w:color="auto" w:fill="FFFFFF"/>
          <w:lang w:eastAsia="pt-BR"/>
        </w:rPr>
        <w:t>Promover o exame e a aprovação dos projetos de instalações sanitárias e hidráulicas;</w:t>
      </w:r>
    </w:p>
    <w:p w14:paraId="0221A2C2" w14:textId="77777777" w:rsidR="00C654F8" w:rsidRPr="00C654F8" w:rsidRDefault="00C654F8" w:rsidP="00C654F8">
      <w:pPr>
        <w:numPr>
          <w:ilvl w:val="0"/>
          <w:numId w:val="21"/>
        </w:numPr>
        <w:tabs>
          <w:tab w:val="left" w:pos="2410"/>
          <w:tab w:val="left" w:pos="2552"/>
        </w:tabs>
        <w:suppressAutoHyphens/>
        <w:spacing w:before="60" w:after="0" w:line="240" w:lineRule="auto"/>
        <w:ind w:left="1418" w:firstLine="567"/>
        <w:contextualSpacing/>
        <w:jc w:val="both"/>
        <w:rPr>
          <w:rFonts w:ascii="Century Gothic" w:eastAsia="Times New Roman" w:hAnsi="Century Gothic" w:cs="Calibri"/>
          <w:i/>
          <w:iCs/>
          <w:sz w:val="20"/>
          <w:szCs w:val="20"/>
          <w:shd w:val="clear" w:color="auto" w:fill="FFFFFF"/>
          <w:lang w:eastAsia="pt-BR"/>
        </w:rPr>
      </w:pPr>
      <w:r w:rsidRPr="00C654F8">
        <w:rPr>
          <w:rFonts w:ascii="Century Gothic" w:eastAsia="Times New Roman" w:hAnsi="Century Gothic" w:cs="Calibri"/>
          <w:i/>
          <w:iCs/>
          <w:sz w:val="20"/>
          <w:szCs w:val="20"/>
          <w:shd w:val="clear" w:color="auto" w:fill="FFFFFF"/>
          <w:lang w:eastAsia="pt-BR"/>
        </w:rPr>
        <w:t>Fixar os padrões de execução de obras: de participar na elaboração do orçamento anual do S.A.A.E.;</w:t>
      </w:r>
    </w:p>
    <w:p w14:paraId="5F6D8D38" w14:textId="77777777" w:rsidR="00C654F8" w:rsidRPr="00C654F8" w:rsidRDefault="00C654F8" w:rsidP="00C654F8">
      <w:pPr>
        <w:numPr>
          <w:ilvl w:val="0"/>
          <w:numId w:val="21"/>
        </w:numPr>
        <w:tabs>
          <w:tab w:val="left" w:pos="2410"/>
          <w:tab w:val="left" w:pos="2552"/>
        </w:tabs>
        <w:suppressAutoHyphens/>
        <w:spacing w:before="60" w:after="0" w:line="240" w:lineRule="auto"/>
        <w:ind w:left="1418" w:firstLine="567"/>
        <w:contextualSpacing/>
        <w:jc w:val="both"/>
        <w:rPr>
          <w:rFonts w:ascii="Century Gothic" w:eastAsia="Times New Roman" w:hAnsi="Century Gothic" w:cs="Calibri"/>
          <w:i/>
          <w:iCs/>
          <w:sz w:val="20"/>
          <w:szCs w:val="20"/>
          <w:shd w:val="clear" w:color="auto" w:fill="FFFFFF"/>
          <w:lang w:eastAsia="pt-BR"/>
        </w:rPr>
      </w:pPr>
      <w:r w:rsidRPr="00C654F8">
        <w:rPr>
          <w:rFonts w:ascii="Century Gothic" w:eastAsia="Times New Roman" w:hAnsi="Century Gothic" w:cs="Calibri"/>
          <w:i/>
          <w:iCs/>
          <w:sz w:val="20"/>
          <w:szCs w:val="20"/>
          <w:shd w:val="clear" w:color="auto" w:fill="FFFFFF"/>
          <w:lang w:eastAsia="pt-BR"/>
        </w:rPr>
        <w:t>Coordenar as disponibilidades de pessoal e material nas obras de ampliação e reparação das redes existentes e à execução de obras novas;</w:t>
      </w:r>
    </w:p>
    <w:p w14:paraId="08CF85A6" w14:textId="77777777" w:rsidR="00C654F8" w:rsidRPr="00C654F8" w:rsidRDefault="00C654F8" w:rsidP="00C654F8">
      <w:pPr>
        <w:numPr>
          <w:ilvl w:val="0"/>
          <w:numId w:val="21"/>
        </w:numPr>
        <w:tabs>
          <w:tab w:val="left" w:pos="2410"/>
          <w:tab w:val="left" w:pos="2552"/>
        </w:tabs>
        <w:suppressAutoHyphens/>
        <w:spacing w:before="60" w:after="0" w:line="240" w:lineRule="auto"/>
        <w:ind w:left="1418" w:firstLine="567"/>
        <w:contextualSpacing/>
        <w:jc w:val="both"/>
        <w:rPr>
          <w:rFonts w:ascii="Century Gothic" w:eastAsia="Times New Roman" w:hAnsi="Century Gothic" w:cs="Calibri"/>
          <w:i/>
          <w:iCs/>
          <w:sz w:val="20"/>
          <w:szCs w:val="20"/>
          <w:shd w:val="clear" w:color="auto" w:fill="FFFFFF"/>
          <w:lang w:eastAsia="pt-BR"/>
        </w:rPr>
      </w:pPr>
      <w:r w:rsidRPr="00C654F8">
        <w:rPr>
          <w:rFonts w:ascii="Century Gothic" w:eastAsia="Times New Roman" w:hAnsi="Century Gothic" w:cs="Calibri"/>
          <w:i/>
          <w:iCs/>
          <w:sz w:val="20"/>
          <w:szCs w:val="20"/>
          <w:shd w:val="clear" w:color="auto" w:fill="FFFFFF"/>
          <w:lang w:eastAsia="pt-BR"/>
        </w:rPr>
        <w:t>Promover a guarda e o controle dos equipamentos e ferramentas usadas na Autarquia;</w:t>
      </w:r>
    </w:p>
    <w:p w14:paraId="1C46F5CB" w14:textId="77777777" w:rsidR="00C654F8" w:rsidRPr="00C654F8" w:rsidRDefault="00C654F8" w:rsidP="00C654F8">
      <w:pPr>
        <w:numPr>
          <w:ilvl w:val="0"/>
          <w:numId w:val="21"/>
        </w:numPr>
        <w:tabs>
          <w:tab w:val="left" w:pos="2410"/>
          <w:tab w:val="left" w:pos="2552"/>
        </w:tabs>
        <w:suppressAutoHyphens/>
        <w:spacing w:before="60" w:after="0" w:line="240" w:lineRule="auto"/>
        <w:ind w:left="1418" w:firstLine="567"/>
        <w:contextualSpacing/>
        <w:jc w:val="both"/>
        <w:rPr>
          <w:rFonts w:ascii="Century Gothic" w:eastAsia="Times New Roman" w:hAnsi="Century Gothic" w:cs="Calibri"/>
          <w:i/>
          <w:iCs/>
          <w:sz w:val="20"/>
          <w:szCs w:val="20"/>
          <w:shd w:val="clear" w:color="auto" w:fill="FFFFFF"/>
          <w:lang w:eastAsia="pt-BR"/>
        </w:rPr>
      </w:pPr>
      <w:r w:rsidRPr="00C654F8">
        <w:rPr>
          <w:rFonts w:ascii="Century Gothic" w:eastAsia="Times New Roman" w:hAnsi="Century Gothic" w:cs="Calibri"/>
          <w:i/>
          <w:iCs/>
          <w:sz w:val="20"/>
          <w:szCs w:val="20"/>
          <w:shd w:val="clear" w:color="auto" w:fill="FFFFFF"/>
          <w:lang w:eastAsia="pt-BR"/>
        </w:rPr>
        <w:t>Promover o suprimento de materiais, tendo em vista as obras programadas;</w:t>
      </w:r>
    </w:p>
    <w:p w14:paraId="695020F8" w14:textId="77777777" w:rsidR="00C654F8" w:rsidRPr="00C654F8" w:rsidRDefault="00C654F8" w:rsidP="00C654F8">
      <w:pPr>
        <w:numPr>
          <w:ilvl w:val="0"/>
          <w:numId w:val="21"/>
        </w:numPr>
        <w:tabs>
          <w:tab w:val="left" w:pos="2410"/>
          <w:tab w:val="left" w:pos="2552"/>
        </w:tabs>
        <w:suppressAutoHyphens/>
        <w:spacing w:before="60" w:after="0" w:line="240" w:lineRule="auto"/>
        <w:ind w:left="1418" w:firstLine="567"/>
        <w:contextualSpacing/>
        <w:jc w:val="both"/>
        <w:rPr>
          <w:rFonts w:ascii="Century Gothic" w:eastAsia="Times New Roman" w:hAnsi="Century Gothic" w:cs="Calibri"/>
          <w:i/>
          <w:iCs/>
          <w:sz w:val="20"/>
          <w:szCs w:val="20"/>
          <w:shd w:val="clear" w:color="auto" w:fill="FFFFFF"/>
          <w:lang w:eastAsia="pt-BR"/>
        </w:rPr>
      </w:pPr>
      <w:r w:rsidRPr="00C654F8">
        <w:rPr>
          <w:rFonts w:ascii="Century Gothic" w:eastAsia="Times New Roman" w:hAnsi="Century Gothic" w:cs="Calibri"/>
          <w:i/>
          <w:iCs/>
          <w:sz w:val="20"/>
          <w:szCs w:val="20"/>
          <w:shd w:val="clear" w:color="auto" w:fill="FFFFFF"/>
          <w:lang w:eastAsia="pt-BR"/>
        </w:rPr>
        <w:t>Promover as especificações dos materiais;</w:t>
      </w:r>
    </w:p>
    <w:p w14:paraId="420DBB16" w14:textId="77777777" w:rsidR="00C654F8" w:rsidRPr="00C654F8" w:rsidRDefault="00C654F8" w:rsidP="00C654F8">
      <w:pPr>
        <w:numPr>
          <w:ilvl w:val="0"/>
          <w:numId w:val="21"/>
        </w:numPr>
        <w:tabs>
          <w:tab w:val="left" w:pos="2410"/>
          <w:tab w:val="left" w:pos="2552"/>
        </w:tabs>
        <w:suppressAutoHyphens/>
        <w:spacing w:before="60" w:after="0" w:line="240" w:lineRule="auto"/>
        <w:ind w:left="1418" w:firstLine="567"/>
        <w:contextualSpacing/>
        <w:jc w:val="both"/>
        <w:rPr>
          <w:rFonts w:ascii="Century Gothic" w:eastAsia="Times New Roman" w:hAnsi="Century Gothic" w:cs="Calibri"/>
          <w:i/>
          <w:iCs/>
          <w:sz w:val="20"/>
          <w:szCs w:val="20"/>
          <w:shd w:val="clear" w:color="auto" w:fill="FFFFFF"/>
          <w:lang w:eastAsia="pt-BR"/>
        </w:rPr>
      </w:pPr>
      <w:r w:rsidRPr="00C654F8">
        <w:rPr>
          <w:rFonts w:ascii="Century Gothic" w:eastAsia="Times New Roman" w:hAnsi="Century Gothic" w:cs="Calibri"/>
          <w:i/>
          <w:iCs/>
          <w:sz w:val="20"/>
          <w:szCs w:val="20"/>
          <w:shd w:val="clear" w:color="auto" w:fill="FFFFFF"/>
          <w:lang w:eastAsia="pt-BR"/>
        </w:rPr>
        <w:t>Manter o controle do pessoal de obras, informando ao Departamento de Administração e Finanças quando houver necessidade de novas admissões;</w:t>
      </w:r>
    </w:p>
    <w:p w14:paraId="23CF1189" w14:textId="77777777" w:rsidR="00C654F8" w:rsidRPr="00C654F8" w:rsidRDefault="00C654F8" w:rsidP="00C654F8">
      <w:pPr>
        <w:numPr>
          <w:ilvl w:val="0"/>
          <w:numId w:val="21"/>
        </w:numPr>
        <w:tabs>
          <w:tab w:val="left" w:pos="2410"/>
          <w:tab w:val="left" w:pos="2552"/>
        </w:tabs>
        <w:suppressAutoHyphens/>
        <w:spacing w:before="60" w:after="0" w:line="240" w:lineRule="auto"/>
        <w:ind w:left="1418" w:firstLine="567"/>
        <w:contextualSpacing/>
        <w:jc w:val="both"/>
        <w:rPr>
          <w:rFonts w:ascii="Century Gothic" w:eastAsia="Times New Roman" w:hAnsi="Century Gothic" w:cs="Calibri"/>
          <w:i/>
          <w:iCs/>
          <w:sz w:val="20"/>
          <w:szCs w:val="20"/>
          <w:shd w:val="clear" w:color="auto" w:fill="FFFFFF"/>
          <w:lang w:eastAsia="pt-BR"/>
        </w:rPr>
      </w:pPr>
      <w:r w:rsidRPr="00C654F8">
        <w:rPr>
          <w:rFonts w:ascii="Century Gothic" w:eastAsia="Times New Roman" w:hAnsi="Century Gothic" w:cs="Calibri"/>
          <w:i/>
          <w:iCs/>
          <w:sz w:val="20"/>
          <w:szCs w:val="20"/>
          <w:shd w:val="clear" w:color="auto" w:fill="FFFFFF"/>
          <w:lang w:eastAsia="pt-BR"/>
        </w:rPr>
        <w:t>Promover os reparos e consertos de equipamentos do S.A.A.E.</w:t>
      </w:r>
    </w:p>
    <w:p w14:paraId="59E086BD" w14:textId="77777777" w:rsidR="00C654F8" w:rsidRPr="00C654F8" w:rsidRDefault="00C654F8" w:rsidP="00C654F8">
      <w:pPr>
        <w:suppressAutoHyphens/>
        <w:spacing w:after="0" w:line="240" w:lineRule="auto"/>
        <w:ind w:left="1433"/>
        <w:jc w:val="both"/>
        <w:rPr>
          <w:rFonts w:ascii="Century Gothic" w:eastAsia="Times New Roman" w:hAnsi="Century Gothic" w:cs="Arial"/>
          <w:i/>
          <w:iCs/>
          <w:sz w:val="20"/>
          <w:szCs w:val="20"/>
          <w:lang w:eastAsia="ar-SA"/>
        </w:rPr>
      </w:pPr>
    </w:p>
    <w:p w14:paraId="159DF5ED" w14:textId="77777777" w:rsidR="00C654F8" w:rsidRPr="00C654F8" w:rsidRDefault="00C654F8" w:rsidP="00C654F8">
      <w:pPr>
        <w:suppressAutoHyphens/>
        <w:spacing w:after="0" w:line="240" w:lineRule="auto"/>
        <w:ind w:left="1450"/>
        <w:jc w:val="center"/>
        <w:rPr>
          <w:rFonts w:ascii="Century Gothic" w:eastAsia="Times New Roman" w:hAnsi="Century Gothic" w:cs="Calibri"/>
          <w:i/>
          <w:iCs/>
          <w:sz w:val="20"/>
          <w:szCs w:val="20"/>
          <w:shd w:val="clear" w:color="auto" w:fill="FFFFFF"/>
          <w:lang w:eastAsia="ar-SA"/>
        </w:rPr>
      </w:pPr>
    </w:p>
    <w:p w14:paraId="67F042D6" w14:textId="77777777" w:rsidR="00C654F8" w:rsidRPr="00C654F8" w:rsidRDefault="00C654F8" w:rsidP="00C654F8">
      <w:pPr>
        <w:suppressAutoHyphens/>
        <w:spacing w:after="0" w:line="240" w:lineRule="auto"/>
        <w:ind w:left="1450"/>
        <w:jc w:val="center"/>
        <w:rPr>
          <w:rFonts w:ascii="Arial" w:eastAsia="Times New Roman" w:hAnsi="Arial" w:cs="Arial"/>
          <w:b/>
          <w:bCs/>
          <w:i/>
          <w:iCs/>
          <w:sz w:val="20"/>
          <w:szCs w:val="20"/>
          <w:shd w:val="clear" w:color="auto" w:fill="FFFFFF"/>
          <w:lang w:eastAsia="ar-SA"/>
        </w:rPr>
      </w:pPr>
      <w:r w:rsidRPr="00C654F8">
        <w:rPr>
          <w:rFonts w:ascii="Arial" w:eastAsia="Times New Roman" w:hAnsi="Arial" w:cs="Arial"/>
          <w:b/>
          <w:bCs/>
          <w:i/>
          <w:iCs/>
          <w:sz w:val="20"/>
          <w:szCs w:val="20"/>
          <w:shd w:val="clear" w:color="auto" w:fill="FFFFFF"/>
          <w:lang w:eastAsia="ar-SA"/>
        </w:rPr>
        <w:t>Subseção II</w:t>
      </w:r>
    </w:p>
    <w:p w14:paraId="0740FF5C" w14:textId="77777777" w:rsidR="00C654F8" w:rsidRPr="00C654F8" w:rsidRDefault="00C654F8" w:rsidP="00C654F8">
      <w:pPr>
        <w:suppressAutoHyphens/>
        <w:spacing w:after="0" w:line="240" w:lineRule="auto"/>
        <w:ind w:left="1450"/>
        <w:jc w:val="center"/>
        <w:rPr>
          <w:rFonts w:ascii="Arial" w:eastAsia="Times New Roman" w:hAnsi="Arial" w:cs="Arial"/>
          <w:b/>
          <w:bCs/>
          <w:i/>
          <w:iCs/>
          <w:sz w:val="20"/>
          <w:szCs w:val="20"/>
          <w:shd w:val="clear" w:color="auto" w:fill="FFFFFF"/>
          <w:lang w:eastAsia="ar-SA"/>
        </w:rPr>
      </w:pPr>
      <w:r w:rsidRPr="00C654F8">
        <w:rPr>
          <w:rFonts w:ascii="Arial" w:eastAsia="Times New Roman" w:hAnsi="Arial" w:cs="Arial"/>
          <w:b/>
          <w:bCs/>
          <w:i/>
          <w:iCs/>
          <w:sz w:val="20"/>
          <w:szCs w:val="20"/>
          <w:shd w:val="clear" w:color="auto" w:fill="FFFFFF"/>
          <w:lang w:eastAsia="ar-SA"/>
        </w:rPr>
        <w:t xml:space="preserve">Da Assessoria de Saneamento Rural </w:t>
      </w:r>
    </w:p>
    <w:p w14:paraId="63912A50" w14:textId="77777777" w:rsidR="00C654F8" w:rsidRPr="00C654F8" w:rsidRDefault="00C654F8" w:rsidP="00C654F8">
      <w:pPr>
        <w:suppressAutoHyphens/>
        <w:spacing w:after="0" w:line="240" w:lineRule="auto"/>
        <w:ind w:left="1450"/>
        <w:jc w:val="center"/>
        <w:rPr>
          <w:rFonts w:ascii="Century Gothic" w:eastAsia="Times New Roman" w:hAnsi="Century Gothic" w:cs="Calibri"/>
          <w:i/>
          <w:iCs/>
          <w:sz w:val="20"/>
          <w:szCs w:val="20"/>
          <w:shd w:val="clear" w:color="auto" w:fill="FFFFFF"/>
          <w:lang w:eastAsia="ar-SA"/>
        </w:rPr>
      </w:pPr>
    </w:p>
    <w:p w14:paraId="53111A40" w14:textId="77777777" w:rsidR="00C654F8" w:rsidRPr="00C654F8" w:rsidRDefault="00C654F8" w:rsidP="00C654F8">
      <w:pPr>
        <w:suppressAutoHyphens/>
        <w:autoSpaceDN w:val="0"/>
        <w:spacing w:after="0" w:line="240" w:lineRule="auto"/>
        <w:ind w:left="1450" w:firstLine="535"/>
        <w:jc w:val="right"/>
        <w:textAlignment w:val="baseline"/>
        <w:rPr>
          <w:rFonts w:ascii="Century Gothic" w:eastAsia="Times New Roman" w:hAnsi="Century Gothic" w:cs="Arial"/>
          <w:kern w:val="3"/>
          <w:sz w:val="16"/>
          <w:szCs w:val="16"/>
          <w:lang w:eastAsia="zh-CN"/>
        </w:rPr>
      </w:pPr>
    </w:p>
    <w:p w14:paraId="7DAC5B2C" w14:textId="77777777" w:rsidR="00C654F8" w:rsidRPr="00C654F8" w:rsidRDefault="00C654F8" w:rsidP="00C654F8">
      <w:pPr>
        <w:tabs>
          <w:tab w:val="left" w:pos="2268"/>
        </w:tabs>
        <w:suppressAutoHyphens/>
        <w:spacing w:after="0" w:line="240" w:lineRule="auto"/>
        <w:ind w:left="1450" w:firstLine="677"/>
        <w:jc w:val="both"/>
        <w:rPr>
          <w:rFonts w:ascii="Century Gothic" w:eastAsia="Times New Roman" w:hAnsi="Century Gothic" w:cs="Times New Roman"/>
          <w:i/>
          <w:iCs/>
          <w:sz w:val="20"/>
          <w:szCs w:val="20"/>
          <w:lang w:eastAsia="ar-SA"/>
        </w:rPr>
      </w:pPr>
      <w:r w:rsidRPr="00C654F8">
        <w:rPr>
          <w:rFonts w:ascii="Century Gothic" w:eastAsia="Times New Roman" w:hAnsi="Century Gothic" w:cs="Calibri"/>
          <w:i/>
          <w:iCs/>
          <w:sz w:val="20"/>
          <w:szCs w:val="20"/>
          <w:shd w:val="clear" w:color="auto" w:fill="FFFFFF"/>
          <w:lang w:eastAsia="ar-SA"/>
        </w:rPr>
        <w:t xml:space="preserve">Art. 9º-A </w:t>
      </w:r>
      <w:r w:rsidRPr="00C654F8">
        <w:rPr>
          <w:rFonts w:ascii="Century Gothic" w:eastAsia="Times New Roman" w:hAnsi="Century Gothic" w:cs="Arial"/>
          <w:i/>
          <w:iCs/>
          <w:sz w:val="20"/>
          <w:szCs w:val="20"/>
          <w:lang w:eastAsia="ar-SA"/>
        </w:rPr>
        <w:t>A Assessoria de Saneamento Rural, diretamente ligada ao Diretor do Departamento Técnico Operacional, compete:</w:t>
      </w:r>
    </w:p>
    <w:p w14:paraId="5832A996" w14:textId="77777777" w:rsidR="00C654F8" w:rsidRPr="00C654F8" w:rsidRDefault="00C654F8" w:rsidP="00C654F8">
      <w:pPr>
        <w:numPr>
          <w:ilvl w:val="0"/>
          <w:numId w:val="22"/>
        </w:numPr>
        <w:tabs>
          <w:tab w:val="left" w:pos="2410"/>
          <w:tab w:val="left" w:pos="2552"/>
        </w:tabs>
        <w:suppressAutoHyphens/>
        <w:autoSpaceDN w:val="0"/>
        <w:spacing w:before="60" w:after="0" w:line="240" w:lineRule="auto"/>
        <w:ind w:left="1560" w:firstLine="567"/>
        <w:jc w:val="both"/>
        <w:textAlignment w:val="baseline"/>
        <w:rPr>
          <w:rFonts w:ascii="Century Gothic" w:eastAsia="Times New Roman" w:hAnsi="Century Gothic" w:cs="Arial"/>
          <w:i/>
          <w:iCs/>
          <w:kern w:val="3"/>
          <w:sz w:val="20"/>
          <w:szCs w:val="20"/>
          <w:lang w:eastAsia="zh-CN"/>
        </w:rPr>
      </w:pPr>
      <w:r w:rsidRPr="00C654F8">
        <w:rPr>
          <w:rFonts w:ascii="Century Gothic" w:eastAsia="Times New Roman" w:hAnsi="Century Gothic" w:cs="Arial"/>
          <w:i/>
          <w:iCs/>
          <w:kern w:val="3"/>
          <w:sz w:val="20"/>
          <w:szCs w:val="20"/>
          <w:lang w:eastAsia="zh-CN"/>
        </w:rPr>
        <w:t>Prestar atendimento a todas as Associações e Departamentos de Águas Rurais;</w:t>
      </w:r>
    </w:p>
    <w:p w14:paraId="2AA0C0FA" w14:textId="77777777" w:rsidR="00C654F8" w:rsidRPr="00C654F8" w:rsidRDefault="00C654F8" w:rsidP="00C654F8">
      <w:pPr>
        <w:numPr>
          <w:ilvl w:val="0"/>
          <w:numId w:val="22"/>
        </w:numPr>
        <w:tabs>
          <w:tab w:val="left" w:pos="2410"/>
          <w:tab w:val="left" w:pos="2552"/>
        </w:tabs>
        <w:suppressAutoHyphens/>
        <w:autoSpaceDN w:val="0"/>
        <w:spacing w:before="60" w:after="0" w:line="240" w:lineRule="auto"/>
        <w:ind w:left="1560" w:firstLine="567"/>
        <w:jc w:val="both"/>
        <w:textAlignment w:val="baseline"/>
        <w:rPr>
          <w:rFonts w:ascii="Century Gothic" w:eastAsia="Times New Roman" w:hAnsi="Century Gothic" w:cs="Arial"/>
          <w:i/>
          <w:iCs/>
          <w:kern w:val="3"/>
          <w:sz w:val="20"/>
          <w:szCs w:val="20"/>
          <w:lang w:eastAsia="zh-CN"/>
        </w:rPr>
      </w:pPr>
      <w:r w:rsidRPr="00C654F8">
        <w:rPr>
          <w:rFonts w:ascii="Century Gothic" w:eastAsia="Times New Roman" w:hAnsi="Century Gothic" w:cs="Arial"/>
          <w:i/>
          <w:iCs/>
          <w:kern w:val="3"/>
          <w:sz w:val="20"/>
          <w:szCs w:val="20"/>
          <w:lang w:eastAsia="zh-CN"/>
        </w:rPr>
        <w:t>Dar andamento as solicitações de serviços das comunidades, encaminhando-as as Divisões competentes;</w:t>
      </w:r>
    </w:p>
    <w:p w14:paraId="7417F65B" w14:textId="77777777" w:rsidR="00C654F8" w:rsidRPr="00C654F8" w:rsidRDefault="00C654F8" w:rsidP="00C654F8">
      <w:pPr>
        <w:numPr>
          <w:ilvl w:val="0"/>
          <w:numId w:val="22"/>
        </w:numPr>
        <w:tabs>
          <w:tab w:val="left" w:pos="2410"/>
          <w:tab w:val="left" w:pos="2552"/>
        </w:tabs>
        <w:suppressAutoHyphens/>
        <w:autoSpaceDN w:val="0"/>
        <w:spacing w:before="60" w:after="0" w:line="240" w:lineRule="auto"/>
        <w:ind w:left="1560" w:firstLine="567"/>
        <w:jc w:val="both"/>
        <w:textAlignment w:val="baseline"/>
        <w:rPr>
          <w:rFonts w:ascii="Century Gothic" w:eastAsia="Times New Roman" w:hAnsi="Century Gothic" w:cs="Arial"/>
          <w:i/>
          <w:iCs/>
          <w:kern w:val="3"/>
          <w:sz w:val="20"/>
          <w:szCs w:val="20"/>
          <w:lang w:eastAsia="zh-CN"/>
        </w:rPr>
      </w:pPr>
      <w:r w:rsidRPr="00C654F8">
        <w:rPr>
          <w:rFonts w:ascii="Century Gothic" w:eastAsia="Times New Roman" w:hAnsi="Century Gothic" w:cs="Arial"/>
          <w:i/>
          <w:iCs/>
          <w:kern w:val="3"/>
          <w:sz w:val="20"/>
          <w:szCs w:val="20"/>
          <w:lang w:eastAsia="zh-CN"/>
        </w:rPr>
        <w:t>Efetuar registros das realizações de serviços e encaminhá-las a Divisão de Faturamento e Atendimento;</w:t>
      </w:r>
    </w:p>
    <w:p w14:paraId="56530275" w14:textId="77777777" w:rsidR="00C654F8" w:rsidRPr="00C654F8" w:rsidRDefault="00C654F8" w:rsidP="00C654F8">
      <w:pPr>
        <w:numPr>
          <w:ilvl w:val="0"/>
          <w:numId w:val="22"/>
        </w:numPr>
        <w:tabs>
          <w:tab w:val="left" w:pos="2410"/>
          <w:tab w:val="left" w:pos="2552"/>
        </w:tabs>
        <w:suppressAutoHyphens/>
        <w:autoSpaceDN w:val="0"/>
        <w:spacing w:before="60" w:after="0" w:line="240" w:lineRule="auto"/>
        <w:ind w:left="1560" w:firstLine="567"/>
        <w:jc w:val="both"/>
        <w:textAlignment w:val="baseline"/>
        <w:rPr>
          <w:rFonts w:ascii="Century Gothic" w:eastAsia="Times New Roman" w:hAnsi="Century Gothic" w:cs="Arial"/>
          <w:i/>
          <w:iCs/>
          <w:kern w:val="3"/>
          <w:sz w:val="20"/>
          <w:szCs w:val="20"/>
          <w:lang w:eastAsia="zh-CN"/>
        </w:rPr>
      </w:pPr>
      <w:r w:rsidRPr="00C654F8">
        <w:rPr>
          <w:rFonts w:ascii="Century Gothic" w:eastAsia="Times New Roman" w:hAnsi="Century Gothic" w:cs="Arial"/>
          <w:i/>
          <w:iCs/>
          <w:kern w:val="3"/>
          <w:sz w:val="20"/>
          <w:szCs w:val="20"/>
          <w:lang w:eastAsia="zh-CN"/>
        </w:rPr>
        <w:t>Solicitar a Divisão de Engenharia, a elaboração de projetos e orçamentos para atendimento a usuários de águas rurais, com anuência do Diretor do Departamento Técnico Operacional;</w:t>
      </w:r>
    </w:p>
    <w:p w14:paraId="49923704" w14:textId="77777777" w:rsidR="00C654F8" w:rsidRPr="00C654F8" w:rsidRDefault="00C654F8" w:rsidP="00C654F8">
      <w:pPr>
        <w:numPr>
          <w:ilvl w:val="0"/>
          <w:numId w:val="22"/>
        </w:numPr>
        <w:tabs>
          <w:tab w:val="left" w:pos="2410"/>
          <w:tab w:val="left" w:pos="2552"/>
        </w:tabs>
        <w:suppressAutoHyphens/>
        <w:autoSpaceDN w:val="0"/>
        <w:spacing w:before="60" w:after="0" w:line="240" w:lineRule="auto"/>
        <w:ind w:left="1560" w:firstLine="567"/>
        <w:jc w:val="both"/>
        <w:textAlignment w:val="baseline"/>
        <w:rPr>
          <w:rFonts w:ascii="Century Gothic" w:eastAsia="Times New Roman" w:hAnsi="Century Gothic" w:cs="Arial"/>
          <w:i/>
          <w:iCs/>
          <w:kern w:val="3"/>
          <w:sz w:val="20"/>
          <w:szCs w:val="20"/>
          <w:lang w:eastAsia="zh-CN"/>
        </w:rPr>
      </w:pPr>
      <w:r w:rsidRPr="00C654F8">
        <w:rPr>
          <w:rFonts w:ascii="Century Gothic" w:eastAsia="Times New Roman" w:hAnsi="Century Gothic" w:cs="Arial"/>
          <w:i/>
          <w:iCs/>
          <w:kern w:val="3"/>
          <w:sz w:val="20"/>
          <w:szCs w:val="20"/>
          <w:lang w:eastAsia="zh-CN"/>
        </w:rPr>
        <w:t>Solicitar a Divisão de Obras e Manutenção, a execução de obras junto as Comunidades Rurais, com anuência do Diretor do Departamento Técnico Operacional e Diretor Executivo;</w:t>
      </w:r>
    </w:p>
    <w:p w14:paraId="09557F9B" w14:textId="77777777" w:rsidR="00C654F8" w:rsidRPr="00C654F8" w:rsidRDefault="00C654F8" w:rsidP="00C654F8">
      <w:pPr>
        <w:numPr>
          <w:ilvl w:val="0"/>
          <w:numId w:val="22"/>
        </w:numPr>
        <w:tabs>
          <w:tab w:val="left" w:pos="2410"/>
          <w:tab w:val="left" w:pos="2552"/>
        </w:tabs>
        <w:suppressAutoHyphens/>
        <w:autoSpaceDN w:val="0"/>
        <w:spacing w:before="60" w:after="0" w:line="240" w:lineRule="auto"/>
        <w:ind w:left="1560" w:firstLine="567"/>
        <w:jc w:val="both"/>
        <w:textAlignment w:val="baseline"/>
        <w:rPr>
          <w:rFonts w:ascii="Century Gothic" w:eastAsia="Times New Roman" w:hAnsi="Century Gothic" w:cs="Arial"/>
          <w:i/>
          <w:iCs/>
          <w:kern w:val="3"/>
          <w:sz w:val="20"/>
          <w:szCs w:val="20"/>
          <w:lang w:eastAsia="zh-CN"/>
        </w:rPr>
      </w:pPr>
      <w:r w:rsidRPr="00C654F8">
        <w:rPr>
          <w:rFonts w:ascii="Century Gothic" w:eastAsia="Times New Roman" w:hAnsi="Century Gothic" w:cs="Arial"/>
          <w:i/>
          <w:iCs/>
          <w:kern w:val="3"/>
          <w:sz w:val="20"/>
          <w:szCs w:val="20"/>
          <w:lang w:eastAsia="zh-CN"/>
        </w:rPr>
        <w:t>Ser responsável pela elaboração e confecção de editais, avisos, cadernos de leituras e demais serviços pertinentes;</w:t>
      </w:r>
    </w:p>
    <w:p w14:paraId="300D070C" w14:textId="77777777" w:rsidR="00C654F8" w:rsidRPr="00C654F8" w:rsidRDefault="00C654F8" w:rsidP="00C654F8">
      <w:pPr>
        <w:numPr>
          <w:ilvl w:val="0"/>
          <w:numId w:val="22"/>
        </w:numPr>
        <w:tabs>
          <w:tab w:val="left" w:pos="2410"/>
          <w:tab w:val="left" w:pos="2552"/>
        </w:tabs>
        <w:suppressAutoHyphens/>
        <w:autoSpaceDN w:val="0"/>
        <w:spacing w:before="60" w:after="0" w:line="240" w:lineRule="auto"/>
        <w:ind w:left="1560" w:firstLine="567"/>
        <w:jc w:val="both"/>
        <w:textAlignment w:val="baseline"/>
        <w:rPr>
          <w:rFonts w:ascii="Century Gothic" w:eastAsia="Times New Roman" w:hAnsi="Century Gothic" w:cs="Arial"/>
          <w:i/>
          <w:iCs/>
          <w:kern w:val="3"/>
          <w:sz w:val="20"/>
          <w:szCs w:val="20"/>
          <w:lang w:eastAsia="zh-CN"/>
        </w:rPr>
      </w:pPr>
      <w:r w:rsidRPr="00C654F8">
        <w:rPr>
          <w:rFonts w:ascii="Century Gothic" w:eastAsia="Times New Roman" w:hAnsi="Century Gothic" w:cs="Arial"/>
          <w:i/>
          <w:iCs/>
          <w:kern w:val="3"/>
          <w:sz w:val="20"/>
          <w:szCs w:val="20"/>
          <w:lang w:eastAsia="zh-CN"/>
        </w:rPr>
        <w:t>Desincumbir-se de outros encargos que lhe forem atribuídos pelo Diretor Executivo;</w:t>
      </w:r>
    </w:p>
    <w:p w14:paraId="7ED41180" w14:textId="77777777" w:rsidR="00C654F8" w:rsidRPr="00C654F8" w:rsidRDefault="00C654F8" w:rsidP="00C654F8">
      <w:pPr>
        <w:tabs>
          <w:tab w:val="left" w:pos="2268"/>
        </w:tabs>
        <w:suppressAutoHyphens/>
        <w:spacing w:after="0" w:line="240" w:lineRule="auto"/>
        <w:ind w:left="1450" w:firstLine="677"/>
        <w:jc w:val="both"/>
        <w:rPr>
          <w:rFonts w:ascii="Century Gothic" w:eastAsia="Times New Roman" w:hAnsi="Century Gothic" w:cs="Arial"/>
          <w:i/>
          <w:iCs/>
          <w:sz w:val="20"/>
          <w:szCs w:val="20"/>
          <w:lang w:eastAsia="ar-SA"/>
        </w:rPr>
      </w:pPr>
    </w:p>
    <w:p w14:paraId="28B059E8" w14:textId="77777777" w:rsidR="00C654F8" w:rsidRPr="00C654F8" w:rsidRDefault="00C654F8" w:rsidP="00C654F8">
      <w:pPr>
        <w:tabs>
          <w:tab w:val="left" w:pos="2268"/>
        </w:tabs>
        <w:suppressAutoHyphens/>
        <w:spacing w:after="0" w:line="240" w:lineRule="auto"/>
        <w:ind w:left="1450" w:firstLine="677"/>
        <w:jc w:val="both"/>
        <w:rPr>
          <w:rFonts w:ascii="Century Gothic" w:eastAsia="Times New Roman" w:hAnsi="Century Gothic" w:cs="Arial"/>
          <w:i/>
          <w:iCs/>
          <w:sz w:val="20"/>
          <w:szCs w:val="20"/>
          <w:lang w:eastAsia="ar-SA"/>
        </w:rPr>
      </w:pPr>
      <w:r w:rsidRPr="00C654F8">
        <w:rPr>
          <w:rFonts w:ascii="Century Gothic" w:eastAsia="Times New Roman" w:hAnsi="Century Gothic" w:cs="Arial"/>
          <w:i/>
          <w:iCs/>
          <w:sz w:val="20"/>
          <w:szCs w:val="20"/>
          <w:lang w:eastAsia="ar-SA"/>
        </w:rPr>
        <w:lastRenderedPageBreak/>
        <w:t>Parágrafo único. Requisitos para o Provimento: Ensino superior em qualquer área do conhecimento ou experiência e conhecimento comprovados, compatíveis com as atividades a serem desenvolvidas.</w:t>
      </w:r>
    </w:p>
    <w:p w14:paraId="1075DD3F" w14:textId="77777777" w:rsidR="00C654F8" w:rsidRPr="00C654F8" w:rsidRDefault="00C654F8" w:rsidP="00C654F8">
      <w:pPr>
        <w:tabs>
          <w:tab w:val="left" w:pos="2268"/>
        </w:tabs>
        <w:suppressAutoHyphens/>
        <w:spacing w:after="0" w:line="240" w:lineRule="auto"/>
        <w:ind w:left="1450" w:firstLine="677"/>
        <w:rPr>
          <w:rFonts w:ascii="Century Gothic" w:eastAsia="Times New Roman" w:hAnsi="Century Gothic" w:cs="Times New Roman"/>
          <w:i/>
          <w:iCs/>
          <w:sz w:val="20"/>
          <w:szCs w:val="20"/>
          <w:lang w:eastAsia="ar-SA"/>
        </w:rPr>
      </w:pPr>
    </w:p>
    <w:p w14:paraId="14B563B3" w14:textId="77777777" w:rsidR="00C654F8" w:rsidRPr="00C654F8" w:rsidRDefault="00C654F8" w:rsidP="00C654F8">
      <w:pPr>
        <w:suppressAutoHyphens/>
        <w:spacing w:after="0" w:line="240" w:lineRule="auto"/>
        <w:ind w:left="1450"/>
        <w:jc w:val="center"/>
        <w:rPr>
          <w:rFonts w:ascii="Century Gothic" w:eastAsia="Times New Roman" w:hAnsi="Century Gothic" w:cs="Arial"/>
          <w:i/>
          <w:iCs/>
          <w:sz w:val="20"/>
          <w:szCs w:val="20"/>
          <w:lang w:eastAsia="ar-SA"/>
        </w:rPr>
      </w:pPr>
    </w:p>
    <w:p w14:paraId="0DBE8B25" w14:textId="77777777" w:rsidR="00C654F8" w:rsidRPr="00C654F8" w:rsidRDefault="00C654F8" w:rsidP="00C654F8">
      <w:pPr>
        <w:suppressAutoHyphens/>
        <w:spacing w:after="0" w:line="240" w:lineRule="auto"/>
        <w:ind w:left="1450"/>
        <w:jc w:val="center"/>
        <w:rPr>
          <w:rFonts w:ascii="Arial" w:eastAsia="Times New Roman" w:hAnsi="Arial" w:cs="Arial"/>
          <w:b/>
          <w:bCs/>
          <w:i/>
          <w:iCs/>
          <w:sz w:val="20"/>
          <w:szCs w:val="20"/>
          <w:lang w:eastAsia="ar-SA"/>
        </w:rPr>
      </w:pPr>
      <w:r w:rsidRPr="00C654F8">
        <w:rPr>
          <w:rFonts w:ascii="Arial" w:eastAsia="Times New Roman" w:hAnsi="Arial" w:cs="Arial"/>
          <w:b/>
          <w:bCs/>
          <w:i/>
          <w:iCs/>
          <w:sz w:val="20"/>
          <w:szCs w:val="20"/>
          <w:lang w:eastAsia="ar-SA"/>
        </w:rPr>
        <w:t>Subseção III</w:t>
      </w:r>
    </w:p>
    <w:p w14:paraId="61ECB7FF" w14:textId="77777777" w:rsidR="00C654F8" w:rsidRPr="00C654F8" w:rsidRDefault="00C654F8" w:rsidP="00C654F8">
      <w:pPr>
        <w:suppressAutoHyphens/>
        <w:spacing w:after="0" w:line="240" w:lineRule="auto"/>
        <w:ind w:left="1450"/>
        <w:jc w:val="center"/>
        <w:rPr>
          <w:rFonts w:ascii="Arial" w:eastAsia="Times New Roman" w:hAnsi="Arial" w:cs="Arial"/>
          <w:b/>
          <w:bCs/>
          <w:i/>
          <w:iCs/>
          <w:sz w:val="20"/>
          <w:szCs w:val="20"/>
          <w:lang w:eastAsia="ar-SA"/>
        </w:rPr>
      </w:pPr>
      <w:r w:rsidRPr="00C654F8">
        <w:rPr>
          <w:rFonts w:ascii="Arial" w:eastAsia="Times New Roman" w:hAnsi="Arial" w:cs="Arial"/>
          <w:b/>
          <w:bCs/>
          <w:i/>
          <w:iCs/>
          <w:sz w:val="20"/>
          <w:szCs w:val="20"/>
          <w:lang w:eastAsia="ar-SA"/>
        </w:rPr>
        <w:t>Da Assessoria Técnico Operacional</w:t>
      </w:r>
    </w:p>
    <w:p w14:paraId="515B9C42" w14:textId="77777777" w:rsidR="00C654F8" w:rsidRPr="00C654F8" w:rsidRDefault="00C654F8" w:rsidP="00C654F8">
      <w:pPr>
        <w:suppressAutoHyphens/>
        <w:spacing w:after="0" w:line="240" w:lineRule="auto"/>
        <w:ind w:left="1418"/>
        <w:jc w:val="both"/>
        <w:rPr>
          <w:rFonts w:ascii="Century Gothic" w:eastAsia="Times New Roman" w:hAnsi="Century Gothic" w:cs="Arial"/>
          <w:i/>
          <w:iCs/>
          <w:color w:val="FF0000"/>
          <w:sz w:val="20"/>
          <w:szCs w:val="20"/>
          <w:lang w:eastAsia="ar-SA"/>
        </w:rPr>
      </w:pPr>
    </w:p>
    <w:p w14:paraId="42867C06" w14:textId="77777777" w:rsidR="00C654F8" w:rsidRPr="00C654F8" w:rsidRDefault="00C654F8" w:rsidP="00C654F8">
      <w:pPr>
        <w:suppressAutoHyphens/>
        <w:autoSpaceDN w:val="0"/>
        <w:spacing w:after="0" w:line="240" w:lineRule="auto"/>
        <w:ind w:left="1418" w:firstLine="567"/>
        <w:jc w:val="both"/>
        <w:textAlignment w:val="baseline"/>
        <w:rPr>
          <w:rFonts w:ascii="Century Gothic" w:eastAsia="Times New Roman" w:hAnsi="Century Gothic" w:cs="Times New Roman"/>
          <w:i/>
          <w:iCs/>
          <w:kern w:val="3"/>
          <w:sz w:val="20"/>
          <w:szCs w:val="20"/>
          <w:lang w:eastAsia="zh-CN"/>
        </w:rPr>
      </w:pPr>
      <w:r w:rsidRPr="00C654F8">
        <w:rPr>
          <w:rFonts w:ascii="Century Gothic" w:eastAsia="Times New Roman" w:hAnsi="Century Gothic" w:cs="Arial"/>
          <w:i/>
          <w:iCs/>
          <w:kern w:val="3"/>
          <w:sz w:val="20"/>
          <w:szCs w:val="20"/>
          <w:lang w:eastAsia="zh-CN"/>
        </w:rPr>
        <w:t>Art. 9º-B A Assessoria Técnico Operacional diretamente ligada ao Diretor do Departamento Técnico Operacional, compete:</w:t>
      </w:r>
    </w:p>
    <w:p w14:paraId="3C50C92C" w14:textId="16FCBDAA" w:rsidR="00C654F8" w:rsidRPr="00C654F8" w:rsidRDefault="00C654F8" w:rsidP="00C654F8">
      <w:pPr>
        <w:numPr>
          <w:ilvl w:val="0"/>
          <w:numId w:val="23"/>
        </w:numPr>
        <w:suppressAutoHyphens/>
        <w:spacing w:before="60" w:after="0" w:line="240" w:lineRule="auto"/>
        <w:ind w:left="1418" w:firstLine="567"/>
        <w:contextualSpacing/>
        <w:jc w:val="both"/>
        <w:rPr>
          <w:rFonts w:ascii="Century Gothic" w:eastAsia="Times New Roman" w:hAnsi="Century Gothic" w:cs="Arial"/>
          <w:i/>
          <w:iCs/>
          <w:sz w:val="20"/>
          <w:szCs w:val="20"/>
          <w:lang w:eastAsia="pt-BR"/>
        </w:rPr>
      </w:pPr>
      <w:r w:rsidRPr="00C654F8">
        <w:rPr>
          <w:rFonts w:ascii="Century Gothic" w:eastAsia="Times New Roman" w:hAnsi="Century Gothic" w:cs="Arial"/>
          <w:i/>
          <w:iCs/>
          <w:sz w:val="20"/>
          <w:szCs w:val="20"/>
          <w:lang w:eastAsia="pt-BR"/>
        </w:rPr>
        <w:t>Assessorar o Diretor Técnico Operacional, nos assuntos relacionados ao Saneamento Básico;</w:t>
      </w:r>
    </w:p>
    <w:p w14:paraId="02427268" w14:textId="77777777" w:rsidR="00C654F8" w:rsidRPr="00C654F8" w:rsidRDefault="00C654F8" w:rsidP="00C654F8">
      <w:pPr>
        <w:numPr>
          <w:ilvl w:val="0"/>
          <w:numId w:val="23"/>
        </w:numPr>
        <w:tabs>
          <w:tab w:val="left" w:pos="2268"/>
        </w:tabs>
        <w:suppressAutoHyphens/>
        <w:spacing w:before="60" w:after="0" w:line="240" w:lineRule="auto"/>
        <w:ind w:left="1418" w:firstLine="567"/>
        <w:contextualSpacing/>
        <w:jc w:val="both"/>
        <w:rPr>
          <w:rFonts w:ascii="Century Gothic" w:eastAsia="Times New Roman" w:hAnsi="Century Gothic" w:cs="Arial"/>
          <w:i/>
          <w:iCs/>
          <w:sz w:val="20"/>
          <w:szCs w:val="20"/>
          <w:lang w:eastAsia="pt-BR"/>
        </w:rPr>
      </w:pPr>
      <w:r w:rsidRPr="00C654F8">
        <w:rPr>
          <w:rFonts w:ascii="Century Gothic" w:eastAsia="Times New Roman" w:hAnsi="Century Gothic" w:cs="Arial"/>
          <w:i/>
          <w:iCs/>
          <w:sz w:val="20"/>
          <w:szCs w:val="20"/>
          <w:lang w:eastAsia="pt-BR"/>
        </w:rPr>
        <w:t>Realizar levantamento de novas tecnologias aplicadas ao setor de saneamento básico;</w:t>
      </w:r>
    </w:p>
    <w:p w14:paraId="4A2BB5F4" w14:textId="77777777" w:rsidR="00C654F8" w:rsidRPr="00C654F8" w:rsidRDefault="00C654F8" w:rsidP="00C654F8">
      <w:pPr>
        <w:numPr>
          <w:ilvl w:val="0"/>
          <w:numId w:val="23"/>
        </w:numPr>
        <w:tabs>
          <w:tab w:val="left" w:pos="2268"/>
        </w:tabs>
        <w:suppressAutoHyphens/>
        <w:spacing w:before="60" w:after="0" w:line="240" w:lineRule="auto"/>
        <w:ind w:left="1418" w:firstLine="567"/>
        <w:contextualSpacing/>
        <w:jc w:val="both"/>
        <w:rPr>
          <w:rFonts w:ascii="Century Gothic" w:eastAsia="Times New Roman" w:hAnsi="Century Gothic" w:cs="Arial"/>
          <w:i/>
          <w:iCs/>
          <w:sz w:val="20"/>
          <w:szCs w:val="20"/>
          <w:lang w:eastAsia="pt-BR"/>
        </w:rPr>
      </w:pPr>
      <w:r w:rsidRPr="00C654F8">
        <w:rPr>
          <w:rFonts w:ascii="Century Gothic" w:eastAsia="Times New Roman" w:hAnsi="Century Gothic" w:cs="Arial"/>
          <w:i/>
          <w:iCs/>
          <w:sz w:val="20"/>
          <w:szCs w:val="20"/>
          <w:lang w:eastAsia="pt-BR"/>
        </w:rPr>
        <w:t>Propor melhorias na execução dos serviços, visando a redução de índices de saneamento (perdas, prazo e tempo de execução dos serviços e afins);</w:t>
      </w:r>
    </w:p>
    <w:p w14:paraId="09F03800" w14:textId="77777777" w:rsidR="00C654F8" w:rsidRPr="00C654F8" w:rsidRDefault="00C654F8" w:rsidP="00C654F8">
      <w:pPr>
        <w:numPr>
          <w:ilvl w:val="0"/>
          <w:numId w:val="23"/>
        </w:numPr>
        <w:tabs>
          <w:tab w:val="left" w:pos="2268"/>
        </w:tabs>
        <w:suppressAutoHyphens/>
        <w:spacing w:before="60" w:after="0" w:line="240" w:lineRule="auto"/>
        <w:ind w:left="1418" w:firstLine="567"/>
        <w:contextualSpacing/>
        <w:jc w:val="both"/>
        <w:rPr>
          <w:rFonts w:ascii="Century Gothic" w:eastAsia="Times New Roman" w:hAnsi="Century Gothic" w:cs="Arial"/>
          <w:i/>
          <w:iCs/>
          <w:sz w:val="20"/>
          <w:szCs w:val="20"/>
          <w:lang w:eastAsia="pt-BR"/>
        </w:rPr>
      </w:pPr>
      <w:r w:rsidRPr="00C654F8">
        <w:rPr>
          <w:rFonts w:ascii="Century Gothic" w:eastAsia="Times New Roman" w:hAnsi="Century Gothic" w:cs="Arial"/>
          <w:i/>
          <w:iCs/>
          <w:sz w:val="20"/>
          <w:szCs w:val="20"/>
          <w:lang w:eastAsia="pt-BR"/>
        </w:rPr>
        <w:t>Manter o Diretor do Departamento Técnico Operacional informado sobre alterações de normas e legislações aplicadas ao Saneamento Básico;</w:t>
      </w:r>
    </w:p>
    <w:p w14:paraId="5FA100C2" w14:textId="77777777" w:rsidR="00C654F8" w:rsidRPr="00C654F8" w:rsidRDefault="00C654F8" w:rsidP="00C654F8">
      <w:pPr>
        <w:numPr>
          <w:ilvl w:val="0"/>
          <w:numId w:val="23"/>
        </w:numPr>
        <w:tabs>
          <w:tab w:val="left" w:pos="2268"/>
        </w:tabs>
        <w:suppressAutoHyphens/>
        <w:autoSpaceDN w:val="0"/>
        <w:spacing w:before="60" w:after="0" w:line="240" w:lineRule="auto"/>
        <w:ind w:left="1418" w:firstLine="567"/>
        <w:jc w:val="both"/>
        <w:textAlignment w:val="baseline"/>
        <w:rPr>
          <w:rFonts w:ascii="Century Gothic" w:eastAsia="Times New Roman" w:hAnsi="Century Gothic" w:cs="Arial"/>
          <w:i/>
          <w:iCs/>
          <w:kern w:val="3"/>
          <w:sz w:val="20"/>
          <w:szCs w:val="20"/>
          <w:lang w:eastAsia="zh-CN"/>
        </w:rPr>
      </w:pPr>
      <w:r w:rsidRPr="00C654F8">
        <w:rPr>
          <w:rFonts w:ascii="Century Gothic" w:eastAsia="Times New Roman" w:hAnsi="Century Gothic" w:cs="Arial"/>
          <w:i/>
          <w:iCs/>
          <w:kern w:val="3"/>
          <w:sz w:val="20"/>
          <w:szCs w:val="20"/>
          <w:lang w:eastAsia="zh-CN"/>
        </w:rPr>
        <w:t>Desincumbir-se de outros encargos que lhe forem atribuídos pelo Diretor Executivo;</w:t>
      </w:r>
    </w:p>
    <w:p w14:paraId="3EA70B7C" w14:textId="77777777" w:rsidR="00C654F8" w:rsidRPr="00C654F8" w:rsidRDefault="00C654F8" w:rsidP="00C654F8">
      <w:pPr>
        <w:spacing w:after="0" w:line="240" w:lineRule="auto"/>
        <w:ind w:left="1418"/>
        <w:contextualSpacing/>
        <w:jc w:val="both"/>
        <w:rPr>
          <w:rFonts w:ascii="Century Gothic" w:eastAsia="Times New Roman" w:hAnsi="Century Gothic" w:cs="Arial"/>
          <w:i/>
          <w:iCs/>
          <w:sz w:val="20"/>
          <w:szCs w:val="20"/>
          <w:lang w:eastAsia="pt-BR"/>
        </w:rPr>
      </w:pPr>
    </w:p>
    <w:p w14:paraId="29707B4D" w14:textId="77777777" w:rsidR="00C654F8" w:rsidRPr="00C654F8" w:rsidRDefault="00C654F8" w:rsidP="00C654F8">
      <w:pPr>
        <w:suppressAutoHyphens/>
        <w:spacing w:after="0" w:line="240" w:lineRule="auto"/>
        <w:ind w:left="1433"/>
        <w:jc w:val="center"/>
        <w:rPr>
          <w:rFonts w:ascii="Arial" w:eastAsia="Times New Roman" w:hAnsi="Arial" w:cs="Arial"/>
          <w:b/>
          <w:bCs/>
          <w:i/>
          <w:iCs/>
          <w:sz w:val="20"/>
          <w:szCs w:val="20"/>
          <w:lang w:eastAsia="ar-SA"/>
        </w:rPr>
      </w:pPr>
      <w:r w:rsidRPr="00C654F8">
        <w:rPr>
          <w:rFonts w:ascii="Arial" w:eastAsia="Times New Roman" w:hAnsi="Arial" w:cs="Arial"/>
          <w:b/>
          <w:bCs/>
          <w:i/>
          <w:iCs/>
          <w:sz w:val="20"/>
          <w:szCs w:val="20"/>
          <w:lang w:eastAsia="ar-SA"/>
        </w:rPr>
        <w:t>Subseção IV</w:t>
      </w:r>
    </w:p>
    <w:p w14:paraId="5B36F7FC" w14:textId="77777777" w:rsidR="00C654F8" w:rsidRPr="00C654F8" w:rsidRDefault="00C654F8" w:rsidP="00C654F8">
      <w:pPr>
        <w:suppressAutoHyphens/>
        <w:spacing w:after="0" w:line="240" w:lineRule="auto"/>
        <w:ind w:left="1433"/>
        <w:jc w:val="center"/>
        <w:rPr>
          <w:rFonts w:ascii="Arial" w:eastAsia="Times New Roman" w:hAnsi="Arial" w:cs="Arial"/>
          <w:b/>
          <w:bCs/>
          <w:i/>
          <w:iCs/>
          <w:sz w:val="20"/>
          <w:szCs w:val="20"/>
          <w:lang w:eastAsia="ar-SA"/>
        </w:rPr>
      </w:pPr>
      <w:r w:rsidRPr="00C654F8">
        <w:rPr>
          <w:rFonts w:ascii="Arial" w:eastAsia="Times New Roman" w:hAnsi="Arial" w:cs="Arial"/>
          <w:b/>
          <w:bCs/>
          <w:i/>
          <w:iCs/>
          <w:sz w:val="20"/>
          <w:szCs w:val="20"/>
          <w:lang w:eastAsia="ar-SA"/>
        </w:rPr>
        <w:t>Da Estrutura</w:t>
      </w:r>
    </w:p>
    <w:p w14:paraId="66D47588" w14:textId="77777777" w:rsidR="00C654F8" w:rsidRPr="00C654F8" w:rsidRDefault="00C654F8" w:rsidP="00C654F8">
      <w:pPr>
        <w:suppressAutoHyphens/>
        <w:spacing w:after="0" w:line="240" w:lineRule="auto"/>
        <w:ind w:left="1433"/>
        <w:jc w:val="both"/>
        <w:rPr>
          <w:rFonts w:ascii="Century Gothic" w:eastAsia="Times New Roman" w:hAnsi="Century Gothic" w:cs="Arial"/>
          <w:i/>
          <w:iCs/>
          <w:sz w:val="20"/>
          <w:szCs w:val="20"/>
          <w:lang w:eastAsia="ar-SA"/>
        </w:rPr>
      </w:pPr>
    </w:p>
    <w:p w14:paraId="7FADCD53" w14:textId="77777777" w:rsidR="00C654F8" w:rsidRPr="00C654F8" w:rsidRDefault="00C654F8" w:rsidP="00C654F8">
      <w:pPr>
        <w:suppressAutoHyphens/>
        <w:spacing w:after="0" w:line="240" w:lineRule="auto"/>
        <w:ind w:left="1433"/>
        <w:jc w:val="both"/>
        <w:rPr>
          <w:rFonts w:ascii="Century Gothic" w:eastAsia="Times New Roman" w:hAnsi="Century Gothic" w:cs="Arial"/>
          <w:i/>
          <w:iCs/>
          <w:sz w:val="20"/>
          <w:szCs w:val="20"/>
          <w:lang w:eastAsia="ar-SA"/>
        </w:rPr>
      </w:pPr>
    </w:p>
    <w:p w14:paraId="49AAF112" w14:textId="77777777" w:rsidR="00C654F8" w:rsidRPr="00C654F8" w:rsidRDefault="00C654F8" w:rsidP="00C654F8">
      <w:pPr>
        <w:suppressAutoHyphens/>
        <w:spacing w:after="0" w:line="240" w:lineRule="auto"/>
        <w:ind w:left="1418" w:firstLine="567"/>
        <w:jc w:val="both"/>
        <w:rPr>
          <w:rFonts w:ascii="Century Gothic" w:eastAsia="Times New Roman" w:hAnsi="Century Gothic" w:cs="Arial"/>
          <w:i/>
          <w:iCs/>
          <w:sz w:val="20"/>
          <w:szCs w:val="20"/>
          <w:lang w:eastAsia="ar-SA"/>
        </w:rPr>
      </w:pPr>
      <w:r w:rsidRPr="00C654F8">
        <w:rPr>
          <w:rFonts w:ascii="Century Gothic" w:eastAsia="Times New Roman" w:hAnsi="Century Gothic" w:cs="Arial"/>
          <w:bCs/>
          <w:i/>
          <w:iCs/>
          <w:sz w:val="20"/>
          <w:szCs w:val="20"/>
          <w:lang w:eastAsia="ar-SA"/>
        </w:rPr>
        <w:t xml:space="preserve">Art. 10. </w:t>
      </w:r>
      <w:r w:rsidRPr="00C654F8">
        <w:rPr>
          <w:rFonts w:ascii="Century Gothic" w:eastAsia="Times New Roman" w:hAnsi="Century Gothic" w:cs="Arial"/>
          <w:i/>
          <w:iCs/>
          <w:sz w:val="20"/>
          <w:szCs w:val="20"/>
          <w:lang w:eastAsia="ar-SA"/>
        </w:rPr>
        <w:t>A estrutura organizacional básica do Departamento Técnico Operacional compreende:</w:t>
      </w:r>
    </w:p>
    <w:p w14:paraId="3DEF2C8F" w14:textId="77777777" w:rsidR="00C654F8" w:rsidRPr="00C654F8" w:rsidRDefault="00C654F8" w:rsidP="00C654F8">
      <w:pPr>
        <w:numPr>
          <w:ilvl w:val="0"/>
          <w:numId w:val="17"/>
        </w:numPr>
        <w:tabs>
          <w:tab w:val="left" w:pos="567"/>
          <w:tab w:val="left" w:pos="1983"/>
        </w:tabs>
        <w:suppressAutoHyphens/>
        <w:spacing w:before="60" w:after="0" w:line="240" w:lineRule="auto"/>
        <w:ind w:left="1418" w:firstLine="567"/>
        <w:jc w:val="both"/>
        <w:rPr>
          <w:rFonts w:ascii="Century Gothic" w:eastAsia="Times New Roman" w:hAnsi="Century Gothic" w:cs="Arial"/>
          <w:i/>
          <w:iCs/>
          <w:sz w:val="20"/>
          <w:szCs w:val="20"/>
          <w:lang w:eastAsia="ar-SA"/>
        </w:rPr>
      </w:pPr>
      <w:r w:rsidRPr="00C654F8">
        <w:rPr>
          <w:rFonts w:ascii="Century Gothic" w:eastAsia="Times New Roman" w:hAnsi="Century Gothic" w:cs="Arial"/>
          <w:i/>
          <w:iCs/>
          <w:sz w:val="20"/>
          <w:szCs w:val="20"/>
          <w:lang w:eastAsia="ar-SA"/>
        </w:rPr>
        <w:t>Assessoria Técnico Operacional;</w:t>
      </w:r>
    </w:p>
    <w:p w14:paraId="1B8D4ECE" w14:textId="77777777" w:rsidR="00C654F8" w:rsidRPr="00C654F8" w:rsidRDefault="00C654F8" w:rsidP="00C654F8">
      <w:pPr>
        <w:numPr>
          <w:ilvl w:val="0"/>
          <w:numId w:val="17"/>
        </w:numPr>
        <w:tabs>
          <w:tab w:val="left" w:pos="567"/>
          <w:tab w:val="left" w:pos="1983"/>
        </w:tabs>
        <w:suppressAutoHyphens/>
        <w:spacing w:before="60" w:after="0" w:line="240" w:lineRule="auto"/>
        <w:ind w:left="1418" w:firstLine="567"/>
        <w:jc w:val="both"/>
        <w:rPr>
          <w:rFonts w:ascii="Century Gothic" w:eastAsia="Times New Roman" w:hAnsi="Century Gothic" w:cs="Arial"/>
          <w:i/>
          <w:iCs/>
          <w:sz w:val="20"/>
          <w:szCs w:val="20"/>
          <w:lang w:eastAsia="ar-SA"/>
        </w:rPr>
      </w:pPr>
      <w:r w:rsidRPr="00C654F8">
        <w:rPr>
          <w:rFonts w:ascii="Century Gothic" w:eastAsia="Times New Roman" w:hAnsi="Century Gothic" w:cs="Arial"/>
          <w:i/>
          <w:iCs/>
          <w:sz w:val="20"/>
          <w:szCs w:val="20"/>
          <w:lang w:eastAsia="ar-SA"/>
        </w:rPr>
        <w:t>Divisão de Controle de Qualidade e Análise;</w:t>
      </w:r>
    </w:p>
    <w:p w14:paraId="1714FB0C" w14:textId="77777777" w:rsidR="00C654F8" w:rsidRPr="00C654F8" w:rsidRDefault="00C654F8" w:rsidP="00C654F8">
      <w:pPr>
        <w:numPr>
          <w:ilvl w:val="0"/>
          <w:numId w:val="17"/>
        </w:numPr>
        <w:tabs>
          <w:tab w:val="left" w:pos="550"/>
          <w:tab w:val="left" w:pos="1983"/>
        </w:tabs>
        <w:suppressAutoHyphens/>
        <w:spacing w:before="60" w:after="0" w:line="240" w:lineRule="auto"/>
        <w:ind w:left="1418" w:firstLine="567"/>
        <w:jc w:val="both"/>
        <w:rPr>
          <w:rFonts w:ascii="Century Gothic" w:eastAsia="Times New Roman" w:hAnsi="Century Gothic" w:cs="Arial"/>
          <w:i/>
          <w:iCs/>
          <w:sz w:val="20"/>
          <w:szCs w:val="20"/>
          <w:lang w:eastAsia="ar-SA"/>
        </w:rPr>
      </w:pPr>
      <w:r w:rsidRPr="00C654F8">
        <w:rPr>
          <w:rFonts w:ascii="Century Gothic" w:eastAsia="Times New Roman" w:hAnsi="Century Gothic" w:cs="Arial"/>
          <w:i/>
          <w:iCs/>
          <w:sz w:val="20"/>
          <w:szCs w:val="20"/>
          <w:lang w:eastAsia="ar-SA"/>
        </w:rPr>
        <w:t>Divisão de Engenharia;</w:t>
      </w:r>
    </w:p>
    <w:p w14:paraId="1AEFB668" w14:textId="77777777" w:rsidR="00C654F8" w:rsidRPr="00C654F8" w:rsidRDefault="00C654F8" w:rsidP="00C654F8">
      <w:pPr>
        <w:numPr>
          <w:ilvl w:val="0"/>
          <w:numId w:val="17"/>
        </w:numPr>
        <w:tabs>
          <w:tab w:val="left" w:pos="550"/>
          <w:tab w:val="left" w:pos="1983"/>
        </w:tabs>
        <w:suppressAutoHyphens/>
        <w:spacing w:before="60" w:after="0" w:line="240" w:lineRule="auto"/>
        <w:ind w:left="1418" w:firstLine="567"/>
        <w:jc w:val="both"/>
        <w:rPr>
          <w:rFonts w:ascii="Century Gothic" w:eastAsia="Times New Roman" w:hAnsi="Century Gothic" w:cs="Arial"/>
          <w:i/>
          <w:iCs/>
          <w:sz w:val="20"/>
          <w:szCs w:val="20"/>
          <w:lang w:eastAsia="ar-SA"/>
        </w:rPr>
      </w:pPr>
      <w:r w:rsidRPr="00C654F8">
        <w:rPr>
          <w:rFonts w:ascii="Century Gothic" w:eastAsia="Times New Roman" w:hAnsi="Century Gothic" w:cs="Arial"/>
          <w:i/>
          <w:iCs/>
          <w:sz w:val="20"/>
          <w:szCs w:val="20"/>
          <w:lang w:eastAsia="ar-SA"/>
        </w:rPr>
        <w:t xml:space="preserve">Divisão de Planejamento; </w:t>
      </w:r>
    </w:p>
    <w:p w14:paraId="69FF3274" w14:textId="77777777" w:rsidR="00C654F8" w:rsidRPr="00C654F8" w:rsidRDefault="00C654F8" w:rsidP="00C654F8">
      <w:pPr>
        <w:numPr>
          <w:ilvl w:val="0"/>
          <w:numId w:val="17"/>
        </w:numPr>
        <w:tabs>
          <w:tab w:val="left" w:pos="550"/>
          <w:tab w:val="left" w:pos="1983"/>
        </w:tabs>
        <w:suppressAutoHyphens/>
        <w:spacing w:before="60" w:after="0" w:line="240" w:lineRule="auto"/>
        <w:ind w:left="1418" w:firstLine="567"/>
        <w:jc w:val="both"/>
        <w:rPr>
          <w:rFonts w:ascii="Century Gothic" w:eastAsia="Times New Roman" w:hAnsi="Century Gothic" w:cs="Arial"/>
          <w:i/>
          <w:iCs/>
          <w:sz w:val="20"/>
          <w:szCs w:val="20"/>
          <w:lang w:eastAsia="ar-SA"/>
        </w:rPr>
      </w:pPr>
      <w:r w:rsidRPr="00C654F8">
        <w:rPr>
          <w:rFonts w:ascii="Century Gothic" w:eastAsia="Times New Roman" w:hAnsi="Century Gothic" w:cs="Arial"/>
          <w:i/>
          <w:iCs/>
          <w:sz w:val="20"/>
          <w:szCs w:val="20"/>
          <w:lang w:eastAsia="ar-SA"/>
        </w:rPr>
        <w:t>Divisão de Água;</w:t>
      </w:r>
    </w:p>
    <w:p w14:paraId="7E3F6B26" w14:textId="77777777" w:rsidR="00C654F8" w:rsidRPr="00C654F8" w:rsidRDefault="00C654F8" w:rsidP="00C654F8">
      <w:pPr>
        <w:numPr>
          <w:ilvl w:val="0"/>
          <w:numId w:val="17"/>
        </w:numPr>
        <w:tabs>
          <w:tab w:val="left" w:pos="550"/>
          <w:tab w:val="left" w:pos="1950"/>
        </w:tabs>
        <w:suppressAutoHyphens/>
        <w:spacing w:before="60" w:after="0" w:line="240" w:lineRule="auto"/>
        <w:ind w:left="1418" w:firstLine="567"/>
        <w:jc w:val="both"/>
        <w:rPr>
          <w:rFonts w:ascii="Century Gothic" w:eastAsia="Times New Roman" w:hAnsi="Century Gothic" w:cs="Arial"/>
          <w:i/>
          <w:iCs/>
          <w:sz w:val="20"/>
          <w:szCs w:val="20"/>
          <w:lang w:eastAsia="ar-SA"/>
        </w:rPr>
      </w:pPr>
      <w:r w:rsidRPr="00C654F8">
        <w:rPr>
          <w:rFonts w:ascii="Century Gothic" w:eastAsia="Times New Roman" w:hAnsi="Century Gothic" w:cs="Arial"/>
          <w:i/>
          <w:iCs/>
          <w:sz w:val="20"/>
          <w:szCs w:val="20"/>
          <w:lang w:eastAsia="ar-SA"/>
        </w:rPr>
        <w:t xml:space="preserve">Divisão de Esgoto; </w:t>
      </w:r>
    </w:p>
    <w:p w14:paraId="61FE8265" w14:textId="77777777" w:rsidR="00C654F8" w:rsidRPr="00C654F8" w:rsidRDefault="00C654F8" w:rsidP="00C654F8">
      <w:pPr>
        <w:numPr>
          <w:ilvl w:val="0"/>
          <w:numId w:val="17"/>
        </w:numPr>
        <w:tabs>
          <w:tab w:val="left" w:pos="550"/>
          <w:tab w:val="left" w:pos="1950"/>
        </w:tabs>
        <w:suppressAutoHyphens/>
        <w:spacing w:before="60" w:after="0" w:line="240" w:lineRule="auto"/>
        <w:ind w:left="1418" w:firstLine="567"/>
        <w:jc w:val="both"/>
        <w:rPr>
          <w:rFonts w:ascii="Century Gothic" w:eastAsia="Times New Roman" w:hAnsi="Century Gothic" w:cs="Arial"/>
          <w:i/>
          <w:iCs/>
          <w:sz w:val="20"/>
          <w:szCs w:val="20"/>
          <w:lang w:eastAsia="ar-SA"/>
        </w:rPr>
      </w:pPr>
      <w:r w:rsidRPr="00C654F8">
        <w:rPr>
          <w:rFonts w:ascii="Century Gothic" w:eastAsia="Times New Roman" w:hAnsi="Century Gothic" w:cs="Arial"/>
          <w:i/>
          <w:iCs/>
          <w:sz w:val="20"/>
          <w:szCs w:val="20"/>
          <w:lang w:eastAsia="ar-SA"/>
        </w:rPr>
        <w:t>Divisão de Obras e Manutenção”</w:t>
      </w:r>
    </w:p>
    <w:p w14:paraId="7BDD449D" w14:textId="77777777" w:rsidR="00C654F8" w:rsidRPr="00C654F8" w:rsidRDefault="00C654F8" w:rsidP="00C654F8">
      <w:pPr>
        <w:suppressAutoHyphens/>
        <w:spacing w:after="0" w:line="240" w:lineRule="auto"/>
        <w:ind w:left="1433"/>
        <w:jc w:val="both"/>
        <w:rPr>
          <w:rFonts w:ascii="Century Gothic" w:eastAsia="Times New Roman" w:hAnsi="Century Gothic" w:cs="Arial"/>
          <w:i/>
          <w:iCs/>
          <w:sz w:val="20"/>
          <w:szCs w:val="20"/>
          <w:lang w:eastAsia="ar-SA"/>
        </w:rPr>
      </w:pPr>
    </w:p>
    <w:p w14:paraId="729E38C3" w14:textId="77777777" w:rsidR="00C654F8" w:rsidRPr="00C654F8" w:rsidRDefault="00C654F8" w:rsidP="00C654F8">
      <w:pPr>
        <w:suppressAutoHyphens/>
        <w:spacing w:after="0" w:line="240" w:lineRule="auto"/>
        <w:ind w:firstLine="1418"/>
        <w:jc w:val="both"/>
        <w:rPr>
          <w:rFonts w:ascii="Century Gothic" w:eastAsia="Times New Roman" w:hAnsi="Century Gothic" w:cs="Times New Roman"/>
          <w:sz w:val="21"/>
          <w:szCs w:val="21"/>
          <w:lang w:eastAsia="ar-SA"/>
        </w:rPr>
      </w:pPr>
    </w:p>
    <w:p w14:paraId="3AF48940" w14:textId="77777777" w:rsidR="00C654F8" w:rsidRPr="00C654F8" w:rsidRDefault="00C654F8" w:rsidP="00C654F8">
      <w:pPr>
        <w:suppressAutoHyphens/>
        <w:spacing w:after="0" w:line="240" w:lineRule="auto"/>
        <w:ind w:firstLine="1418"/>
        <w:jc w:val="both"/>
        <w:rPr>
          <w:rFonts w:ascii="Century Gothic" w:eastAsia="Times New Roman" w:hAnsi="Century Gothic" w:cs="Times New Roman"/>
          <w:sz w:val="21"/>
          <w:szCs w:val="21"/>
          <w:lang w:eastAsia="ar-SA"/>
        </w:rPr>
      </w:pPr>
      <w:r w:rsidRPr="00C654F8">
        <w:rPr>
          <w:rFonts w:ascii="Century Gothic" w:eastAsia="Times New Roman" w:hAnsi="Century Gothic" w:cs="Times New Roman"/>
          <w:sz w:val="21"/>
          <w:szCs w:val="21"/>
          <w:lang w:eastAsia="ar-SA"/>
        </w:rPr>
        <w:t>Art. 5º Esta Lei entra em vigor na data de sua publicação.</w:t>
      </w:r>
    </w:p>
    <w:p w14:paraId="4878B94C" w14:textId="77777777" w:rsidR="004F4519" w:rsidRPr="00E04CF1" w:rsidRDefault="004F4519" w:rsidP="004F4519">
      <w:pPr>
        <w:suppressAutoHyphens/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</w:pPr>
    </w:p>
    <w:p w14:paraId="7172E038" w14:textId="77777777" w:rsidR="0079722B" w:rsidRPr="00E04CF1" w:rsidRDefault="0079722B" w:rsidP="00892D77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 w:cs="Tahoma"/>
          <w:sz w:val="21"/>
          <w:szCs w:val="21"/>
        </w:rPr>
      </w:pPr>
    </w:p>
    <w:p w14:paraId="2FA2B08A" w14:textId="24E1ECD9" w:rsidR="00892D77" w:rsidRPr="00E04CF1" w:rsidRDefault="00892D77" w:rsidP="00892D77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 w:cs="Times New Roman"/>
          <w:sz w:val="21"/>
          <w:szCs w:val="21"/>
        </w:rPr>
      </w:pPr>
      <w:r w:rsidRPr="00E04CF1">
        <w:rPr>
          <w:rFonts w:ascii="Century Gothic" w:hAnsi="Century Gothic" w:cs="Tahoma"/>
          <w:sz w:val="21"/>
          <w:szCs w:val="21"/>
        </w:rPr>
        <w:t xml:space="preserve">GABINETE DO PRESIDENTE, em </w:t>
      </w:r>
      <w:r w:rsidR="00EF0652" w:rsidRPr="00E04CF1">
        <w:rPr>
          <w:rFonts w:ascii="Century Gothic" w:hAnsi="Century Gothic" w:cs="Tahoma"/>
          <w:sz w:val="21"/>
          <w:szCs w:val="21"/>
        </w:rPr>
        <w:t>1</w:t>
      </w:r>
      <w:r w:rsidR="006B1FDF" w:rsidRPr="00E04CF1">
        <w:rPr>
          <w:rFonts w:ascii="Century Gothic" w:hAnsi="Century Gothic" w:cs="Tahoma"/>
          <w:sz w:val="21"/>
          <w:szCs w:val="21"/>
        </w:rPr>
        <w:t>1</w:t>
      </w:r>
      <w:r w:rsidR="00EF0652" w:rsidRPr="00E04CF1">
        <w:rPr>
          <w:rFonts w:ascii="Century Gothic" w:hAnsi="Century Gothic" w:cs="Tahoma"/>
          <w:sz w:val="21"/>
          <w:szCs w:val="21"/>
        </w:rPr>
        <w:t xml:space="preserve"> de maio</w:t>
      </w:r>
      <w:r w:rsidR="00F70CCB" w:rsidRPr="00E04CF1">
        <w:rPr>
          <w:rFonts w:ascii="Century Gothic" w:hAnsi="Century Gothic" w:cs="Tahoma"/>
          <w:sz w:val="21"/>
          <w:szCs w:val="21"/>
        </w:rPr>
        <w:t xml:space="preserve"> </w:t>
      </w:r>
      <w:r w:rsidRPr="00E04CF1">
        <w:rPr>
          <w:rFonts w:ascii="Century Gothic" w:hAnsi="Century Gothic" w:cs="Tahoma"/>
          <w:sz w:val="21"/>
          <w:szCs w:val="21"/>
        </w:rPr>
        <w:t>de 202</w:t>
      </w:r>
      <w:r w:rsidR="001C2E56" w:rsidRPr="00E04CF1">
        <w:rPr>
          <w:rFonts w:ascii="Century Gothic" w:hAnsi="Century Gothic" w:cs="Tahoma"/>
          <w:sz w:val="21"/>
          <w:szCs w:val="21"/>
        </w:rPr>
        <w:t>2</w:t>
      </w:r>
      <w:r w:rsidRPr="00E04CF1">
        <w:rPr>
          <w:rFonts w:ascii="Century Gothic" w:hAnsi="Century Gothic" w:cs="Tahoma"/>
          <w:sz w:val="21"/>
          <w:szCs w:val="21"/>
        </w:rPr>
        <w:t>.</w:t>
      </w:r>
      <w:r w:rsidRPr="00E04CF1">
        <w:rPr>
          <w:rFonts w:ascii="Century Gothic" w:hAnsi="Century Gothic"/>
          <w:sz w:val="21"/>
          <w:szCs w:val="21"/>
        </w:rPr>
        <w:t xml:space="preserve"> </w:t>
      </w:r>
    </w:p>
    <w:p w14:paraId="0F5B6FCF" w14:textId="2606E8D6" w:rsidR="00892D77" w:rsidRPr="00E04CF1" w:rsidRDefault="009778FF" w:rsidP="00892D77">
      <w:pPr>
        <w:pStyle w:val="SemEspaamento"/>
        <w:ind w:firstLine="1134"/>
        <w:jc w:val="both"/>
        <w:rPr>
          <w:rFonts w:ascii="Century Gothic" w:hAnsi="Century Gothic"/>
          <w:sz w:val="21"/>
          <w:szCs w:val="21"/>
        </w:rPr>
      </w:pPr>
      <w:r w:rsidRPr="00E04CF1">
        <w:rPr>
          <w:rFonts w:ascii="Century Gothic" w:hAnsi="Century Gothic"/>
          <w:noProof/>
          <w:sz w:val="21"/>
          <w:szCs w:val="21"/>
          <w:lang w:eastAsia="pt-BR"/>
        </w:rPr>
        <w:drawing>
          <wp:anchor distT="0" distB="0" distL="114300" distR="114300" simplePos="0" relativeHeight="251661312" behindDoc="0" locked="0" layoutInCell="1" allowOverlap="1" wp14:anchorId="31D865B9" wp14:editId="1525697A">
            <wp:simplePos x="0" y="0"/>
            <wp:positionH relativeFrom="column">
              <wp:posOffset>2361361</wp:posOffset>
            </wp:positionH>
            <wp:positionV relativeFrom="paragraph">
              <wp:posOffset>113030</wp:posOffset>
            </wp:positionV>
            <wp:extent cx="1973580" cy="1314450"/>
            <wp:effectExtent l="0" t="0" r="7620" b="0"/>
            <wp:wrapNone/>
            <wp:docPr id="1" name="Imagem 1" descr="Forma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 descr="Forma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355D82" w14:textId="77777777" w:rsidR="003265A5" w:rsidRPr="00E04CF1" w:rsidRDefault="003265A5" w:rsidP="000B2780">
      <w:pPr>
        <w:pStyle w:val="SemEspaamento"/>
        <w:jc w:val="both"/>
        <w:rPr>
          <w:rFonts w:ascii="Century Gothic" w:hAnsi="Century Gothic"/>
          <w:sz w:val="21"/>
          <w:szCs w:val="21"/>
        </w:rPr>
      </w:pPr>
    </w:p>
    <w:sectPr w:rsidR="003265A5" w:rsidRPr="00E04CF1" w:rsidSect="00F24935">
      <w:headerReference w:type="default" r:id="rId9"/>
      <w:footerReference w:type="default" r:id="rId10"/>
      <w:pgSz w:w="11906" w:h="16838"/>
      <w:pgMar w:top="2268" w:right="851" w:bottom="851" w:left="851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2DC004" w14:textId="77777777" w:rsidR="0006255B" w:rsidRDefault="0006255B" w:rsidP="003C0F2A">
      <w:pPr>
        <w:spacing w:after="0" w:line="240" w:lineRule="auto"/>
      </w:pPr>
      <w:r>
        <w:separator/>
      </w:r>
    </w:p>
  </w:endnote>
  <w:endnote w:type="continuationSeparator" w:id="0">
    <w:p w14:paraId="26B63894" w14:textId="77777777" w:rsidR="0006255B" w:rsidRDefault="0006255B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5EBA61" w14:textId="77777777" w:rsidR="0006255B" w:rsidRDefault="0006255B" w:rsidP="003C0F2A">
      <w:pPr>
        <w:spacing w:after="0" w:line="240" w:lineRule="auto"/>
      </w:pPr>
      <w:r>
        <w:separator/>
      </w:r>
    </w:p>
  </w:footnote>
  <w:footnote w:type="continuationSeparator" w:id="0">
    <w:p w14:paraId="6A04EAD3" w14:textId="77777777" w:rsidR="0006255B" w:rsidRDefault="0006255B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5862613"/>
    <w:multiLevelType w:val="hybridMultilevel"/>
    <w:tmpl w:val="A4CEFDE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9C3492"/>
    <w:multiLevelType w:val="hybridMultilevel"/>
    <w:tmpl w:val="EBACDC1C"/>
    <w:lvl w:ilvl="0" w:tplc="1050526A">
      <w:start w:val="1"/>
      <w:numFmt w:val="upperRoman"/>
      <w:lvlText w:val="%1."/>
      <w:lvlJc w:val="left"/>
      <w:pPr>
        <w:ind w:left="2383" w:hanging="360"/>
      </w:pPr>
      <w:rPr>
        <w:rFonts w:ascii="Century Gothic" w:hAnsi="Century Gothic" w:hint="default"/>
        <w:b w:val="0"/>
        <w:i/>
        <w:sz w:val="20"/>
      </w:rPr>
    </w:lvl>
    <w:lvl w:ilvl="1" w:tplc="FFFFFFFF" w:tentative="1">
      <w:start w:val="1"/>
      <w:numFmt w:val="lowerLetter"/>
      <w:lvlText w:val="%2."/>
      <w:lvlJc w:val="left"/>
      <w:pPr>
        <w:ind w:left="3103" w:hanging="360"/>
      </w:pPr>
    </w:lvl>
    <w:lvl w:ilvl="2" w:tplc="FFFFFFFF" w:tentative="1">
      <w:start w:val="1"/>
      <w:numFmt w:val="lowerRoman"/>
      <w:lvlText w:val="%3."/>
      <w:lvlJc w:val="right"/>
      <w:pPr>
        <w:ind w:left="3823" w:hanging="180"/>
      </w:pPr>
    </w:lvl>
    <w:lvl w:ilvl="3" w:tplc="FFFFFFFF" w:tentative="1">
      <w:start w:val="1"/>
      <w:numFmt w:val="decimal"/>
      <w:lvlText w:val="%4."/>
      <w:lvlJc w:val="left"/>
      <w:pPr>
        <w:ind w:left="4543" w:hanging="360"/>
      </w:pPr>
    </w:lvl>
    <w:lvl w:ilvl="4" w:tplc="FFFFFFFF" w:tentative="1">
      <w:start w:val="1"/>
      <w:numFmt w:val="lowerLetter"/>
      <w:lvlText w:val="%5."/>
      <w:lvlJc w:val="left"/>
      <w:pPr>
        <w:ind w:left="5263" w:hanging="360"/>
      </w:pPr>
    </w:lvl>
    <w:lvl w:ilvl="5" w:tplc="FFFFFFFF" w:tentative="1">
      <w:start w:val="1"/>
      <w:numFmt w:val="lowerRoman"/>
      <w:lvlText w:val="%6."/>
      <w:lvlJc w:val="right"/>
      <w:pPr>
        <w:ind w:left="5983" w:hanging="180"/>
      </w:pPr>
    </w:lvl>
    <w:lvl w:ilvl="6" w:tplc="FFFFFFFF" w:tentative="1">
      <w:start w:val="1"/>
      <w:numFmt w:val="decimal"/>
      <w:lvlText w:val="%7."/>
      <w:lvlJc w:val="left"/>
      <w:pPr>
        <w:ind w:left="6703" w:hanging="360"/>
      </w:pPr>
    </w:lvl>
    <w:lvl w:ilvl="7" w:tplc="FFFFFFFF" w:tentative="1">
      <w:start w:val="1"/>
      <w:numFmt w:val="lowerLetter"/>
      <w:lvlText w:val="%8."/>
      <w:lvlJc w:val="left"/>
      <w:pPr>
        <w:ind w:left="7423" w:hanging="360"/>
      </w:pPr>
    </w:lvl>
    <w:lvl w:ilvl="8" w:tplc="FFFFFFFF" w:tentative="1">
      <w:start w:val="1"/>
      <w:numFmt w:val="lowerRoman"/>
      <w:lvlText w:val="%9."/>
      <w:lvlJc w:val="right"/>
      <w:pPr>
        <w:ind w:left="8143" w:hanging="180"/>
      </w:pPr>
    </w:lvl>
  </w:abstractNum>
  <w:abstractNum w:abstractNumId="5" w15:restartNumberingAfterBreak="0">
    <w:nsid w:val="1A4B5B51"/>
    <w:multiLevelType w:val="hybridMultilevel"/>
    <w:tmpl w:val="D65C42FE"/>
    <w:lvl w:ilvl="0" w:tplc="0416000F">
      <w:start w:val="1"/>
      <w:numFmt w:val="decimal"/>
      <w:lvlText w:val="%1."/>
      <w:lvlJc w:val="left"/>
      <w:pPr>
        <w:ind w:left="540" w:hanging="360"/>
      </w:p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288820D3"/>
    <w:multiLevelType w:val="hybridMultilevel"/>
    <w:tmpl w:val="3F2499DA"/>
    <w:lvl w:ilvl="0" w:tplc="7CBEE41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35122E7D"/>
    <w:multiLevelType w:val="hybridMultilevel"/>
    <w:tmpl w:val="70D65A38"/>
    <w:lvl w:ilvl="0" w:tplc="1050526A">
      <w:start w:val="1"/>
      <w:numFmt w:val="upperRoman"/>
      <w:lvlText w:val="%1."/>
      <w:lvlJc w:val="left"/>
      <w:pPr>
        <w:ind w:left="2705" w:hanging="360"/>
      </w:pPr>
      <w:rPr>
        <w:rFonts w:ascii="Century Gothic" w:hAnsi="Century Gothic" w:hint="default"/>
        <w:b w:val="0"/>
        <w:i/>
        <w:sz w:val="20"/>
      </w:r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8" w15:restartNumberingAfterBreak="0">
    <w:nsid w:val="36AC30A6"/>
    <w:multiLevelType w:val="hybridMultilevel"/>
    <w:tmpl w:val="F8F45EC6"/>
    <w:lvl w:ilvl="0" w:tplc="1050526A">
      <w:start w:val="1"/>
      <w:numFmt w:val="upperRoman"/>
      <w:lvlText w:val="%1."/>
      <w:lvlJc w:val="left"/>
      <w:pPr>
        <w:ind w:left="2138" w:hanging="360"/>
      </w:pPr>
      <w:rPr>
        <w:rFonts w:ascii="Century Gothic" w:hAnsi="Century Gothic" w:hint="default"/>
        <w:b w:val="0"/>
        <w:i/>
        <w:sz w:val="20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 w15:restartNumberingAfterBreak="0">
    <w:nsid w:val="39FF1FF0"/>
    <w:multiLevelType w:val="hybridMultilevel"/>
    <w:tmpl w:val="DA7079AE"/>
    <w:lvl w:ilvl="0" w:tplc="1050526A">
      <w:start w:val="1"/>
      <w:numFmt w:val="upperRoman"/>
      <w:lvlText w:val="%1."/>
      <w:lvlJc w:val="left"/>
      <w:pPr>
        <w:ind w:left="2847" w:hanging="360"/>
      </w:pPr>
      <w:rPr>
        <w:rFonts w:ascii="Century Gothic" w:hAnsi="Century Gothic" w:hint="default"/>
        <w:b w:val="0"/>
        <w:i/>
        <w:sz w:val="20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0" w15:restartNumberingAfterBreak="0">
    <w:nsid w:val="42225220"/>
    <w:multiLevelType w:val="hybridMultilevel"/>
    <w:tmpl w:val="C8FAB0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06DE3"/>
    <w:multiLevelType w:val="multilevel"/>
    <w:tmpl w:val="E7986176"/>
    <w:styleLink w:val="WW8Num33"/>
    <w:lvl w:ilvl="0">
      <w:start w:val="1"/>
      <w:numFmt w:val="upperRoman"/>
      <w:lvlText w:val="%1."/>
      <w:lvlJc w:val="right"/>
      <w:pPr>
        <w:ind w:left="540" w:hanging="180"/>
      </w:pPr>
      <w:rPr>
        <w:rFonts w:ascii="Arial" w:hAnsi="Arial" w:cs="Arial"/>
        <w:b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579F4791"/>
    <w:multiLevelType w:val="hybridMultilevel"/>
    <w:tmpl w:val="A21EDFC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85E5FF2"/>
    <w:multiLevelType w:val="multilevel"/>
    <w:tmpl w:val="3612AB7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4" w15:restartNumberingAfterBreak="0">
    <w:nsid w:val="590B477D"/>
    <w:multiLevelType w:val="multilevel"/>
    <w:tmpl w:val="140A29E0"/>
    <w:lvl w:ilvl="0">
      <w:start w:val="1"/>
      <w:numFmt w:val="decimal"/>
      <w:lvlText w:val="%1."/>
      <w:lvlJc w:val="left"/>
      <w:pPr>
        <w:ind w:left="540" w:hanging="180"/>
      </w:pPr>
      <w:rPr>
        <w:b w:val="0"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5DDB73FA"/>
    <w:multiLevelType w:val="hybridMultilevel"/>
    <w:tmpl w:val="43125AAC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6" w15:restartNumberingAfterBreak="0">
    <w:nsid w:val="625D48BC"/>
    <w:multiLevelType w:val="hybridMultilevel"/>
    <w:tmpl w:val="2146D9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8656F9"/>
    <w:multiLevelType w:val="hybridMultilevel"/>
    <w:tmpl w:val="6B94A040"/>
    <w:lvl w:ilvl="0" w:tplc="04160013">
      <w:start w:val="1"/>
      <w:numFmt w:val="upperRoman"/>
      <w:lvlText w:val="%1."/>
      <w:lvlJc w:val="right"/>
      <w:pPr>
        <w:ind w:left="1785" w:hanging="360"/>
      </w:p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8" w15:restartNumberingAfterBreak="0">
    <w:nsid w:val="6C8D1AF7"/>
    <w:multiLevelType w:val="hybridMultilevel"/>
    <w:tmpl w:val="8A8A4230"/>
    <w:lvl w:ilvl="0" w:tplc="864EF426">
      <w:start w:val="1"/>
      <w:numFmt w:val="lowerLetter"/>
      <w:lvlText w:val="%1)"/>
      <w:lvlJc w:val="left"/>
      <w:pPr>
        <w:ind w:left="1354" w:hanging="283"/>
      </w:pPr>
      <w:rPr>
        <w:rFonts w:ascii="Century Gothic" w:eastAsia="Times New Roman" w:hAnsi="Century Gothic" w:cs="Arial"/>
        <w:b w:val="0"/>
        <w:i w:val="0"/>
        <w:spacing w:val="-1"/>
        <w:w w:val="93"/>
        <w:sz w:val="22"/>
        <w:szCs w:val="24"/>
        <w:lang w:val="pt-PT" w:eastAsia="pt-PT" w:bidi="pt-PT"/>
      </w:rPr>
    </w:lvl>
    <w:lvl w:ilvl="1" w:tplc="0B645526">
      <w:numFmt w:val="bullet"/>
      <w:lvlText w:val="•"/>
      <w:lvlJc w:val="left"/>
      <w:pPr>
        <w:ind w:left="2363" w:hanging="283"/>
      </w:pPr>
      <w:rPr>
        <w:rFonts w:hint="default"/>
        <w:lang w:val="pt-PT" w:eastAsia="pt-PT" w:bidi="pt-PT"/>
      </w:rPr>
    </w:lvl>
    <w:lvl w:ilvl="2" w:tplc="1854BA5C">
      <w:numFmt w:val="bullet"/>
      <w:lvlText w:val="•"/>
      <w:lvlJc w:val="left"/>
      <w:pPr>
        <w:ind w:left="3363" w:hanging="283"/>
      </w:pPr>
      <w:rPr>
        <w:rFonts w:hint="default"/>
        <w:lang w:val="pt-PT" w:eastAsia="pt-PT" w:bidi="pt-PT"/>
      </w:rPr>
    </w:lvl>
    <w:lvl w:ilvl="3" w:tplc="EC760642">
      <w:numFmt w:val="bullet"/>
      <w:lvlText w:val="•"/>
      <w:lvlJc w:val="left"/>
      <w:pPr>
        <w:ind w:left="4364" w:hanging="283"/>
      </w:pPr>
      <w:rPr>
        <w:rFonts w:hint="default"/>
        <w:lang w:val="pt-PT" w:eastAsia="pt-PT" w:bidi="pt-PT"/>
      </w:rPr>
    </w:lvl>
    <w:lvl w:ilvl="4" w:tplc="818447B8">
      <w:numFmt w:val="bullet"/>
      <w:lvlText w:val="•"/>
      <w:lvlJc w:val="left"/>
      <w:pPr>
        <w:ind w:left="5364" w:hanging="283"/>
      </w:pPr>
      <w:rPr>
        <w:rFonts w:hint="default"/>
        <w:lang w:val="pt-PT" w:eastAsia="pt-PT" w:bidi="pt-PT"/>
      </w:rPr>
    </w:lvl>
    <w:lvl w:ilvl="5" w:tplc="B2B0B46E">
      <w:numFmt w:val="bullet"/>
      <w:lvlText w:val="•"/>
      <w:lvlJc w:val="left"/>
      <w:pPr>
        <w:ind w:left="6365" w:hanging="283"/>
      </w:pPr>
      <w:rPr>
        <w:rFonts w:hint="default"/>
        <w:lang w:val="pt-PT" w:eastAsia="pt-PT" w:bidi="pt-PT"/>
      </w:rPr>
    </w:lvl>
    <w:lvl w:ilvl="6" w:tplc="7BF01172">
      <w:numFmt w:val="bullet"/>
      <w:lvlText w:val="•"/>
      <w:lvlJc w:val="left"/>
      <w:pPr>
        <w:ind w:left="7365" w:hanging="283"/>
      </w:pPr>
      <w:rPr>
        <w:rFonts w:hint="default"/>
        <w:lang w:val="pt-PT" w:eastAsia="pt-PT" w:bidi="pt-PT"/>
      </w:rPr>
    </w:lvl>
    <w:lvl w:ilvl="7" w:tplc="908852F0">
      <w:numFmt w:val="bullet"/>
      <w:lvlText w:val="•"/>
      <w:lvlJc w:val="left"/>
      <w:pPr>
        <w:ind w:left="8365" w:hanging="283"/>
      </w:pPr>
      <w:rPr>
        <w:rFonts w:hint="default"/>
        <w:lang w:val="pt-PT" w:eastAsia="pt-PT" w:bidi="pt-PT"/>
      </w:rPr>
    </w:lvl>
    <w:lvl w:ilvl="8" w:tplc="4C8E7C1E">
      <w:numFmt w:val="bullet"/>
      <w:lvlText w:val="•"/>
      <w:lvlJc w:val="left"/>
      <w:pPr>
        <w:ind w:left="9366" w:hanging="283"/>
      </w:pPr>
      <w:rPr>
        <w:rFonts w:hint="default"/>
        <w:lang w:val="pt-PT" w:eastAsia="pt-PT" w:bidi="pt-PT"/>
      </w:rPr>
    </w:lvl>
  </w:abstractNum>
  <w:abstractNum w:abstractNumId="19" w15:restartNumberingAfterBreak="0">
    <w:nsid w:val="705E0E1C"/>
    <w:multiLevelType w:val="multilevel"/>
    <w:tmpl w:val="BE545590"/>
    <w:lvl w:ilvl="0">
      <w:start w:val="1"/>
      <w:numFmt w:val="decimal"/>
      <w:lvlText w:val="%1."/>
      <w:lvlJc w:val="left"/>
      <w:pPr>
        <w:ind w:left="1315" w:hanging="180"/>
      </w:pPr>
      <w:rPr>
        <w:b w:val="0"/>
        <w:bCs/>
      </w:rPr>
    </w:lvl>
    <w:lvl w:ilvl="1">
      <w:start w:val="1"/>
      <w:numFmt w:val="decimal"/>
      <w:lvlText w:val="%2."/>
      <w:lvlJc w:val="left"/>
      <w:pPr>
        <w:ind w:left="1855" w:hanging="360"/>
      </w:pPr>
    </w:lvl>
    <w:lvl w:ilvl="2">
      <w:start w:val="1"/>
      <w:numFmt w:val="decimal"/>
      <w:lvlText w:val="%3."/>
      <w:lvlJc w:val="left"/>
      <w:pPr>
        <w:ind w:left="2215" w:hanging="360"/>
      </w:pPr>
    </w:lvl>
    <w:lvl w:ilvl="3">
      <w:start w:val="1"/>
      <w:numFmt w:val="decimal"/>
      <w:lvlText w:val="%4."/>
      <w:lvlJc w:val="left"/>
      <w:pPr>
        <w:ind w:left="2575" w:hanging="360"/>
      </w:pPr>
    </w:lvl>
    <w:lvl w:ilvl="4">
      <w:start w:val="1"/>
      <w:numFmt w:val="decimal"/>
      <w:lvlText w:val="%5."/>
      <w:lvlJc w:val="left"/>
      <w:pPr>
        <w:ind w:left="2935" w:hanging="360"/>
      </w:pPr>
    </w:lvl>
    <w:lvl w:ilvl="5">
      <w:start w:val="1"/>
      <w:numFmt w:val="decimal"/>
      <w:lvlText w:val="%6."/>
      <w:lvlJc w:val="left"/>
      <w:pPr>
        <w:ind w:left="3295" w:hanging="360"/>
      </w:pPr>
    </w:lvl>
    <w:lvl w:ilvl="6">
      <w:start w:val="1"/>
      <w:numFmt w:val="decimal"/>
      <w:lvlText w:val="%7."/>
      <w:lvlJc w:val="left"/>
      <w:pPr>
        <w:ind w:left="3655" w:hanging="360"/>
      </w:pPr>
    </w:lvl>
    <w:lvl w:ilvl="7">
      <w:start w:val="1"/>
      <w:numFmt w:val="decimal"/>
      <w:lvlText w:val="%8."/>
      <w:lvlJc w:val="left"/>
      <w:pPr>
        <w:ind w:left="4015" w:hanging="360"/>
      </w:pPr>
    </w:lvl>
    <w:lvl w:ilvl="8">
      <w:start w:val="1"/>
      <w:numFmt w:val="decimal"/>
      <w:lvlText w:val="%9."/>
      <w:lvlJc w:val="left"/>
      <w:pPr>
        <w:ind w:left="4375" w:hanging="360"/>
      </w:pPr>
    </w:lvl>
  </w:abstractNum>
  <w:abstractNum w:abstractNumId="20" w15:restartNumberingAfterBreak="0">
    <w:nsid w:val="7110404C"/>
    <w:multiLevelType w:val="hybridMultilevel"/>
    <w:tmpl w:val="D228F578"/>
    <w:lvl w:ilvl="0" w:tplc="69D0C07C">
      <w:start w:val="1"/>
      <w:numFmt w:val="lowerLetter"/>
      <w:lvlText w:val="%1)"/>
      <w:lvlJc w:val="left"/>
      <w:pPr>
        <w:ind w:left="21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65" w:hanging="360"/>
      </w:pPr>
    </w:lvl>
    <w:lvl w:ilvl="2" w:tplc="0416001B" w:tentative="1">
      <w:start w:val="1"/>
      <w:numFmt w:val="lowerRoman"/>
      <w:lvlText w:val="%3."/>
      <w:lvlJc w:val="right"/>
      <w:pPr>
        <w:ind w:left="3585" w:hanging="180"/>
      </w:pPr>
    </w:lvl>
    <w:lvl w:ilvl="3" w:tplc="0416000F" w:tentative="1">
      <w:start w:val="1"/>
      <w:numFmt w:val="decimal"/>
      <w:lvlText w:val="%4."/>
      <w:lvlJc w:val="left"/>
      <w:pPr>
        <w:ind w:left="4305" w:hanging="360"/>
      </w:pPr>
    </w:lvl>
    <w:lvl w:ilvl="4" w:tplc="04160019" w:tentative="1">
      <w:start w:val="1"/>
      <w:numFmt w:val="lowerLetter"/>
      <w:lvlText w:val="%5."/>
      <w:lvlJc w:val="left"/>
      <w:pPr>
        <w:ind w:left="5025" w:hanging="360"/>
      </w:pPr>
    </w:lvl>
    <w:lvl w:ilvl="5" w:tplc="0416001B" w:tentative="1">
      <w:start w:val="1"/>
      <w:numFmt w:val="lowerRoman"/>
      <w:lvlText w:val="%6."/>
      <w:lvlJc w:val="right"/>
      <w:pPr>
        <w:ind w:left="5745" w:hanging="180"/>
      </w:pPr>
    </w:lvl>
    <w:lvl w:ilvl="6" w:tplc="0416000F" w:tentative="1">
      <w:start w:val="1"/>
      <w:numFmt w:val="decimal"/>
      <w:lvlText w:val="%7."/>
      <w:lvlJc w:val="left"/>
      <w:pPr>
        <w:ind w:left="6465" w:hanging="360"/>
      </w:pPr>
    </w:lvl>
    <w:lvl w:ilvl="7" w:tplc="04160019" w:tentative="1">
      <w:start w:val="1"/>
      <w:numFmt w:val="lowerLetter"/>
      <w:lvlText w:val="%8."/>
      <w:lvlJc w:val="left"/>
      <w:pPr>
        <w:ind w:left="7185" w:hanging="360"/>
      </w:pPr>
    </w:lvl>
    <w:lvl w:ilvl="8" w:tplc="0416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1" w15:restartNumberingAfterBreak="0">
    <w:nsid w:val="731717F0"/>
    <w:multiLevelType w:val="hybridMultilevel"/>
    <w:tmpl w:val="1382D778"/>
    <w:lvl w:ilvl="0" w:tplc="0416000F">
      <w:start w:val="1"/>
      <w:numFmt w:val="decimal"/>
      <w:lvlText w:val="%1."/>
      <w:lvlJc w:val="left"/>
      <w:pPr>
        <w:ind w:left="1260" w:hanging="360"/>
      </w:p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8"/>
  </w:num>
  <w:num w:numId="5">
    <w:abstractNumId w:val="17"/>
  </w:num>
  <w:num w:numId="6">
    <w:abstractNumId w:val="20"/>
  </w:num>
  <w:num w:numId="7">
    <w:abstractNumId w:val="16"/>
  </w:num>
  <w:num w:numId="8">
    <w:abstractNumId w:val="6"/>
  </w:num>
  <w:num w:numId="9">
    <w:abstractNumId w:val="13"/>
  </w:num>
  <w:num w:numId="10">
    <w:abstractNumId w:val="10"/>
  </w:num>
  <w:num w:numId="11">
    <w:abstractNumId w:val="21"/>
  </w:num>
  <w:num w:numId="12">
    <w:abstractNumId w:val="3"/>
  </w:num>
  <w:num w:numId="13">
    <w:abstractNumId w:val="14"/>
  </w:num>
  <w:num w:numId="14">
    <w:abstractNumId w:val="19"/>
  </w:num>
  <w:num w:numId="15">
    <w:abstractNumId w:val="5"/>
  </w:num>
  <w:num w:numId="16">
    <w:abstractNumId w:val="12"/>
  </w:num>
  <w:num w:numId="17">
    <w:abstractNumId w:val="15"/>
  </w:num>
  <w:num w:numId="18">
    <w:abstractNumId w:val="11"/>
    <w:lvlOverride w:ilvl="0">
      <w:lvl w:ilvl="0">
        <w:start w:val="1"/>
        <w:numFmt w:val="upperRoman"/>
        <w:lvlText w:val="%1."/>
        <w:lvlJc w:val="right"/>
        <w:pPr>
          <w:ind w:left="540" w:hanging="180"/>
        </w:pPr>
        <w:rPr>
          <w:rFonts w:ascii="Century Gothic" w:hAnsi="Century Gothic" w:cs="Arial" w:hint="default"/>
          <w:b w:val="0"/>
          <w:bCs/>
          <w:i/>
          <w:iCs/>
        </w:rPr>
      </w:lvl>
    </w:lvlOverride>
  </w:num>
  <w:num w:numId="19">
    <w:abstractNumId w:val="11"/>
    <w:lvlOverride w:ilvl="0">
      <w:lvl w:ilvl="0">
        <w:start w:val="1"/>
        <w:numFmt w:val="upperRoman"/>
        <w:lvlText w:val="%1."/>
        <w:lvlJc w:val="left"/>
        <w:pPr>
          <w:ind w:left="720" w:hanging="360"/>
        </w:pPr>
        <w:rPr>
          <w:rFonts w:ascii="Century Gothic" w:hAnsi="Century Gothic" w:hint="default"/>
          <w:b w:val="0"/>
          <w:i/>
          <w:sz w:val="20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0">
    <w:abstractNumId w:val="4"/>
  </w:num>
  <w:num w:numId="21">
    <w:abstractNumId w:val="8"/>
  </w:num>
  <w:num w:numId="22">
    <w:abstractNumId w:val="9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29E7"/>
    <w:rsid w:val="00003381"/>
    <w:rsid w:val="00006719"/>
    <w:rsid w:val="00007E94"/>
    <w:rsid w:val="00010853"/>
    <w:rsid w:val="0001102F"/>
    <w:rsid w:val="00013A5A"/>
    <w:rsid w:val="000169BE"/>
    <w:rsid w:val="000231D7"/>
    <w:rsid w:val="00024B12"/>
    <w:rsid w:val="00024BDE"/>
    <w:rsid w:val="00030DF6"/>
    <w:rsid w:val="00034133"/>
    <w:rsid w:val="0003445A"/>
    <w:rsid w:val="00035B8E"/>
    <w:rsid w:val="0004261F"/>
    <w:rsid w:val="0004450D"/>
    <w:rsid w:val="00046411"/>
    <w:rsid w:val="00050146"/>
    <w:rsid w:val="00052147"/>
    <w:rsid w:val="00052C7C"/>
    <w:rsid w:val="00053B79"/>
    <w:rsid w:val="0006255B"/>
    <w:rsid w:val="00063330"/>
    <w:rsid w:val="000653AC"/>
    <w:rsid w:val="0006729E"/>
    <w:rsid w:val="00072F8C"/>
    <w:rsid w:val="000744D7"/>
    <w:rsid w:val="000771AC"/>
    <w:rsid w:val="00080298"/>
    <w:rsid w:val="00080C88"/>
    <w:rsid w:val="00085EE9"/>
    <w:rsid w:val="0008646F"/>
    <w:rsid w:val="00086634"/>
    <w:rsid w:val="00093D69"/>
    <w:rsid w:val="000A313E"/>
    <w:rsid w:val="000A5302"/>
    <w:rsid w:val="000B0954"/>
    <w:rsid w:val="000B25B1"/>
    <w:rsid w:val="000B2780"/>
    <w:rsid w:val="000B7404"/>
    <w:rsid w:val="000C40AA"/>
    <w:rsid w:val="000C5034"/>
    <w:rsid w:val="000C556A"/>
    <w:rsid w:val="000D5C6F"/>
    <w:rsid w:val="000E49E8"/>
    <w:rsid w:val="000F2D01"/>
    <w:rsid w:val="000F466F"/>
    <w:rsid w:val="000F7F2C"/>
    <w:rsid w:val="001024CF"/>
    <w:rsid w:val="00102715"/>
    <w:rsid w:val="00102797"/>
    <w:rsid w:val="001029BE"/>
    <w:rsid w:val="00107A26"/>
    <w:rsid w:val="00107FA8"/>
    <w:rsid w:val="001122F9"/>
    <w:rsid w:val="001140F5"/>
    <w:rsid w:val="00115A94"/>
    <w:rsid w:val="00121869"/>
    <w:rsid w:val="00122F89"/>
    <w:rsid w:val="0012397A"/>
    <w:rsid w:val="00124D1D"/>
    <w:rsid w:val="00127247"/>
    <w:rsid w:val="00133D6F"/>
    <w:rsid w:val="00136920"/>
    <w:rsid w:val="00137790"/>
    <w:rsid w:val="001417CE"/>
    <w:rsid w:val="001428EF"/>
    <w:rsid w:val="00143E28"/>
    <w:rsid w:val="00144521"/>
    <w:rsid w:val="0014752A"/>
    <w:rsid w:val="001504A5"/>
    <w:rsid w:val="00151130"/>
    <w:rsid w:val="00153E59"/>
    <w:rsid w:val="001551B8"/>
    <w:rsid w:val="001571CC"/>
    <w:rsid w:val="00157AE3"/>
    <w:rsid w:val="0016167C"/>
    <w:rsid w:val="00161B74"/>
    <w:rsid w:val="0016342E"/>
    <w:rsid w:val="00165034"/>
    <w:rsid w:val="00167568"/>
    <w:rsid w:val="00172982"/>
    <w:rsid w:val="00173859"/>
    <w:rsid w:val="001852B3"/>
    <w:rsid w:val="00185711"/>
    <w:rsid w:val="001863FD"/>
    <w:rsid w:val="001919E8"/>
    <w:rsid w:val="00192C68"/>
    <w:rsid w:val="00193360"/>
    <w:rsid w:val="00195B8A"/>
    <w:rsid w:val="00196E3D"/>
    <w:rsid w:val="001A2265"/>
    <w:rsid w:val="001A488D"/>
    <w:rsid w:val="001B6311"/>
    <w:rsid w:val="001B7D93"/>
    <w:rsid w:val="001C108A"/>
    <w:rsid w:val="001C2DFD"/>
    <w:rsid w:val="001C2E56"/>
    <w:rsid w:val="001C2FC2"/>
    <w:rsid w:val="001C419A"/>
    <w:rsid w:val="001C5E6A"/>
    <w:rsid w:val="001C7F09"/>
    <w:rsid w:val="001E262F"/>
    <w:rsid w:val="001E6908"/>
    <w:rsid w:val="001F19BB"/>
    <w:rsid w:val="001F24D0"/>
    <w:rsid w:val="00200C80"/>
    <w:rsid w:val="0020358A"/>
    <w:rsid w:val="00210CF6"/>
    <w:rsid w:val="00222E30"/>
    <w:rsid w:val="00225A4F"/>
    <w:rsid w:val="00231F50"/>
    <w:rsid w:val="00237C50"/>
    <w:rsid w:val="00237F9C"/>
    <w:rsid w:val="0024442B"/>
    <w:rsid w:val="00244C1D"/>
    <w:rsid w:val="002507AF"/>
    <w:rsid w:val="002515E9"/>
    <w:rsid w:val="002563B6"/>
    <w:rsid w:val="00261D73"/>
    <w:rsid w:val="00262B36"/>
    <w:rsid w:val="00263246"/>
    <w:rsid w:val="00263EFF"/>
    <w:rsid w:val="00273C07"/>
    <w:rsid w:val="00276A1D"/>
    <w:rsid w:val="00277060"/>
    <w:rsid w:val="00280F5A"/>
    <w:rsid w:val="00282F92"/>
    <w:rsid w:val="00285DF6"/>
    <w:rsid w:val="00291674"/>
    <w:rsid w:val="00292806"/>
    <w:rsid w:val="00295FC5"/>
    <w:rsid w:val="0029707B"/>
    <w:rsid w:val="002A60F6"/>
    <w:rsid w:val="002A6D2D"/>
    <w:rsid w:val="002C2086"/>
    <w:rsid w:val="002C3234"/>
    <w:rsid w:val="002C4491"/>
    <w:rsid w:val="002C733F"/>
    <w:rsid w:val="002E16E3"/>
    <w:rsid w:val="002E53F3"/>
    <w:rsid w:val="002F037B"/>
    <w:rsid w:val="002F1FED"/>
    <w:rsid w:val="002F3F8F"/>
    <w:rsid w:val="002F4627"/>
    <w:rsid w:val="00300499"/>
    <w:rsid w:val="00302DAD"/>
    <w:rsid w:val="00304B6F"/>
    <w:rsid w:val="0031498B"/>
    <w:rsid w:val="00314D92"/>
    <w:rsid w:val="00314E62"/>
    <w:rsid w:val="00316EF3"/>
    <w:rsid w:val="0032360E"/>
    <w:rsid w:val="00323D4B"/>
    <w:rsid w:val="00323D8A"/>
    <w:rsid w:val="003251E2"/>
    <w:rsid w:val="00325BC9"/>
    <w:rsid w:val="003265A5"/>
    <w:rsid w:val="00327C97"/>
    <w:rsid w:val="00331D41"/>
    <w:rsid w:val="00332114"/>
    <w:rsid w:val="00351502"/>
    <w:rsid w:val="003517F6"/>
    <w:rsid w:val="003526F9"/>
    <w:rsid w:val="0036564A"/>
    <w:rsid w:val="003665A6"/>
    <w:rsid w:val="00366DFE"/>
    <w:rsid w:val="00372B15"/>
    <w:rsid w:val="00373F7D"/>
    <w:rsid w:val="00382C0C"/>
    <w:rsid w:val="00385F0B"/>
    <w:rsid w:val="003870E7"/>
    <w:rsid w:val="003915F4"/>
    <w:rsid w:val="00392512"/>
    <w:rsid w:val="00396F30"/>
    <w:rsid w:val="00397775"/>
    <w:rsid w:val="003A324E"/>
    <w:rsid w:val="003A39D5"/>
    <w:rsid w:val="003A7BF9"/>
    <w:rsid w:val="003A7F7B"/>
    <w:rsid w:val="003B6B05"/>
    <w:rsid w:val="003C0F2A"/>
    <w:rsid w:val="003C492E"/>
    <w:rsid w:val="003C6EE0"/>
    <w:rsid w:val="003D2482"/>
    <w:rsid w:val="003D310C"/>
    <w:rsid w:val="003D6E5D"/>
    <w:rsid w:val="003E4319"/>
    <w:rsid w:val="003E7445"/>
    <w:rsid w:val="003F757D"/>
    <w:rsid w:val="00401210"/>
    <w:rsid w:val="00406196"/>
    <w:rsid w:val="0041185F"/>
    <w:rsid w:val="004138F5"/>
    <w:rsid w:val="0041793A"/>
    <w:rsid w:val="00420920"/>
    <w:rsid w:val="00423AEA"/>
    <w:rsid w:val="00423E8E"/>
    <w:rsid w:val="0042555A"/>
    <w:rsid w:val="0043294F"/>
    <w:rsid w:val="004420F3"/>
    <w:rsid w:val="004434BF"/>
    <w:rsid w:val="0044771B"/>
    <w:rsid w:val="00447F36"/>
    <w:rsid w:val="00450427"/>
    <w:rsid w:val="0045667A"/>
    <w:rsid w:val="004627A2"/>
    <w:rsid w:val="00464AD2"/>
    <w:rsid w:val="00464C6C"/>
    <w:rsid w:val="004656D3"/>
    <w:rsid w:val="004670AF"/>
    <w:rsid w:val="004727BE"/>
    <w:rsid w:val="004749B8"/>
    <w:rsid w:val="0047656B"/>
    <w:rsid w:val="004769A6"/>
    <w:rsid w:val="004810F1"/>
    <w:rsid w:val="0048218F"/>
    <w:rsid w:val="004835D6"/>
    <w:rsid w:val="00487601"/>
    <w:rsid w:val="00492417"/>
    <w:rsid w:val="00493F5D"/>
    <w:rsid w:val="00496761"/>
    <w:rsid w:val="00496BD3"/>
    <w:rsid w:val="004A5285"/>
    <w:rsid w:val="004A55CA"/>
    <w:rsid w:val="004A5997"/>
    <w:rsid w:val="004A7BA7"/>
    <w:rsid w:val="004B05A7"/>
    <w:rsid w:val="004B1DA9"/>
    <w:rsid w:val="004B23E4"/>
    <w:rsid w:val="004B255B"/>
    <w:rsid w:val="004B2590"/>
    <w:rsid w:val="004B274E"/>
    <w:rsid w:val="004B2969"/>
    <w:rsid w:val="004B2BCE"/>
    <w:rsid w:val="004B3999"/>
    <w:rsid w:val="004B687F"/>
    <w:rsid w:val="004C0DE8"/>
    <w:rsid w:val="004C391F"/>
    <w:rsid w:val="004C7260"/>
    <w:rsid w:val="004C799D"/>
    <w:rsid w:val="004E0C05"/>
    <w:rsid w:val="004E26A9"/>
    <w:rsid w:val="004E2EC6"/>
    <w:rsid w:val="004E3971"/>
    <w:rsid w:val="004E71E3"/>
    <w:rsid w:val="004F030B"/>
    <w:rsid w:val="004F268D"/>
    <w:rsid w:val="004F31DD"/>
    <w:rsid w:val="004F4519"/>
    <w:rsid w:val="004F66FE"/>
    <w:rsid w:val="0050092F"/>
    <w:rsid w:val="0050616B"/>
    <w:rsid w:val="00506203"/>
    <w:rsid w:val="005077D2"/>
    <w:rsid w:val="005104A2"/>
    <w:rsid w:val="005175B5"/>
    <w:rsid w:val="005202B5"/>
    <w:rsid w:val="00520485"/>
    <w:rsid w:val="00527087"/>
    <w:rsid w:val="00527563"/>
    <w:rsid w:val="0053012E"/>
    <w:rsid w:val="0053401D"/>
    <w:rsid w:val="00541EE2"/>
    <w:rsid w:val="00544A84"/>
    <w:rsid w:val="00557667"/>
    <w:rsid w:val="00560A03"/>
    <w:rsid w:val="00560D48"/>
    <w:rsid w:val="00563CD8"/>
    <w:rsid w:val="0056410C"/>
    <w:rsid w:val="00571F9B"/>
    <w:rsid w:val="00580DB4"/>
    <w:rsid w:val="00590ACD"/>
    <w:rsid w:val="005A5488"/>
    <w:rsid w:val="005A6663"/>
    <w:rsid w:val="005B0557"/>
    <w:rsid w:val="005B1911"/>
    <w:rsid w:val="005B25C4"/>
    <w:rsid w:val="005B3C07"/>
    <w:rsid w:val="005B4420"/>
    <w:rsid w:val="005C77B8"/>
    <w:rsid w:val="005C7F84"/>
    <w:rsid w:val="005D0CC5"/>
    <w:rsid w:val="005D465C"/>
    <w:rsid w:val="005D6672"/>
    <w:rsid w:val="005F74E8"/>
    <w:rsid w:val="005F78B2"/>
    <w:rsid w:val="0060221A"/>
    <w:rsid w:val="0060715D"/>
    <w:rsid w:val="00610656"/>
    <w:rsid w:val="00610929"/>
    <w:rsid w:val="00611DDB"/>
    <w:rsid w:val="00612DD5"/>
    <w:rsid w:val="00620DED"/>
    <w:rsid w:val="006233D2"/>
    <w:rsid w:val="00633657"/>
    <w:rsid w:val="00634AF5"/>
    <w:rsid w:val="006406A1"/>
    <w:rsid w:val="00641394"/>
    <w:rsid w:val="00641C55"/>
    <w:rsid w:val="00643A0B"/>
    <w:rsid w:val="00644C68"/>
    <w:rsid w:val="00645931"/>
    <w:rsid w:val="00654582"/>
    <w:rsid w:val="00660599"/>
    <w:rsid w:val="006626C4"/>
    <w:rsid w:val="006652DA"/>
    <w:rsid w:val="006653E4"/>
    <w:rsid w:val="006672F8"/>
    <w:rsid w:val="006700D7"/>
    <w:rsid w:val="00674CC2"/>
    <w:rsid w:val="0067717B"/>
    <w:rsid w:val="00683697"/>
    <w:rsid w:val="006855DC"/>
    <w:rsid w:val="00690C1E"/>
    <w:rsid w:val="00690DB4"/>
    <w:rsid w:val="00693D22"/>
    <w:rsid w:val="006B1FDF"/>
    <w:rsid w:val="006B3CAF"/>
    <w:rsid w:val="006B3DF7"/>
    <w:rsid w:val="006B70A4"/>
    <w:rsid w:val="006B7340"/>
    <w:rsid w:val="006C01E8"/>
    <w:rsid w:val="006C0CD2"/>
    <w:rsid w:val="006C54F0"/>
    <w:rsid w:val="006C7F6B"/>
    <w:rsid w:val="006D31A4"/>
    <w:rsid w:val="006D456D"/>
    <w:rsid w:val="006D6B0C"/>
    <w:rsid w:val="006E4024"/>
    <w:rsid w:val="006E6747"/>
    <w:rsid w:val="006F3203"/>
    <w:rsid w:val="006F4146"/>
    <w:rsid w:val="006F56D0"/>
    <w:rsid w:val="00701516"/>
    <w:rsid w:val="007037D9"/>
    <w:rsid w:val="0070786D"/>
    <w:rsid w:val="007113AF"/>
    <w:rsid w:val="00712B87"/>
    <w:rsid w:val="00721F42"/>
    <w:rsid w:val="00722952"/>
    <w:rsid w:val="007252DE"/>
    <w:rsid w:val="00745F71"/>
    <w:rsid w:val="00746703"/>
    <w:rsid w:val="00746A4C"/>
    <w:rsid w:val="00747817"/>
    <w:rsid w:val="00751CEE"/>
    <w:rsid w:val="00757327"/>
    <w:rsid w:val="0077280A"/>
    <w:rsid w:val="0077376F"/>
    <w:rsid w:val="00786B53"/>
    <w:rsid w:val="00796003"/>
    <w:rsid w:val="0079722B"/>
    <w:rsid w:val="007A124D"/>
    <w:rsid w:val="007A3411"/>
    <w:rsid w:val="007A63BC"/>
    <w:rsid w:val="007B4167"/>
    <w:rsid w:val="007B4F96"/>
    <w:rsid w:val="007C2B46"/>
    <w:rsid w:val="007C434F"/>
    <w:rsid w:val="007C49E8"/>
    <w:rsid w:val="007C6D80"/>
    <w:rsid w:val="007D1808"/>
    <w:rsid w:val="007D1FD9"/>
    <w:rsid w:val="007D4DFA"/>
    <w:rsid w:val="007D51D9"/>
    <w:rsid w:val="007E0073"/>
    <w:rsid w:val="007E15BA"/>
    <w:rsid w:val="007E1788"/>
    <w:rsid w:val="007E3582"/>
    <w:rsid w:val="007E4CF8"/>
    <w:rsid w:val="007E6AF0"/>
    <w:rsid w:val="007E726C"/>
    <w:rsid w:val="007E7A3A"/>
    <w:rsid w:val="007F6E8F"/>
    <w:rsid w:val="007F7725"/>
    <w:rsid w:val="007F79AD"/>
    <w:rsid w:val="00805B0A"/>
    <w:rsid w:val="008147FE"/>
    <w:rsid w:val="00815FC6"/>
    <w:rsid w:val="0082016A"/>
    <w:rsid w:val="00824BDF"/>
    <w:rsid w:val="00825014"/>
    <w:rsid w:val="00825E31"/>
    <w:rsid w:val="0083123E"/>
    <w:rsid w:val="0084335C"/>
    <w:rsid w:val="008444C6"/>
    <w:rsid w:val="00846625"/>
    <w:rsid w:val="008469E4"/>
    <w:rsid w:val="00847F00"/>
    <w:rsid w:val="008563A9"/>
    <w:rsid w:val="00862949"/>
    <w:rsid w:val="0086365C"/>
    <w:rsid w:val="008658F1"/>
    <w:rsid w:val="00865F85"/>
    <w:rsid w:val="0086793E"/>
    <w:rsid w:val="00867C19"/>
    <w:rsid w:val="008700F9"/>
    <w:rsid w:val="00871ACD"/>
    <w:rsid w:val="00873A48"/>
    <w:rsid w:val="00874076"/>
    <w:rsid w:val="00883FA1"/>
    <w:rsid w:val="0088500E"/>
    <w:rsid w:val="00887EC9"/>
    <w:rsid w:val="00890ABF"/>
    <w:rsid w:val="00891CDA"/>
    <w:rsid w:val="008927DA"/>
    <w:rsid w:val="00892D77"/>
    <w:rsid w:val="008952DA"/>
    <w:rsid w:val="008A2E20"/>
    <w:rsid w:val="008A3BD9"/>
    <w:rsid w:val="008A6C01"/>
    <w:rsid w:val="008A78A2"/>
    <w:rsid w:val="008B0947"/>
    <w:rsid w:val="008B19F2"/>
    <w:rsid w:val="008B1F9A"/>
    <w:rsid w:val="008B47AC"/>
    <w:rsid w:val="008C19FA"/>
    <w:rsid w:val="008C24AE"/>
    <w:rsid w:val="008C5FC0"/>
    <w:rsid w:val="008C6064"/>
    <w:rsid w:val="008C704F"/>
    <w:rsid w:val="008C7062"/>
    <w:rsid w:val="008C7345"/>
    <w:rsid w:val="008D6D91"/>
    <w:rsid w:val="008D6F13"/>
    <w:rsid w:val="008E007E"/>
    <w:rsid w:val="008E4A80"/>
    <w:rsid w:val="008E7749"/>
    <w:rsid w:val="008F022F"/>
    <w:rsid w:val="008F2324"/>
    <w:rsid w:val="008F3B87"/>
    <w:rsid w:val="00906DD3"/>
    <w:rsid w:val="00911D6A"/>
    <w:rsid w:val="00913C72"/>
    <w:rsid w:val="00920662"/>
    <w:rsid w:val="0092776E"/>
    <w:rsid w:val="0093369F"/>
    <w:rsid w:val="009369D1"/>
    <w:rsid w:val="009440B5"/>
    <w:rsid w:val="00947D4D"/>
    <w:rsid w:val="00952692"/>
    <w:rsid w:val="00961B59"/>
    <w:rsid w:val="00963BDC"/>
    <w:rsid w:val="00965545"/>
    <w:rsid w:val="009659A4"/>
    <w:rsid w:val="00965A23"/>
    <w:rsid w:val="00967E71"/>
    <w:rsid w:val="009737A9"/>
    <w:rsid w:val="00973859"/>
    <w:rsid w:val="00974C22"/>
    <w:rsid w:val="009778FF"/>
    <w:rsid w:val="00981691"/>
    <w:rsid w:val="00983CED"/>
    <w:rsid w:val="00993259"/>
    <w:rsid w:val="009974B8"/>
    <w:rsid w:val="009A3495"/>
    <w:rsid w:val="009A3E74"/>
    <w:rsid w:val="009B1089"/>
    <w:rsid w:val="009B1847"/>
    <w:rsid w:val="009B6C99"/>
    <w:rsid w:val="009C2045"/>
    <w:rsid w:val="009C46F7"/>
    <w:rsid w:val="009C6D5C"/>
    <w:rsid w:val="009D16BA"/>
    <w:rsid w:val="009D312C"/>
    <w:rsid w:val="009E6588"/>
    <w:rsid w:val="009F0347"/>
    <w:rsid w:val="009F2F75"/>
    <w:rsid w:val="009F3536"/>
    <w:rsid w:val="00A00325"/>
    <w:rsid w:val="00A01422"/>
    <w:rsid w:val="00A022E8"/>
    <w:rsid w:val="00A04BCA"/>
    <w:rsid w:val="00A05400"/>
    <w:rsid w:val="00A0691C"/>
    <w:rsid w:val="00A113E2"/>
    <w:rsid w:val="00A14554"/>
    <w:rsid w:val="00A220DC"/>
    <w:rsid w:val="00A2261B"/>
    <w:rsid w:val="00A27B51"/>
    <w:rsid w:val="00A33785"/>
    <w:rsid w:val="00A41E49"/>
    <w:rsid w:val="00A42075"/>
    <w:rsid w:val="00A4227C"/>
    <w:rsid w:val="00A42B5C"/>
    <w:rsid w:val="00A468D5"/>
    <w:rsid w:val="00A504C8"/>
    <w:rsid w:val="00A50DAC"/>
    <w:rsid w:val="00A5184D"/>
    <w:rsid w:val="00A607C4"/>
    <w:rsid w:val="00A61D5B"/>
    <w:rsid w:val="00A65D80"/>
    <w:rsid w:val="00A745B4"/>
    <w:rsid w:val="00A75B1D"/>
    <w:rsid w:val="00A7784E"/>
    <w:rsid w:val="00A77C24"/>
    <w:rsid w:val="00A82DDE"/>
    <w:rsid w:val="00A86F62"/>
    <w:rsid w:val="00A9050B"/>
    <w:rsid w:val="00A918DE"/>
    <w:rsid w:val="00A96574"/>
    <w:rsid w:val="00A97619"/>
    <w:rsid w:val="00AA27D0"/>
    <w:rsid w:val="00AA331B"/>
    <w:rsid w:val="00AA6876"/>
    <w:rsid w:val="00AB0BA2"/>
    <w:rsid w:val="00AB23D0"/>
    <w:rsid w:val="00AC2879"/>
    <w:rsid w:val="00AC3795"/>
    <w:rsid w:val="00AC3CAD"/>
    <w:rsid w:val="00AD1E63"/>
    <w:rsid w:val="00AD1F47"/>
    <w:rsid w:val="00AE50A4"/>
    <w:rsid w:val="00AE6B1A"/>
    <w:rsid w:val="00B00C36"/>
    <w:rsid w:val="00B00D2B"/>
    <w:rsid w:val="00B0161C"/>
    <w:rsid w:val="00B04E8C"/>
    <w:rsid w:val="00B16AF2"/>
    <w:rsid w:val="00B2146C"/>
    <w:rsid w:val="00B21947"/>
    <w:rsid w:val="00B227C3"/>
    <w:rsid w:val="00B2573F"/>
    <w:rsid w:val="00B25F8B"/>
    <w:rsid w:val="00B33249"/>
    <w:rsid w:val="00B37B34"/>
    <w:rsid w:val="00B4040B"/>
    <w:rsid w:val="00B41C4F"/>
    <w:rsid w:val="00B643FD"/>
    <w:rsid w:val="00B65909"/>
    <w:rsid w:val="00B672B6"/>
    <w:rsid w:val="00B73ACC"/>
    <w:rsid w:val="00B76695"/>
    <w:rsid w:val="00B773F3"/>
    <w:rsid w:val="00B80D0E"/>
    <w:rsid w:val="00B813DA"/>
    <w:rsid w:val="00B83117"/>
    <w:rsid w:val="00B839F8"/>
    <w:rsid w:val="00B86B6D"/>
    <w:rsid w:val="00B87CFD"/>
    <w:rsid w:val="00B90C53"/>
    <w:rsid w:val="00B911E3"/>
    <w:rsid w:val="00B9155B"/>
    <w:rsid w:val="00B91DFB"/>
    <w:rsid w:val="00B931AD"/>
    <w:rsid w:val="00BA0AC1"/>
    <w:rsid w:val="00BA105B"/>
    <w:rsid w:val="00BA28AC"/>
    <w:rsid w:val="00BA6551"/>
    <w:rsid w:val="00BB0548"/>
    <w:rsid w:val="00BB2D8B"/>
    <w:rsid w:val="00BB618F"/>
    <w:rsid w:val="00BB7D71"/>
    <w:rsid w:val="00BC1D50"/>
    <w:rsid w:val="00BC2C03"/>
    <w:rsid w:val="00BC51C4"/>
    <w:rsid w:val="00BC5566"/>
    <w:rsid w:val="00BC5579"/>
    <w:rsid w:val="00BC5C31"/>
    <w:rsid w:val="00BD25B3"/>
    <w:rsid w:val="00BD7195"/>
    <w:rsid w:val="00BD71E0"/>
    <w:rsid w:val="00BD7210"/>
    <w:rsid w:val="00BE2248"/>
    <w:rsid w:val="00BE337C"/>
    <w:rsid w:val="00BE39E6"/>
    <w:rsid w:val="00BF28A0"/>
    <w:rsid w:val="00BF53DD"/>
    <w:rsid w:val="00BF59F6"/>
    <w:rsid w:val="00BF67DD"/>
    <w:rsid w:val="00BF7B14"/>
    <w:rsid w:val="00BF7C9F"/>
    <w:rsid w:val="00C04750"/>
    <w:rsid w:val="00C05473"/>
    <w:rsid w:val="00C06769"/>
    <w:rsid w:val="00C06BB9"/>
    <w:rsid w:val="00C0771D"/>
    <w:rsid w:val="00C1069F"/>
    <w:rsid w:val="00C13DE6"/>
    <w:rsid w:val="00C178CA"/>
    <w:rsid w:val="00C20F64"/>
    <w:rsid w:val="00C20FD1"/>
    <w:rsid w:val="00C21B28"/>
    <w:rsid w:val="00C23797"/>
    <w:rsid w:val="00C23C00"/>
    <w:rsid w:val="00C33101"/>
    <w:rsid w:val="00C33E59"/>
    <w:rsid w:val="00C342ED"/>
    <w:rsid w:val="00C346D5"/>
    <w:rsid w:val="00C466A4"/>
    <w:rsid w:val="00C51799"/>
    <w:rsid w:val="00C522D4"/>
    <w:rsid w:val="00C5297B"/>
    <w:rsid w:val="00C53752"/>
    <w:rsid w:val="00C53A0A"/>
    <w:rsid w:val="00C547F1"/>
    <w:rsid w:val="00C5713D"/>
    <w:rsid w:val="00C6271A"/>
    <w:rsid w:val="00C6480A"/>
    <w:rsid w:val="00C654F8"/>
    <w:rsid w:val="00C675AC"/>
    <w:rsid w:val="00C67A73"/>
    <w:rsid w:val="00C67DA4"/>
    <w:rsid w:val="00C71CD2"/>
    <w:rsid w:val="00C7356B"/>
    <w:rsid w:val="00C8733E"/>
    <w:rsid w:val="00C926C8"/>
    <w:rsid w:val="00C93A32"/>
    <w:rsid w:val="00C95A18"/>
    <w:rsid w:val="00C96329"/>
    <w:rsid w:val="00CA37FA"/>
    <w:rsid w:val="00CA3925"/>
    <w:rsid w:val="00CA6764"/>
    <w:rsid w:val="00CB2923"/>
    <w:rsid w:val="00CB5534"/>
    <w:rsid w:val="00CB6865"/>
    <w:rsid w:val="00CB7363"/>
    <w:rsid w:val="00CC79FA"/>
    <w:rsid w:val="00CD2147"/>
    <w:rsid w:val="00CD3663"/>
    <w:rsid w:val="00CE13B2"/>
    <w:rsid w:val="00CE57DB"/>
    <w:rsid w:val="00CF0E83"/>
    <w:rsid w:val="00CF3D25"/>
    <w:rsid w:val="00CF74E7"/>
    <w:rsid w:val="00D000FE"/>
    <w:rsid w:val="00D00928"/>
    <w:rsid w:val="00D00E36"/>
    <w:rsid w:val="00D0442D"/>
    <w:rsid w:val="00D0661D"/>
    <w:rsid w:val="00D1573F"/>
    <w:rsid w:val="00D173E8"/>
    <w:rsid w:val="00D22B52"/>
    <w:rsid w:val="00D246C1"/>
    <w:rsid w:val="00D3387A"/>
    <w:rsid w:val="00D41465"/>
    <w:rsid w:val="00D42E69"/>
    <w:rsid w:val="00D50EA4"/>
    <w:rsid w:val="00D520AA"/>
    <w:rsid w:val="00D5350E"/>
    <w:rsid w:val="00D554B3"/>
    <w:rsid w:val="00D64525"/>
    <w:rsid w:val="00D649E7"/>
    <w:rsid w:val="00D666DB"/>
    <w:rsid w:val="00D72D1E"/>
    <w:rsid w:val="00D73B87"/>
    <w:rsid w:val="00D76EA7"/>
    <w:rsid w:val="00D82DDF"/>
    <w:rsid w:val="00D83FC3"/>
    <w:rsid w:val="00D94638"/>
    <w:rsid w:val="00D9509B"/>
    <w:rsid w:val="00D95701"/>
    <w:rsid w:val="00D975E2"/>
    <w:rsid w:val="00DA16B0"/>
    <w:rsid w:val="00DA63E7"/>
    <w:rsid w:val="00DB0348"/>
    <w:rsid w:val="00DB0969"/>
    <w:rsid w:val="00DB3700"/>
    <w:rsid w:val="00DC091F"/>
    <w:rsid w:val="00DC5A8E"/>
    <w:rsid w:val="00DD5EAF"/>
    <w:rsid w:val="00DD68BE"/>
    <w:rsid w:val="00DE2D97"/>
    <w:rsid w:val="00DE5204"/>
    <w:rsid w:val="00DE7737"/>
    <w:rsid w:val="00DF0693"/>
    <w:rsid w:val="00DF351E"/>
    <w:rsid w:val="00DF3BF9"/>
    <w:rsid w:val="00DF6FB4"/>
    <w:rsid w:val="00E0152A"/>
    <w:rsid w:val="00E01A74"/>
    <w:rsid w:val="00E01B1F"/>
    <w:rsid w:val="00E04789"/>
    <w:rsid w:val="00E04CF1"/>
    <w:rsid w:val="00E0623C"/>
    <w:rsid w:val="00E12EA7"/>
    <w:rsid w:val="00E13328"/>
    <w:rsid w:val="00E159E0"/>
    <w:rsid w:val="00E23BE9"/>
    <w:rsid w:val="00E30A49"/>
    <w:rsid w:val="00E3295D"/>
    <w:rsid w:val="00E32F4D"/>
    <w:rsid w:val="00E34759"/>
    <w:rsid w:val="00E35BDE"/>
    <w:rsid w:val="00E43219"/>
    <w:rsid w:val="00E645E3"/>
    <w:rsid w:val="00E702B0"/>
    <w:rsid w:val="00E76022"/>
    <w:rsid w:val="00E771B1"/>
    <w:rsid w:val="00E80CD0"/>
    <w:rsid w:val="00E8593A"/>
    <w:rsid w:val="00E8723C"/>
    <w:rsid w:val="00E878E7"/>
    <w:rsid w:val="00E87AAF"/>
    <w:rsid w:val="00E94B3A"/>
    <w:rsid w:val="00E97A6F"/>
    <w:rsid w:val="00EA06D2"/>
    <w:rsid w:val="00EA0A7A"/>
    <w:rsid w:val="00EA1C3E"/>
    <w:rsid w:val="00EA2843"/>
    <w:rsid w:val="00EA30DE"/>
    <w:rsid w:val="00EA6333"/>
    <w:rsid w:val="00EB134B"/>
    <w:rsid w:val="00EB208D"/>
    <w:rsid w:val="00EB34F5"/>
    <w:rsid w:val="00EB40CA"/>
    <w:rsid w:val="00EB6508"/>
    <w:rsid w:val="00EB7A77"/>
    <w:rsid w:val="00EC05F5"/>
    <w:rsid w:val="00EC1355"/>
    <w:rsid w:val="00EC184B"/>
    <w:rsid w:val="00EC1AAF"/>
    <w:rsid w:val="00EC1FEA"/>
    <w:rsid w:val="00EC6192"/>
    <w:rsid w:val="00EC7D63"/>
    <w:rsid w:val="00ED1F1C"/>
    <w:rsid w:val="00ED4AFE"/>
    <w:rsid w:val="00ED5550"/>
    <w:rsid w:val="00ED66C7"/>
    <w:rsid w:val="00ED74C5"/>
    <w:rsid w:val="00EE0160"/>
    <w:rsid w:val="00EE0523"/>
    <w:rsid w:val="00EE46F3"/>
    <w:rsid w:val="00EE4B30"/>
    <w:rsid w:val="00EE4DAA"/>
    <w:rsid w:val="00EF020A"/>
    <w:rsid w:val="00EF0652"/>
    <w:rsid w:val="00EF168C"/>
    <w:rsid w:val="00EF1DAB"/>
    <w:rsid w:val="00EF3C7A"/>
    <w:rsid w:val="00EF4E0D"/>
    <w:rsid w:val="00F0067D"/>
    <w:rsid w:val="00F10BD8"/>
    <w:rsid w:val="00F11715"/>
    <w:rsid w:val="00F13573"/>
    <w:rsid w:val="00F13A5D"/>
    <w:rsid w:val="00F1526B"/>
    <w:rsid w:val="00F21990"/>
    <w:rsid w:val="00F22075"/>
    <w:rsid w:val="00F24935"/>
    <w:rsid w:val="00F318D9"/>
    <w:rsid w:val="00F32112"/>
    <w:rsid w:val="00F3550B"/>
    <w:rsid w:val="00F373DB"/>
    <w:rsid w:val="00F40608"/>
    <w:rsid w:val="00F42536"/>
    <w:rsid w:val="00F42E49"/>
    <w:rsid w:val="00F4454E"/>
    <w:rsid w:val="00F45C7E"/>
    <w:rsid w:val="00F545D3"/>
    <w:rsid w:val="00F55931"/>
    <w:rsid w:val="00F6407C"/>
    <w:rsid w:val="00F6429E"/>
    <w:rsid w:val="00F64F6C"/>
    <w:rsid w:val="00F66436"/>
    <w:rsid w:val="00F70CCB"/>
    <w:rsid w:val="00F7209E"/>
    <w:rsid w:val="00F72542"/>
    <w:rsid w:val="00F72D17"/>
    <w:rsid w:val="00F75091"/>
    <w:rsid w:val="00F8784B"/>
    <w:rsid w:val="00F878D3"/>
    <w:rsid w:val="00FA5511"/>
    <w:rsid w:val="00FA6923"/>
    <w:rsid w:val="00FB2A4A"/>
    <w:rsid w:val="00FB413F"/>
    <w:rsid w:val="00FB44A7"/>
    <w:rsid w:val="00FB5481"/>
    <w:rsid w:val="00FB786C"/>
    <w:rsid w:val="00FC0A1C"/>
    <w:rsid w:val="00FC6CC8"/>
    <w:rsid w:val="00FD17E5"/>
    <w:rsid w:val="00FD23CB"/>
    <w:rsid w:val="00FE12FF"/>
    <w:rsid w:val="00FE1385"/>
    <w:rsid w:val="00FE35D5"/>
    <w:rsid w:val="00FE3E7A"/>
    <w:rsid w:val="00FE6D10"/>
    <w:rsid w:val="00FE7407"/>
    <w:rsid w:val="00FF01E9"/>
    <w:rsid w:val="00FF2719"/>
    <w:rsid w:val="00FF339C"/>
    <w:rsid w:val="00FF65B1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265A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265A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unhideWhenUsed/>
    <w:rsid w:val="009B1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 body"/>
    <w:basedOn w:val="Normal"/>
    <w:rsid w:val="009D312C"/>
    <w:pPr>
      <w:suppressAutoHyphens/>
      <w:autoSpaceDN w:val="0"/>
      <w:spacing w:after="140" w:line="288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PargrafodaLista">
    <w:name w:val="List Paragraph"/>
    <w:basedOn w:val="Normal"/>
    <w:uiPriority w:val="1"/>
    <w:qFormat/>
    <w:rsid w:val="009D312C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WW-BodyText2123">
    <w:name w:val="WW-Body Text 2123"/>
    <w:basedOn w:val="Normal"/>
    <w:rsid w:val="009D312C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customStyle="1" w:styleId="cm9">
    <w:name w:val="cm9"/>
    <w:basedOn w:val="Normal"/>
    <w:rsid w:val="00352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526F9"/>
  </w:style>
  <w:style w:type="paragraph" w:customStyle="1" w:styleId="western">
    <w:name w:val="western"/>
    <w:basedOn w:val="Normal"/>
    <w:rsid w:val="00B37B34"/>
    <w:pPr>
      <w:spacing w:before="100" w:beforeAutospacing="1" w:after="0" w:line="240" w:lineRule="auto"/>
      <w:jc w:val="both"/>
    </w:pPr>
    <w:rPr>
      <w:rFonts w:ascii="Arial" w:eastAsia="Times New Roman" w:hAnsi="Arial" w:cs="Arial"/>
      <w:sz w:val="28"/>
      <w:szCs w:val="28"/>
      <w:lang w:eastAsia="pt-BR"/>
    </w:rPr>
  </w:style>
  <w:style w:type="paragraph" w:customStyle="1" w:styleId="Recuodecorpodetexto21">
    <w:name w:val="Recuo de corpo de texto 21"/>
    <w:basedOn w:val="Normal"/>
    <w:rsid w:val="00A86F62"/>
    <w:pPr>
      <w:widowControl w:val="0"/>
      <w:tabs>
        <w:tab w:val="left" w:pos="9214"/>
      </w:tabs>
      <w:suppressAutoHyphens/>
      <w:overflowPunct w:val="0"/>
      <w:autoSpaceDE w:val="0"/>
      <w:spacing w:after="0" w:line="240" w:lineRule="auto"/>
      <w:ind w:right="28" w:firstLine="1418"/>
      <w:jc w:val="both"/>
    </w:pPr>
    <w:rPr>
      <w:rFonts w:ascii="Century Gothic" w:eastAsia="Lucida Sans Unicode" w:hAnsi="Century Gothic" w:cs="Century Gothic"/>
      <w:kern w:val="1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B39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B3999"/>
  </w:style>
  <w:style w:type="paragraph" w:customStyle="1" w:styleId="Contedodatabela">
    <w:name w:val="Conteúdo da tabela"/>
    <w:basedOn w:val="Normal"/>
    <w:rsid w:val="00AC3CA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265A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265A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WW-BodyText212">
    <w:name w:val="WW-Body Text 212"/>
    <w:basedOn w:val="Normal"/>
    <w:rsid w:val="00E43219"/>
    <w:pPr>
      <w:spacing w:after="0" w:line="240" w:lineRule="auto"/>
      <w:ind w:firstLine="1418"/>
      <w:jc w:val="both"/>
    </w:pPr>
    <w:rPr>
      <w:rFonts w:ascii="Century Gothic" w:eastAsia="Times New Roman" w:hAnsi="Century Gothic" w:cs="Times New Roman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01210"/>
    <w:rPr>
      <w:color w:val="0000FF" w:themeColor="hyperlink"/>
      <w:u w:val="single"/>
    </w:rPr>
  </w:style>
  <w:style w:type="numbering" w:customStyle="1" w:styleId="WW8Num33">
    <w:name w:val="WW8Num33"/>
    <w:basedOn w:val="Semlista"/>
    <w:rsid w:val="00C654F8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FD0D0-E72E-44D7-A77F-1E92C2D22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1760</Words>
  <Characters>9508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10</cp:revision>
  <cp:lastPrinted>2022-05-11T16:41:00Z</cp:lastPrinted>
  <dcterms:created xsi:type="dcterms:W3CDTF">2022-05-11T16:28:00Z</dcterms:created>
  <dcterms:modified xsi:type="dcterms:W3CDTF">2022-05-11T16:41:00Z</dcterms:modified>
</cp:coreProperties>
</file>