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4DA42181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B143E4">
        <w:rPr>
          <w:rFonts w:ascii="Century Gothic" w:hAnsi="Century Gothic"/>
          <w:b/>
          <w:sz w:val="24"/>
          <w:szCs w:val="24"/>
        </w:rPr>
        <w:t>0</w:t>
      </w:r>
      <w:r w:rsidR="00165987">
        <w:rPr>
          <w:rFonts w:ascii="Century Gothic" w:hAnsi="Century Gothic"/>
          <w:b/>
          <w:sz w:val="24"/>
          <w:szCs w:val="24"/>
        </w:rPr>
        <w:t>2</w:t>
      </w:r>
      <w:bookmarkStart w:id="0" w:name="_GoBack"/>
      <w:bookmarkEnd w:id="0"/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29B993D4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80581B">
        <w:rPr>
          <w:rFonts w:ascii="Century Gothic" w:hAnsi="Century Gothic"/>
          <w:sz w:val="24"/>
          <w:szCs w:val="24"/>
        </w:rPr>
        <w:t>06 de abril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0EF90C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47C42CAD" w:rsidR="00C44F34" w:rsidRDefault="00C44F34" w:rsidP="009E322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B143E4">
        <w:rPr>
          <w:rFonts w:ascii="Century Gothic" w:hAnsi="Century Gothic"/>
          <w:sz w:val="24"/>
          <w:szCs w:val="24"/>
        </w:rPr>
        <w:t>extra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>, passam a deliberar</w:t>
      </w:r>
      <w:r w:rsidR="002235E8">
        <w:rPr>
          <w:rFonts w:ascii="Century Gothic" w:hAnsi="Century Gothic"/>
          <w:sz w:val="24"/>
          <w:szCs w:val="24"/>
        </w:rPr>
        <w:t>, de forma remota,</w:t>
      </w:r>
      <w:r w:rsidR="004877E1">
        <w:rPr>
          <w:rFonts w:ascii="Century Gothic" w:hAnsi="Century Gothic"/>
          <w:sz w:val="24"/>
          <w:szCs w:val="24"/>
        </w:rPr>
        <w:t xml:space="preserve"> </w:t>
      </w:r>
      <w:r w:rsidR="001B012A">
        <w:rPr>
          <w:rFonts w:ascii="Century Gothic" w:hAnsi="Century Gothic"/>
          <w:sz w:val="24"/>
          <w:szCs w:val="24"/>
        </w:rPr>
        <w:t xml:space="preserve">sobre a seguinte matéria, do EXECUTIVO MUNICIPAL: </w:t>
      </w:r>
      <w:r w:rsidR="009E322C">
        <w:rPr>
          <w:rFonts w:ascii="Century Gothic" w:hAnsi="Century Gothic"/>
          <w:sz w:val="24"/>
          <w:szCs w:val="24"/>
        </w:rPr>
        <w:t xml:space="preserve">Projeto de Lei </w:t>
      </w:r>
      <w:r w:rsidR="0080581B">
        <w:rPr>
          <w:rFonts w:ascii="Century Gothic" w:hAnsi="Century Gothic"/>
          <w:sz w:val="24"/>
          <w:szCs w:val="24"/>
        </w:rPr>
        <w:t xml:space="preserve">Complementar </w:t>
      </w:r>
      <w:r w:rsidR="008E2C09">
        <w:rPr>
          <w:rFonts w:ascii="Century Gothic" w:hAnsi="Century Gothic"/>
          <w:sz w:val="24"/>
          <w:szCs w:val="24"/>
        </w:rPr>
        <w:t xml:space="preserve">nº </w:t>
      </w:r>
      <w:r w:rsidR="0080581B">
        <w:rPr>
          <w:rFonts w:ascii="Century Gothic" w:hAnsi="Century Gothic"/>
          <w:sz w:val="24"/>
          <w:szCs w:val="24"/>
        </w:rPr>
        <w:t>02</w:t>
      </w:r>
      <w:r w:rsidR="00FF1E95">
        <w:rPr>
          <w:rFonts w:ascii="Century Gothic" w:hAnsi="Century Gothic"/>
          <w:sz w:val="24"/>
          <w:szCs w:val="24"/>
        </w:rPr>
        <w:t xml:space="preserve">/2021, </w:t>
      </w:r>
      <w:r w:rsidR="0080581B">
        <w:rPr>
          <w:rFonts w:ascii="Century Gothic" w:hAnsi="Century Gothic"/>
          <w:sz w:val="24"/>
          <w:szCs w:val="24"/>
        </w:rPr>
        <w:t xml:space="preserve">que altera dispositivos da Lei Complementar Municipal nº 068/2009, que dispõe, em âmbito municipal, sobre o tratamento diferenciado, favorecido e simplificado concedido ao microempreendedor individual, ao pequeno empresário, às microempresas e às empresas de pequeno porte, na conformidade das normas gerais previstas no Estatuto Nacional da Microempresa e da Empresa de Pequeno Porte instituído pela Lei Complementar nº 123, de 14 de dezembro de 2006, e dá outras providências. </w:t>
      </w:r>
      <w:r w:rsidR="001B012A">
        <w:rPr>
          <w:rFonts w:ascii="Century Gothic" w:hAnsi="Century Gothic"/>
          <w:sz w:val="24"/>
          <w:szCs w:val="24"/>
        </w:rPr>
        <w:t xml:space="preserve">O Relator, Vereador Sargento </w:t>
      </w:r>
      <w:proofErr w:type="spellStart"/>
      <w:r w:rsidR="001B012A">
        <w:rPr>
          <w:rFonts w:ascii="Century Gothic" w:hAnsi="Century Gothic"/>
          <w:sz w:val="24"/>
          <w:szCs w:val="24"/>
        </w:rPr>
        <w:t>Dionir</w:t>
      </w:r>
      <w:proofErr w:type="spellEnd"/>
      <w:r w:rsidR="001B012A">
        <w:rPr>
          <w:rFonts w:ascii="Century Gothic" w:hAnsi="Century Gothic"/>
          <w:sz w:val="24"/>
          <w:szCs w:val="24"/>
        </w:rPr>
        <w:t xml:space="preserve">, fez a apresentação do Parecer </w:t>
      </w:r>
      <w:r w:rsidR="00B143E4">
        <w:rPr>
          <w:rFonts w:ascii="Century Gothic" w:hAnsi="Century Gothic"/>
          <w:sz w:val="24"/>
          <w:szCs w:val="24"/>
        </w:rPr>
        <w:t xml:space="preserve">favorável </w:t>
      </w:r>
      <w:r w:rsidR="001B012A">
        <w:rPr>
          <w:rFonts w:ascii="Century Gothic" w:hAnsi="Century Gothic"/>
          <w:sz w:val="24"/>
          <w:szCs w:val="24"/>
        </w:rPr>
        <w:t>de nº</w:t>
      </w:r>
      <w:r w:rsidR="00B143E4">
        <w:rPr>
          <w:rFonts w:ascii="Century Gothic" w:hAnsi="Century Gothic"/>
          <w:sz w:val="24"/>
          <w:szCs w:val="24"/>
        </w:rPr>
        <w:t xml:space="preserve"> 01/2022, sendo acompanhado pelo Presidente</w:t>
      </w:r>
      <w:r w:rsidR="002235E8">
        <w:rPr>
          <w:rFonts w:ascii="Century Gothic" w:hAnsi="Century Gothic"/>
          <w:sz w:val="24"/>
          <w:szCs w:val="24"/>
        </w:rPr>
        <w:t xml:space="preserve">, culminando na aprovação desta matéria. Registrada a ausência do Vereador </w:t>
      </w:r>
      <w:proofErr w:type="spellStart"/>
      <w:r w:rsidR="002235E8">
        <w:rPr>
          <w:rFonts w:ascii="Century Gothic" w:hAnsi="Century Gothic"/>
          <w:sz w:val="24"/>
          <w:szCs w:val="24"/>
        </w:rPr>
        <w:t>Dorivaldo</w:t>
      </w:r>
      <w:proofErr w:type="spellEnd"/>
      <w:r w:rsidR="002235E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235E8">
        <w:rPr>
          <w:rFonts w:ascii="Century Gothic" w:hAnsi="Century Gothic"/>
          <w:sz w:val="24"/>
          <w:szCs w:val="24"/>
        </w:rPr>
        <w:t>Kist</w:t>
      </w:r>
      <w:proofErr w:type="spellEnd"/>
      <w:r w:rsidR="002235E8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="002235E8">
        <w:rPr>
          <w:rFonts w:ascii="Century Gothic" w:hAnsi="Century Gothic"/>
          <w:sz w:val="24"/>
          <w:szCs w:val="24"/>
        </w:rPr>
        <w:t>Néco</w:t>
      </w:r>
      <w:proofErr w:type="spellEnd"/>
      <w:r w:rsidR="002235E8">
        <w:rPr>
          <w:rFonts w:ascii="Century Gothic" w:hAnsi="Century Gothic"/>
          <w:sz w:val="24"/>
          <w:szCs w:val="24"/>
        </w:rPr>
        <w:t>)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3D29FB22" w:rsidR="00C44F34" w:rsidRPr="00B130F0" w:rsidRDefault="00B143E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498063" wp14:editId="11DC7D75">
            <wp:simplePos x="0" y="0"/>
            <wp:positionH relativeFrom="margin">
              <wp:posOffset>749935</wp:posOffset>
            </wp:positionH>
            <wp:positionV relativeFrom="paragraph">
              <wp:posOffset>18415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8CC1E" w14:textId="1A795E79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427B8107" w14:textId="1E2E5720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2AB25451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3D1A5870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50143" w14:textId="77777777" w:rsidR="00964062" w:rsidRDefault="00964062" w:rsidP="003C0F2A">
      <w:pPr>
        <w:spacing w:after="0" w:line="240" w:lineRule="auto"/>
      </w:pPr>
      <w:r>
        <w:separator/>
      </w:r>
    </w:p>
  </w:endnote>
  <w:endnote w:type="continuationSeparator" w:id="0">
    <w:p w14:paraId="5DD0DB33" w14:textId="77777777" w:rsidR="00964062" w:rsidRDefault="0096406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005AB" w14:textId="77777777" w:rsidR="00964062" w:rsidRDefault="00964062" w:rsidP="003C0F2A">
      <w:pPr>
        <w:spacing w:after="0" w:line="240" w:lineRule="auto"/>
      </w:pPr>
      <w:r>
        <w:separator/>
      </w:r>
    </w:p>
  </w:footnote>
  <w:footnote w:type="continuationSeparator" w:id="0">
    <w:p w14:paraId="7AE551D0" w14:textId="77777777" w:rsidR="00964062" w:rsidRDefault="0096406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646F"/>
    <w:rsid w:val="00086634"/>
    <w:rsid w:val="00093D69"/>
    <w:rsid w:val="000A37F1"/>
    <w:rsid w:val="000A47B2"/>
    <w:rsid w:val="000C2428"/>
    <w:rsid w:val="000D3284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32AB"/>
    <w:rsid w:val="00124D1D"/>
    <w:rsid w:val="00133D6F"/>
    <w:rsid w:val="00144521"/>
    <w:rsid w:val="001502FD"/>
    <w:rsid w:val="00153E59"/>
    <w:rsid w:val="00154659"/>
    <w:rsid w:val="00157AE3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B012A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5A4F"/>
    <w:rsid w:val="00237C50"/>
    <w:rsid w:val="00237F9C"/>
    <w:rsid w:val="002515E9"/>
    <w:rsid w:val="002602C8"/>
    <w:rsid w:val="0027093B"/>
    <w:rsid w:val="00273C07"/>
    <w:rsid w:val="002A581A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498B"/>
    <w:rsid w:val="00314E62"/>
    <w:rsid w:val="00323D8A"/>
    <w:rsid w:val="00327C97"/>
    <w:rsid w:val="00332114"/>
    <w:rsid w:val="003414FC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D9F"/>
    <w:rsid w:val="00423E8E"/>
    <w:rsid w:val="00424881"/>
    <w:rsid w:val="0043294F"/>
    <w:rsid w:val="00435B5F"/>
    <w:rsid w:val="00456BBF"/>
    <w:rsid w:val="00457796"/>
    <w:rsid w:val="004627A2"/>
    <w:rsid w:val="004656D3"/>
    <w:rsid w:val="004670AF"/>
    <w:rsid w:val="004835D6"/>
    <w:rsid w:val="00487601"/>
    <w:rsid w:val="004877E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80CE5"/>
    <w:rsid w:val="00592698"/>
    <w:rsid w:val="005A5488"/>
    <w:rsid w:val="005B3C07"/>
    <w:rsid w:val="005D6672"/>
    <w:rsid w:val="005F78B2"/>
    <w:rsid w:val="00605F68"/>
    <w:rsid w:val="00610656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577C"/>
    <w:rsid w:val="0070786D"/>
    <w:rsid w:val="00722952"/>
    <w:rsid w:val="007252DE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86B53"/>
    <w:rsid w:val="00796003"/>
    <w:rsid w:val="00797A47"/>
    <w:rsid w:val="007A237C"/>
    <w:rsid w:val="007A63BC"/>
    <w:rsid w:val="007B4167"/>
    <w:rsid w:val="007B7553"/>
    <w:rsid w:val="007C2B46"/>
    <w:rsid w:val="007E0073"/>
    <w:rsid w:val="007E4CF8"/>
    <w:rsid w:val="007E726C"/>
    <w:rsid w:val="007E7A3A"/>
    <w:rsid w:val="00804945"/>
    <w:rsid w:val="0080581B"/>
    <w:rsid w:val="00824BDF"/>
    <w:rsid w:val="00834495"/>
    <w:rsid w:val="008372E8"/>
    <w:rsid w:val="0084335C"/>
    <w:rsid w:val="008563A9"/>
    <w:rsid w:val="00862949"/>
    <w:rsid w:val="0086365C"/>
    <w:rsid w:val="008658F1"/>
    <w:rsid w:val="00865F85"/>
    <w:rsid w:val="00867A1D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14292"/>
    <w:rsid w:val="0092776E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322C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B00C36"/>
    <w:rsid w:val="00B00D2B"/>
    <w:rsid w:val="00B143E4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2248"/>
    <w:rsid w:val="00BE337C"/>
    <w:rsid w:val="00BF0030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00755-3AB2-427D-AD13-9D4C58F7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2022-04-11T18:27:00Z</cp:lastPrinted>
  <dcterms:created xsi:type="dcterms:W3CDTF">2022-04-11T18:18:00Z</dcterms:created>
  <dcterms:modified xsi:type="dcterms:W3CDTF">2022-04-11T18:27:00Z</dcterms:modified>
</cp:coreProperties>
</file>