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7A613038" w:rsidR="009B1089" w:rsidRPr="00285DF6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285DF6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285DF6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285DF6">
        <w:rPr>
          <w:rFonts w:ascii="Century Gothic" w:hAnsi="Century Gothic" w:cs="Arial"/>
          <w:b/>
          <w:sz w:val="24"/>
          <w:szCs w:val="24"/>
        </w:rPr>
        <w:t>n</w:t>
      </w:r>
      <w:r w:rsidRPr="00285DF6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285DF6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1C2E56" w:rsidRPr="00285DF6">
        <w:rPr>
          <w:rFonts w:ascii="Century Gothic" w:hAnsi="Century Gothic" w:cs="Arial"/>
          <w:b/>
          <w:caps/>
          <w:sz w:val="24"/>
          <w:szCs w:val="24"/>
        </w:rPr>
        <w:t>0</w:t>
      </w:r>
      <w:r w:rsidR="00D3387A" w:rsidRPr="00285DF6">
        <w:rPr>
          <w:rFonts w:ascii="Century Gothic" w:hAnsi="Century Gothic" w:cs="Arial"/>
          <w:b/>
          <w:caps/>
          <w:sz w:val="24"/>
          <w:szCs w:val="24"/>
        </w:rPr>
        <w:t>3</w:t>
      </w:r>
      <w:r w:rsidRPr="00285DF6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285DF6">
        <w:rPr>
          <w:rFonts w:ascii="Century Gothic" w:hAnsi="Century Gothic" w:cs="Arial"/>
          <w:b/>
          <w:caps/>
          <w:sz w:val="24"/>
          <w:szCs w:val="24"/>
        </w:rPr>
        <w:t>2</w:t>
      </w:r>
      <w:r w:rsidRPr="00285DF6">
        <w:rPr>
          <w:rFonts w:ascii="Century Gothic" w:hAnsi="Century Gothic" w:cs="Arial"/>
          <w:b/>
          <w:caps/>
          <w:sz w:val="24"/>
          <w:szCs w:val="24"/>
        </w:rPr>
        <w:t>-</w:t>
      </w:r>
      <w:r w:rsidR="00A42B5C" w:rsidRPr="00285DF6">
        <w:rPr>
          <w:rFonts w:ascii="Century Gothic" w:hAnsi="Century Gothic" w:cs="Arial"/>
          <w:b/>
          <w:caps/>
          <w:sz w:val="24"/>
          <w:szCs w:val="24"/>
        </w:rPr>
        <w:t>E</w:t>
      </w:r>
    </w:p>
    <w:p w14:paraId="78A03258" w14:textId="434A69F4" w:rsidR="00B773F3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285DF6">
        <w:rPr>
          <w:rFonts w:ascii="Century Gothic" w:hAnsi="Century Gothic" w:cs="Arial"/>
          <w:sz w:val="24"/>
          <w:szCs w:val="24"/>
        </w:rPr>
        <w:t xml:space="preserve">Data: </w:t>
      </w:r>
      <w:r w:rsidR="00D3387A" w:rsidRPr="00285DF6">
        <w:rPr>
          <w:rFonts w:ascii="Century Gothic" w:hAnsi="Century Gothic" w:cs="Arial"/>
          <w:sz w:val="24"/>
          <w:szCs w:val="24"/>
        </w:rPr>
        <w:t>07 de fevereiro</w:t>
      </w:r>
      <w:r w:rsidR="001C2E56" w:rsidRPr="00285DF6">
        <w:rPr>
          <w:rFonts w:ascii="Century Gothic" w:hAnsi="Century Gothic" w:cs="Arial"/>
          <w:sz w:val="24"/>
          <w:szCs w:val="24"/>
        </w:rPr>
        <w:t xml:space="preserve"> </w:t>
      </w:r>
      <w:r w:rsidR="00C23797" w:rsidRPr="00285DF6">
        <w:rPr>
          <w:rFonts w:ascii="Century Gothic" w:hAnsi="Century Gothic" w:cs="Arial"/>
          <w:sz w:val="24"/>
          <w:szCs w:val="24"/>
        </w:rPr>
        <w:t>d</w:t>
      </w:r>
      <w:r w:rsidRPr="00285DF6">
        <w:rPr>
          <w:rFonts w:ascii="Century Gothic" w:hAnsi="Century Gothic" w:cs="Arial"/>
          <w:sz w:val="24"/>
          <w:szCs w:val="24"/>
        </w:rPr>
        <w:t>e 202</w:t>
      </w:r>
      <w:r w:rsidR="00580DB4" w:rsidRPr="00285DF6">
        <w:rPr>
          <w:rFonts w:ascii="Century Gothic" w:hAnsi="Century Gothic" w:cs="Arial"/>
          <w:sz w:val="24"/>
          <w:szCs w:val="24"/>
        </w:rPr>
        <w:t>2</w:t>
      </w:r>
    </w:p>
    <w:p w14:paraId="4F4AF7A4" w14:textId="77777777" w:rsidR="003E7445" w:rsidRPr="00285DF6" w:rsidRDefault="003E7445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p w14:paraId="0A8ACA9B" w14:textId="4B279921" w:rsidR="009B1089" w:rsidRPr="00285DF6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285DF6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1C2E56" w:rsidRPr="00285DF6">
        <w:rPr>
          <w:rFonts w:ascii="Century Gothic" w:hAnsi="Century Gothic" w:cs="Arial"/>
          <w:b/>
          <w:sz w:val="24"/>
          <w:szCs w:val="24"/>
        </w:rPr>
        <w:t>0</w:t>
      </w:r>
      <w:r w:rsidR="00D3387A" w:rsidRPr="00285DF6">
        <w:rPr>
          <w:rFonts w:ascii="Century Gothic" w:hAnsi="Century Gothic" w:cs="Arial"/>
          <w:b/>
          <w:sz w:val="24"/>
          <w:szCs w:val="24"/>
        </w:rPr>
        <w:t>5</w:t>
      </w:r>
      <w:r w:rsidR="001C2E56" w:rsidRPr="00285DF6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285DF6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7966FEC3" w:rsidR="009B1089" w:rsidRPr="00285DF6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285DF6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285DF6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285DF6">
        <w:rPr>
          <w:rFonts w:ascii="Century Gothic" w:hAnsi="Century Gothic" w:cs="Arial"/>
          <w:sz w:val="24"/>
          <w:szCs w:val="24"/>
        </w:rPr>
        <w:t xml:space="preserve"> </w:t>
      </w:r>
      <w:r w:rsidR="00DD5EAF" w:rsidRPr="00285DF6">
        <w:rPr>
          <w:rFonts w:ascii="Century Gothic" w:hAnsi="Century Gothic" w:cs="Arial"/>
          <w:sz w:val="24"/>
          <w:szCs w:val="24"/>
        </w:rPr>
        <w:t>extraordinária</w:t>
      </w:r>
      <w:r w:rsidR="00D3387A" w:rsidRPr="00285DF6">
        <w:rPr>
          <w:rFonts w:ascii="Century Gothic" w:hAnsi="Century Gothic" w:cs="Arial"/>
          <w:sz w:val="24"/>
          <w:szCs w:val="24"/>
        </w:rPr>
        <w:t xml:space="preserve"> e ordinária</w:t>
      </w:r>
      <w:r w:rsidRPr="00285DF6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285DF6">
        <w:rPr>
          <w:rFonts w:ascii="Century Gothic" w:hAnsi="Century Gothic" w:cs="Arial"/>
          <w:sz w:val="24"/>
          <w:szCs w:val="24"/>
        </w:rPr>
        <w:t>unanimidade d</w:t>
      </w:r>
      <w:r w:rsidRPr="00285DF6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285DF6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69F0534B" w14:textId="77777777" w:rsidR="00E01B1F" w:rsidRPr="00285DF6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5E2A8AAD" w14:textId="5CC5F522" w:rsidR="0016342E" w:rsidRPr="00285DF6" w:rsidRDefault="00D3387A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 w:rsidRPr="00285DF6">
        <w:rPr>
          <w:rFonts w:ascii="Century Gothic" w:hAnsi="Century Gothic" w:cs="Arial"/>
          <w:b/>
          <w:sz w:val="24"/>
          <w:szCs w:val="24"/>
        </w:rPr>
        <w:t>AUMENTA O NÚMERO DE VAGAS DE PROFESSOR, ALTERANDO O ANEXO III, DA LEI MUNICIPAL nº 4.291, DE 27 DE DEZEMBRO DE 2010</w:t>
      </w:r>
      <w:r w:rsidR="001C2E56" w:rsidRPr="00285DF6">
        <w:rPr>
          <w:rFonts w:ascii="Century Gothic" w:hAnsi="Century Gothic" w:cs="Arial"/>
          <w:b/>
          <w:sz w:val="24"/>
          <w:szCs w:val="24"/>
        </w:rPr>
        <w:t>,</w:t>
      </w:r>
      <w:r w:rsidR="0016342E" w:rsidRPr="00285DF6">
        <w:rPr>
          <w:rFonts w:ascii="Century Gothic" w:hAnsi="Century Gothic" w:cs="Arial"/>
          <w:b/>
          <w:sz w:val="24"/>
          <w:szCs w:val="24"/>
        </w:rPr>
        <w:t xml:space="preserve"> E DÁ OUTRAS PROVIDÊNCIAS.</w:t>
      </w:r>
    </w:p>
    <w:p w14:paraId="752875D9" w14:textId="77777777" w:rsidR="0016342E" w:rsidRPr="00285DF6" w:rsidRDefault="0016342E" w:rsidP="00A97619">
      <w:pPr>
        <w:pStyle w:val="SemEspaamento"/>
        <w:ind w:left="5103"/>
        <w:jc w:val="both"/>
        <w:rPr>
          <w:rFonts w:ascii="Century Gothic" w:eastAsia="Calibri" w:hAnsi="Century Gothic" w:cs="Arial"/>
          <w:b/>
          <w:bCs/>
          <w:iCs/>
          <w:kern w:val="24"/>
          <w:sz w:val="24"/>
          <w:szCs w:val="24"/>
        </w:rPr>
      </w:pPr>
    </w:p>
    <w:p w14:paraId="71362E03" w14:textId="7C6AD828" w:rsidR="00285DF6" w:rsidRPr="00285DF6" w:rsidRDefault="00285DF6" w:rsidP="00285DF6">
      <w:pPr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4"/>
          <w:szCs w:val="24"/>
          <w:lang w:eastAsia="ar-SA"/>
        </w:rPr>
      </w:pPr>
      <w:r w:rsidRPr="00285DF6">
        <w:rPr>
          <w:rFonts w:ascii="Century Gothic" w:eastAsia="Times New Roman" w:hAnsi="Century Gothic" w:cs="Times New Roman"/>
          <w:sz w:val="24"/>
          <w:szCs w:val="24"/>
          <w:lang w:eastAsia="ar-SA"/>
        </w:rPr>
        <w:t>Art. 1º Fica o Chefe do Poder Executivo autorizado a aumentar o número de vagas no quadro do Magistério Público Municipal em 50 (cinquenta) cargos de Professor, alterando o Anexo III, da Lei Municipal nº 4.291, de 27 de dezembro de 2014, o qual passa a vigorar na forma do Quadro acostado à presente Lei.</w:t>
      </w:r>
    </w:p>
    <w:p w14:paraId="469024F2" w14:textId="77777777" w:rsidR="00285DF6" w:rsidRPr="00285DF6" w:rsidRDefault="00285DF6" w:rsidP="00285DF6">
      <w:pPr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4"/>
          <w:szCs w:val="24"/>
          <w:lang w:eastAsia="ar-SA"/>
        </w:rPr>
      </w:pPr>
    </w:p>
    <w:p w14:paraId="22E63B7F" w14:textId="77777777" w:rsidR="00285DF6" w:rsidRPr="00285DF6" w:rsidRDefault="00285DF6" w:rsidP="00285DF6">
      <w:pPr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4"/>
          <w:szCs w:val="24"/>
          <w:lang w:eastAsia="ar-SA"/>
        </w:rPr>
      </w:pPr>
    </w:p>
    <w:p w14:paraId="758539F8" w14:textId="77777777" w:rsidR="00285DF6" w:rsidRPr="00285DF6" w:rsidRDefault="00285DF6" w:rsidP="00285DF6">
      <w:pPr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4"/>
          <w:szCs w:val="24"/>
          <w:lang w:eastAsia="ar-SA"/>
        </w:rPr>
      </w:pPr>
      <w:r w:rsidRPr="00285DF6">
        <w:rPr>
          <w:rFonts w:ascii="Century Gothic" w:eastAsia="Times New Roman" w:hAnsi="Century Gothic" w:cs="Times New Roman"/>
          <w:sz w:val="24"/>
          <w:szCs w:val="24"/>
          <w:lang w:eastAsia="ar-SA"/>
        </w:rPr>
        <w:t>Art. 2º Permanecem inalterados os demais Anexos e dispositivos dos diplomas citados no artigo 1º, desta Lei.</w:t>
      </w:r>
    </w:p>
    <w:p w14:paraId="130DE033" w14:textId="77777777" w:rsidR="00285DF6" w:rsidRPr="00285DF6" w:rsidRDefault="00285DF6" w:rsidP="00285DF6">
      <w:pPr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4"/>
          <w:szCs w:val="24"/>
          <w:lang w:eastAsia="ar-SA"/>
        </w:rPr>
      </w:pPr>
    </w:p>
    <w:p w14:paraId="165EB6CF" w14:textId="77777777" w:rsidR="00285DF6" w:rsidRPr="00285DF6" w:rsidRDefault="00285DF6" w:rsidP="00285DF6">
      <w:pPr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4"/>
          <w:szCs w:val="24"/>
          <w:lang w:eastAsia="ar-SA"/>
        </w:rPr>
      </w:pPr>
    </w:p>
    <w:p w14:paraId="4A97D21B" w14:textId="77777777" w:rsidR="00285DF6" w:rsidRPr="00285DF6" w:rsidRDefault="00285DF6" w:rsidP="00285DF6">
      <w:pPr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4"/>
          <w:szCs w:val="24"/>
          <w:lang w:eastAsia="ar-SA"/>
        </w:rPr>
      </w:pPr>
      <w:r w:rsidRPr="00285DF6">
        <w:rPr>
          <w:rFonts w:ascii="Century Gothic" w:eastAsia="Times New Roman" w:hAnsi="Century Gothic" w:cs="Times New Roman"/>
          <w:sz w:val="24"/>
          <w:szCs w:val="24"/>
          <w:lang w:eastAsia="ar-SA"/>
        </w:rPr>
        <w:t>Art. 3º Esta Lei entrará em vigor na data de sua publicação.</w:t>
      </w:r>
    </w:p>
    <w:p w14:paraId="3D642469" w14:textId="77777777" w:rsidR="00285DF6" w:rsidRPr="00285DF6" w:rsidRDefault="00285DF6" w:rsidP="00285DF6">
      <w:pPr>
        <w:spacing w:after="0" w:line="240" w:lineRule="auto"/>
        <w:ind w:firstLine="1418"/>
        <w:rPr>
          <w:rFonts w:ascii="Century Gothic" w:eastAsia="Times New Roman" w:hAnsi="Century Gothic" w:cs="Times New Roman"/>
          <w:sz w:val="24"/>
          <w:szCs w:val="24"/>
          <w:lang w:eastAsia="ar-SA"/>
        </w:rPr>
      </w:pPr>
    </w:p>
    <w:p w14:paraId="77F4D0D3" w14:textId="77777777" w:rsidR="0016342E" w:rsidRPr="00285DF6" w:rsidRDefault="0016342E" w:rsidP="0016342E">
      <w:pPr>
        <w:suppressAutoHyphens/>
        <w:spacing w:after="0" w:line="240" w:lineRule="au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2FA2B08A" w14:textId="0E51B274" w:rsidR="00892D77" w:rsidRPr="00285DF6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4"/>
          <w:szCs w:val="24"/>
        </w:rPr>
      </w:pPr>
      <w:r w:rsidRPr="00285DF6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50616B" w:rsidRPr="00285DF6">
        <w:rPr>
          <w:rFonts w:ascii="Century Gothic" w:hAnsi="Century Gothic" w:cs="Tahoma"/>
          <w:sz w:val="24"/>
          <w:szCs w:val="24"/>
        </w:rPr>
        <w:t>22</w:t>
      </w:r>
      <w:r w:rsidR="001C2E56" w:rsidRPr="00285DF6">
        <w:rPr>
          <w:rFonts w:ascii="Century Gothic" w:hAnsi="Century Gothic" w:cs="Tahoma"/>
          <w:sz w:val="24"/>
          <w:szCs w:val="24"/>
        </w:rPr>
        <w:t xml:space="preserve"> de </w:t>
      </w:r>
      <w:r w:rsidR="00F70CCB" w:rsidRPr="00285DF6">
        <w:rPr>
          <w:rFonts w:ascii="Century Gothic" w:hAnsi="Century Gothic" w:cs="Tahoma"/>
          <w:sz w:val="24"/>
          <w:szCs w:val="24"/>
        </w:rPr>
        <w:t xml:space="preserve">fevereiro </w:t>
      </w:r>
      <w:r w:rsidRPr="00285DF6">
        <w:rPr>
          <w:rFonts w:ascii="Century Gothic" w:hAnsi="Century Gothic" w:cs="Tahoma"/>
          <w:sz w:val="24"/>
          <w:szCs w:val="24"/>
        </w:rPr>
        <w:t>de 202</w:t>
      </w:r>
      <w:r w:rsidR="001C2E56" w:rsidRPr="00285DF6">
        <w:rPr>
          <w:rFonts w:ascii="Century Gothic" w:hAnsi="Century Gothic" w:cs="Tahoma"/>
          <w:sz w:val="24"/>
          <w:szCs w:val="24"/>
        </w:rPr>
        <w:t>2</w:t>
      </w:r>
      <w:r w:rsidRPr="00285DF6">
        <w:rPr>
          <w:rFonts w:ascii="Century Gothic" w:hAnsi="Century Gothic" w:cs="Tahoma"/>
          <w:sz w:val="24"/>
          <w:szCs w:val="24"/>
        </w:rPr>
        <w:t>.</w:t>
      </w:r>
      <w:r w:rsidRPr="00285DF6">
        <w:rPr>
          <w:rFonts w:ascii="Century Gothic" w:hAnsi="Century Gothic"/>
          <w:sz w:val="24"/>
          <w:szCs w:val="24"/>
        </w:rPr>
        <w:t xml:space="preserve"> </w:t>
      </w:r>
    </w:p>
    <w:p w14:paraId="0F5B6FCF" w14:textId="07BA8DAF" w:rsidR="00892D77" w:rsidRPr="00285DF6" w:rsidRDefault="00892D77" w:rsidP="00892D7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1DD0B3A" w14:textId="1ADA15F1" w:rsidR="00892D77" w:rsidRPr="00285DF6" w:rsidRDefault="00C178CA" w:rsidP="00892D7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85DF6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00C41798">
            <wp:simplePos x="0" y="0"/>
            <wp:positionH relativeFrom="column">
              <wp:posOffset>2350770</wp:posOffset>
            </wp:positionH>
            <wp:positionV relativeFrom="paragraph">
              <wp:posOffset>10160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926FA" w14:textId="77777777" w:rsidR="00EF4E0D" w:rsidRPr="00285DF6" w:rsidRDefault="00EF4E0D" w:rsidP="00892D7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920D08F" w14:textId="77777777" w:rsidR="0016342E" w:rsidRPr="00285DF6" w:rsidRDefault="0016342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8E9A783" w14:textId="349D99CC" w:rsidR="0016342E" w:rsidRDefault="0016342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8FFBE18" w14:textId="77777777" w:rsidR="003265A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62C62AE" w14:textId="77777777" w:rsidR="003265A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FD27D63" w14:textId="77777777" w:rsidR="003265A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9210014" w14:textId="77777777" w:rsidR="003265A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20CD32F" w14:textId="77777777" w:rsidR="003265A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10E9CB4" w14:textId="77777777" w:rsidR="003265A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89E44B6" w14:textId="77777777" w:rsidR="003265A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ABED11C" w14:textId="77777777" w:rsidR="003265A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5690017" w14:textId="77777777" w:rsidR="003265A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8355D82" w14:textId="77777777" w:rsidR="003265A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250EDF7" w14:textId="77777777" w:rsidR="003265A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5C5D6DF" w14:textId="77777777" w:rsidR="003265A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1D1276B" w14:textId="77777777" w:rsidR="003265A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CE4A9AC" w14:textId="77777777" w:rsidR="003265A5" w:rsidRPr="003265A5" w:rsidRDefault="003265A5" w:rsidP="003265A5">
      <w:pPr>
        <w:keepNext/>
        <w:numPr>
          <w:ilvl w:val="6"/>
          <w:numId w:val="0"/>
        </w:numPr>
        <w:tabs>
          <w:tab w:val="num" w:pos="0"/>
        </w:tabs>
        <w:spacing w:after="0" w:line="240" w:lineRule="auto"/>
        <w:ind w:left="1296" w:hanging="1296"/>
        <w:jc w:val="center"/>
        <w:outlineLvl w:val="6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3265A5">
        <w:rPr>
          <w:rFonts w:ascii="Arial" w:eastAsia="Times New Roman" w:hAnsi="Arial" w:cs="Arial"/>
          <w:b/>
          <w:sz w:val="21"/>
          <w:szCs w:val="21"/>
          <w:lang w:eastAsia="ar-SA"/>
        </w:rPr>
        <w:t>ANEXO III</w:t>
      </w:r>
    </w:p>
    <w:p w14:paraId="6B4E1834" w14:textId="77777777" w:rsidR="003265A5" w:rsidRPr="003265A5" w:rsidRDefault="003265A5" w:rsidP="003265A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2E03724F" w14:textId="77777777" w:rsidR="003265A5" w:rsidRPr="003265A5" w:rsidRDefault="003265A5" w:rsidP="003265A5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</w:p>
    <w:p w14:paraId="55451E6F" w14:textId="77777777" w:rsidR="003265A5" w:rsidRPr="003265A5" w:rsidRDefault="003265A5" w:rsidP="003265A5">
      <w:pPr>
        <w:keepNext/>
        <w:numPr>
          <w:ilvl w:val="7"/>
          <w:numId w:val="0"/>
        </w:numPr>
        <w:tabs>
          <w:tab w:val="num" w:pos="0"/>
        </w:tabs>
        <w:spacing w:after="0" w:line="240" w:lineRule="auto"/>
        <w:ind w:left="1440" w:hanging="1440"/>
        <w:jc w:val="center"/>
        <w:outlineLvl w:val="7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3265A5">
        <w:rPr>
          <w:rFonts w:ascii="Arial" w:eastAsia="Times New Roman" w:hAnsi="Arial" w:cs="Arial"/>
          <w:b/>
          <w:sz w:val="21"/>
          <w:szCs w:val="21"/>
          <w:lang w:eastAsia="ar-SA"/>
        </w:rPr>
        <w:t>QUADRO PERMANENTE</w:t>
      </w:r>
    </w:p>
    <w:p w14:paraId="57AD6B14" w14:textId="77777777" w:rsidR="003265A5" w:rsidRPr="003265A5" w:rsidRDefault="003265A5" w:rsidP="003265A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32F1C78A" w14:textId="77777777" w:rsidR="003265A5" w:rsidRPr="003265A5" w:rsidRDefault="003265A5" w:rsidP="003265A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0080DAD8" w14:textId="77777777" w:rsidR="003265A5" w:rsidRPr="003265A5" w:rsidRDefault="003265A5" w:rsidP="003265A5">
      <w:pPr>
        <w:keepNext/>
        <w:numPr>
          <w:ilvl w:val="5"/>
          <w:numId w:val="0"/>
        </w:numPr>
        <w:tabs>
          <w:tab w:val="num" w:pos="0"/>
        </w:tabs>
        <w:spacing w:after="0" w:line="240" w:lineRule="auto"/>
        <w:ind w:left="1152" w:hanging="1152"/>
        <w:jc w:val="center"/>
        <w:outlineLvl w:val="5"/>
        <w:rPr>
          <w:rFonts w:ascii="Century Gothic" w:eastAsia="Times New Roman" w:hAnsi="Century Gothic" w:cs="Century Gothic"/>
          <w:b/>
          <w:sz w:val="21"/>
          <w:szCs w:val="21"/>
          <w:lang w:eastAsia="ar-SA"/>
        </w:rPr>
      </w:pPr>
      <w:r w:rsidRPr="003265A5">
        <w:rPr>
          <w:rFonts w:ascii="Arial" w:eastAsia="Times New Roman" w:hAnsi="Arial" w:cs="Arial"/>
          <w:b/>
          <w:sz w:val="21"/>
          <w:szCs w:val="21"/>
          <w:lang w:eastAsia="ar-SA"/>
        </w:rPr>
        <w:t>GRUPO OCUPACIONAL - MAGISTÉRIO</w:t>
      </w:r>
    </w:p>
    <w:p w14:paraId="6A583E8C" w14:textId="77777777" w:rsidR="003265A5" w:rsidRPr="003265A5" w:rsidRDefault="003265A5" w:rsidP="003265A5">
      <w:pPr>
        <w:spacing w:after="0" w:line="240" w:lineRule="auto"/>
        <w:rPr>
          <w:rFonts w:ascii="Century Gothic" w:eastAsia="Times New Roman" w:hAnsi="Century Gothic" w:cs="Century Gothic"/>
          <w:sz w:val="21"/>
          <w:szCs w:val="21"/>
          <w:lang w:eastAsia="ar-SA"/>
        </w:rPr>
      </w:pPr>
    </w:p>
    <w:p w14:paraId="566475E6" w14:textId="77777777" w:rsidR="003265A5" w:rsidRPr="003265A5" w:rsidRDefault="003265A5" w:rsidP="003265A5">
      <w:pPr>
        <w:spacing w:after="0" w:line="240" w:lineRule="auto"/>
        <w:rPr>
          <w:rFonts w:ascii="Century Gothic" w:eastAsia="Times New Roman" w:hAnsi="Century Gothic" w:cs="Century Gothic"/>
          <w:sz w:val="21"/>
          <w:szCs w:val="21"/>
          <w:lang w:eastAsia="ar-SA"/>
        </w:rPr>
      </w:pP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2340"/>
        <w:gridCol w:w="2100"/>
      </w:tblGrid>
      <w:tr w:rsidR="003265A5" w:rsidRPr="003265A5" w14:paraId="5F4DB1CD" w14:textId="77777777" w:rsidTr="000139CA"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70BD337" w14:textId="77777777" w:rsidR="003265A5" w:rsidRPr="003265A5" w:rsidRDefault="003265A5" w:rsidP="003265A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ar-SA"/>
              </w:rPr>
            </w:pPr>
            <w:r w:rsidRPr="003265A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ar-SA"/>
              </w:rPr>
              <w:t>NOMENCLATURA / CARGO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BB2DCF1" w14:textId="77777777" w:rsidR="003265A5" w:rsidRPr="003265A5" w:rsidRDefault="003265A5" w:rsidP="003265A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ar-SA"/>
              </w:rPr>
            </w:pPr>
            <w:r w:rsidRPr="003265A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ar-SA"/>
              </w:rPr>
              <w:t>CARGA HORÁRIA SEMANAL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7D2DBF9" w14:textId="77777777" w:rsidR="003265A5" w:rsidRPr="003265A5" w:rsidRDefault="003265A5" w:rsidP="003265A5">
            <w:pPr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 w:rsidRPr="003265A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ar-SA"/>
              </w:rPr>
              <w:t>NÚMERO DE VAGAS</w:t>
            </w:r>
          </w:p>
        </w:tc>
      </w:tr>
      <w:tr w:rsidR="003265A5" w:rsidRPr="003265A5" w14:paraId="0D0208D9" w14:textId="77777777" w:rsidTr="000139CA">
        <w:trPr>
          <w:trHeight w:val="1026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AF737" w14:textId="77777777" w:rsidR="003265A5" w:rsidRPr="003265A5" w:rsidRDefault="003265A5" w:rsidP="003265A5">
            <w:pPr>
              <w:snapToGrid w:val="0"/>
              <w:spacing w:after="0" w:line="240" w:lineRule="auto"/>
              <w:rPr>
                <w:rFonts w:ascii="Century Gothic" w:eastAsia="Times New Roman" w:hAnsi="Century Gothic" w:cs="Century Gothic"/>
                <w:sz w:val="21"/>
                <w:szCs w:val="21"/>
                <w:lang w:eastAsia="ar-SA"/>
              </w:rPr>
            </w:pPr>
            <w:r w:rsidRPr="003265A5">
              <w:rPr>
                <w:rFonts w:ascii="Century Gothic" w:eastAsia="Times New Roman" w:hAnsi="Century Gothic" w:cs="Century Gothic"/>
                <w:sz w:val="21"/>
                <w:szCs w:val="21"/>
                <w:lang w:eastAsia="ar-SA"/>
              </w:rPr>
              <w:t>PROFESSOR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AC87B" w14:textId="77777777" w:rsidR="003265A5" w:rsidRPr="003265A5" w:rsidRDefault="003265A5" w:rsidP="003265A5">
            <w:pPr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entury Gothic"/>
                <w:sz w:val="21"/>
                <w:szCs w:val="21"/>
                <w:lang w:eastAsia="ar-SA"/>
              </w:rPr>
            </w:pPr>
            <w:r w:rsidRPr="003265A5">
              <w:rPr>
                <w:rFonts w:ascii="Century Gothic" w:eastAsia="Times New Roman" w:hAnsi="Century Gothic" w:cs="Century Gothic"/>
                <w:sz w:val="21"/>
                <w:szCs w:val="21"/>
                <w:lang w:eastAsia="ar-SA"/>
              </w:rPr>
              <w:t>20 horas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9E5CE" w14:textId="77777777" w:rsidR="003265A5" w:rsidRPr="003265A5" w:rsidRDefault="003265A5" w:rsidP="003265A5">
            <w:pPr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 w:rsidRPr="003265A5">
              <w:rPr>
                <w:rFonts w:ascii="Century Gothic" w:eastAsia="Times New Roman" w:hAnsi="Century Gothic" w:cs="Century Gothic"/>
                <w:sz w:val="21"/>
                <w:szCs w:val="21"/>
                <w:lang w:eastAsia="ar-SA"/>
              </w:rPr>
              <w:t>435</w:t>
            </w:r>
          </w:p>
        </w:tc>
      </w:tr>
      <w:tr w:rsidR="003265A5" w:rsidRPr="003265A5" w14:paraId="10B2F9A5" w14:textId="77777777" w:rsidTr="000139CA">
        <w:trPr>
          <w:trHeight w:val="1026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A2DCC" w14:textId="77777777" w:rsidR="003265A5" w:rsidRPr="003265A5" w:rsidRDefault="003265A5" w:rsidP="003265A5">
            <w:pPr>
              <w:snapToGrid w:val="0"/>
              <w:spacing w:after="0" w:line="240" w:lineRule="auto"/>
              <w:rPr>
                <w:rFonts w:ascii="Century Gothic" w:eastAsia="Times New Roman" w:hAnsi="Century Gothic" w:cs="Century Gothic"/>
                <w:sz w:val="21"/>
                <w:szCs w:val="21"/>
                <w:lang w:eastAsia="ar-SA"/>
              </w:rPr>
            </w:pPr>
            <w:r w:rsidRPr="003265A5">
              <w:rPr>
                <w:rFonts w:ascii="Century Gothic" w:eastAsia="Times New Roman" w:hAnsi="Century Gothic" w:cs="Century Gothic"/>
                <w:sz w:val="21"/>
                <w:szCs w:val="21"/>
                <w:lang w:eastAsia="ar-SA"/>
              </w:rPr>
              <w:t>PROFESSOR DE EDUCAÇÃO INFANTIL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BB117" w14:textId="77777777" w:rsidR="003265A5" w:rsidRPr="003265A5" w:rsidRDefault="003265A5" w:rsidP="003265A5">
            <w:pPr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entury Gothic"/>
                <w:sz w:val="21"/>
                <w:szCs w:val="21"/>
                <w:lang w:eastAsia="ar-SA"/>
              </w:rPr>
            </w:pPr>
            <w:r w:rsidRPr="003265A5">
              <w:rPr>
                <w:rFonts w:ascii="Century Gothic" w:eastAsia="Times New Roman" w:hAnsi="Century Gothic" w:cs="Century Gothic"/>
                <w:sz w:val="21"/>
                <w:szCs w:val="21"/>
                <w:lang w:eastAsia="ar-SA"/>
              </w:rPr>
              <w:t>20 horas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5B239" w14:textId="77777777" w:rsidR="003265A5" w:rsidRPr="003265A5" w:rsidRDefault="003265A5" w:rsidP="003265A5">
            <w:pPr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 w:rsidRPr="003265A5">
              <w:rPr>
                <w:rFonts w:ascii="Century Gothic" w:eastAsia="Times New Roman" w:hAnsi="Century Gothic" w:cs="Century Gothic"/>
                <w:sz w:val="21"/>
                <w:szCs w:val="21"/>
                <w:lang w:eastAsia="ar-SA"/>
              </w:rPr>
              <w:t>271</w:t>
            </w:r>
          </w:p>
        </w:tc>
      </w:tr>
      <w:tr w:rsidR="003265A5" w:rsidRPr="003265A5" w14:paraId="4B92CB0B" w14:textId="77777777" w:rsidTr="000139CA">
        <w:trPr>
          <w:trHeight w:val="1026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FE69D" w14:textId="77777777" w:rsidR="003265A5" w:rsidRPr="003265A5" w:rsidRDefault="003265A5" w:rsidP="003265A5">
            <w:pPr>
              <w:snapToGrid w:val="0"/>
              <w:spacing w:after="0" w:line="240" w:lineRule="auto"/>
              <w:rPr>
                <w:rFonts w:ascii="Century Gothic" w:eastAsia="Times New Roman" w:hAnsi="Century Gothic" w:cs="Century Gothic"/>
                <w:sz w:val="21"/>
                <w:szCs w:val="21"/>
                <w:lang w:eastAsia="ar-SA"/>
              </w:rPr>
            </w:pPr>
            <w:r w:rsidRPr="003265A5">
              <w:rPr>
                <w:rFonts w:ascii="Century Gothic" w:eastAsia="Times New Roman" w:hAnsi="Century Gothic" w:cs="Century Gothic"/>
                <w:sz w:val="21"/>
                <w:szCs w:val="21"/>
                <w:lang w:eastAsia="ar-SA"/>
              </w:rPr>
              <w:t>PROFESSOR DE EDUCAÇÃO INFANTIL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EED4E" w14:textId="77777777" w:rsidR="003265A5" w:rsidRPr="003265A5" w:rsidRDefault="003265A5" w:rsidP="003265A5">
            <w:pPr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entury Gothic"/>
                <w:sz w:val="21"/>
                <w:szCs w:val="21"/>
                <w:lang w:eastAsia="ar-SA"/>
              </w:rPr>
            </w:pPr>
            <w:r w:rsidRPr="003265A5">
              <w:rPr>
                <w:rFonts w:ascii="Century Gothic" w:eastAsia="Times New Roman" w:hAnsi="Century Gothic" w:cs="Century Gothic"/>
                <w:sz w:val="21"/>
                <w:szCs w:val="21"/>
                <w:lang w:eastAsia="ar-SA"/>
              </w:rPr>
              <w:t>40 horas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27BC4" w14:textId="77777777" w:rsidR="003265A5" w:rsidRPr="003265A5" w:rsidRDefault="003265A5" w:rsidP="003265A5">
            <w:pPr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 w:rsidRPr="003265A5">
              <w:rPr>
                <w:rFonts w:ascii="Century Gothic" w:eastAsia="Times New Roman" w:hAnsi="Century Gothic" w:cs="Century Gothic"/>
                <w:sz w:val="21"/>
                <w:szCs w:val="21"/>
                <w:lang w:eastAsia="ar-SA"/>
              </w:rPr>
              <w:t>50</w:t>
            </w:r>
          </w:p>
        </w:tc>
      </w:tr>
    </w:tbl>
    <w:p w14:paraId="598451B8" w14:textId="77777777" w:rsidR="003265A5" w:rsidRPr="003265A5" w:rsidRDefault="003265A5" w:rsidP="003265A5">
      <w:pPr>
        <w:spacing w:after="0" w:line="240" w:lineRule="auto"/>
        <w:ind w:left="3545"/>
        <w:jc w:val="both"/>
        <w:rPr>
          <w:rFonts w:ascii="Century Gothic" w:eastAsia="Times New Roman" w:hAnsi="Century Gothic" w:cs="Times New Roman"/>
          <w:szCs w:val="20"/>
          <w:lang w:eastAsia="ar-SA"/>
        </w:rPr>
      </w:pPr>
    </w:p>
    <w:p w14:paraId="443FDFD4" w14:textId="77777777" w:rsidR="003265A5" w:rsidRPr="003265A5" w:rsidRDefault="003265A5" w:rsidP="003265A5">
      <w:pPr>
        <w:spacing w:after="0" w:line="240" w:lineRule="auto"/>
        <w:ind w:left="3545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0FE20EC3" w14:textId="77777777" w:rsidR="003265A5" w:rsidRPr="00285DF6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3265A5" w:rsidRPr="00285DF6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D79F7" w14:textId="77777777" w:rsidR="007E3582" w:rsidRDefault="007E3582" w:rsidP="003C0F2A">
      <w:pPr>
        <w:spacing w:after="0" w:line="240" w:lineRule="auto"/>
      </w:pPr>
      <w:r>
        <w:separator/>
      </w:r>
    </w:p>
  </w:endnote>
  <w:endnote w:type="continuationSeparator" w:id="0">
    <w:p w14:paraId="30FCABE6" w14:textId="77777777" w:rsidR="007E3582" w:rsidRDefault="007E358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5E723" w14:textId="77777777" w:rsidR="007E3582" w:rsidRDefault="007E3582" w:rsidP="003C0F2A">
      <w:pPr>
        <w:spacing w:after="0" w:line="240" w:lineRule="auto"/>
      </w:pPr>
      <w:r>
        <w:separator/>
      </w:r>
    </w:p>
  </w:footnote>
  <w:footnote w:type="continuationSeparator" w:id="0">
    <w:p w14:paraId="3F33C080" w14:textId="77777777" w:rsidR="007E3582" w:rsidRDefault="007E358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7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7E94"/>
    <w:rsid w:val="00010853"/>
    <w:rsid w:val="0001102F"/>
    <w:rsid w:val="00013A5A"/>
    <w:rsid w:val="000169BE"/>
    <w:rsid w:val="00024B12"/>
    <w:rsid w:val="00024BDE"/>
    <w:rsid w:val="00030DF6"/>
    <w:rsid w:val="0003445A"/>
    <w:rsid w:val="00035B8E"/>
    <w:rsid w:val="0004261F"/>
    <w:rsid w:val="00050146"/>
    <w:rsid w:val="00052147"/>
    <w:rsid w:val="00052C7C"/>
    <w:rsid w:val="00063330"/>
    <w:rsid w:val="000653AC"/>
    <w:rsid w:val="0006729E"/>
    <w:rsid w:val="00072F8C"/>
    <w:rsid w:val="000771AC"/>
    <w:rsid w:val="00080298"/>
    <w:rsid w:val="00085EE9"/>
    <w:rsid w:val="0008646F"/>
    <w:rsid w:val="00086634"/>
    <w:rsid w:val="00093D69"/>
    <w:rsid w:val="000A313E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342E"/>
    <w:rsid w:val="00165034"/>
    <w:rsid w:val="00167568"/>
    <w:rsid w:val="00172982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B6311"/>
    <w:rsid w:val="001B7D93"/>
    <w:rsid w:val="001C108A"/>
    <w:rsid w:val="001C2DFD"/>
    <w:rsid w:val="001C2E56"/>
    <w:rsid w:val="001C419A"/>
    <w:rsid w:val="001C5E6A"/>
    <w:rsid w:val="001C7F09"/>
    <w:rsid w:val="001E262F"/>
    <w:rsid w:val="001E6908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07AF"/>
    <w:rsid w:val="002515E9"/>
    <w:rsid w:val="002563B6"/>
    <w:rsid w:val="00262B36"/>
    <w:rsid w:val="00263246"/>
    <w:rsid w:val="00273C07"/>
    <w:rsid w:val="00277060"/>
    <w:rsid w:val="00280F5A"/>
    <w:rsid w:val="00282F92"/>
    <w:rsid w:val="00285DF6"/>
    <w:rsid w:val="00291674"/>
    <w:rsid w:val="00295FC5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2360E"/>
    <w:rsid w:val="00323D4B"/>
    <w:rsid w:val="00323D8A"/>
    <w:rsid w:val="003251E2"/>
    <w:rsid w:val="00325BC9"/>
    <w:rsid w:val="003265A5"/>
    <w:rsid w:val="00327C97"/>
    <w:rsid w:val="00332114"/>
    <w:rsid w:val="003526F9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C0F2A"/>
    <w:rsid w:val="003C492E"/>
    <w:rsid w:val="003C6EE0"/>
    <w:rsid w:val="003D310C"/>
    <w:rsid w:val="003D6E5D"/>
    <w:rsid w:val="003E7445"/>
    <w:rsid w:val="003F757D"/>
    <w:rsid w:val="00406196"/>
    <w:rsid w:val="0041185F"/>
    <w:rsid w:val="0041793A"/>
    <w:rsid w:val="00420920"/>
    <w:rsid w:val="00423AEA"/>
    <w:rsid w:val="00423E8E"/>
    <w:rsid w:val="0042555A"/>
    <w:rsid w:val="0043294F"/>
    <w:rsid w:val="004420F3"/>
    <w:rsid w:val="004434BF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656B"/>
    <w:rsid w:val="004769A6"/>
    <w:rsid w:val="0048218F"/>
    <w:rsid w:val="004835D6"/>
    <w:rsid w:val="00487601"/>
    <w:rsid w:val="00492417"/>
    <w:rsid w:val="00493F5D"/>
    <w:rsid w:val="00496761"/>
    <w:rsid w:val="00496BD3"/>
    <w:rsid w:val="004A5285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99D"/>
    <w:rsid w:val="004E26A9"/>
    <w:rsid w:val="004E2EC6"/>
    <w:rsid w:val="004E3971"/>
    <w:rsid w:val="004E71E3"/>
    <w:rsid w:val="004F030B"/>
    <w:rsid w:val="004F31DD"/>
    <w:rsid w:val="004F66FE"/>
    <w:rsid w:val="0050616B"/>
    <w:rsid w:val="00506203"/>
    <w:rsid w:val="005104A2"/>
    <w:rsid w:val="005175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410C"/>
    <w:rsid w:val="00571F9B"/>
    <w:rsid w:val="00580DB4"/>
    <w:rsid w:val="00590ACD"/>
    <w:rsid w:val="005A5488"/>
    <w:rsid w:val="005A6663"/>
    <w:rsid w:val="005B0557"/>
    <w:rsid w:val="005B3C07"/>
    <w:rsid w:val="005C7F84"/>
    <w:rsid w:val="005D0CC5"/>
    <w:rsid w:val="005D465C"/>
    <w:rsid w:val="005D6672"/>
    <w:rsid w:val="005F74E8"/>
    <w:rsid w:val="005F78B2"/>
    <w:rsid w:val="00610656"/>
    <w:rsid w:val="00612DD5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700D7"/>
    <w:rsid w:val="0067717B"/>
    <w:rsid w:val="006855DC"/>
    <w:rsid w:val="00690C1E"/>
    <w:rsid w:val="00690DB4"/>
    <w:rsid w:val="00693D22"/>
    <w:rsid w:val="006B3CAF"/>
    <w:rsid w:val="006B3DF7"/>
    <w:rsid w:val="006B70A4"/>
    <w:rsid w:val="006C01E8"/>
    <w:rsid w:val="006C0CD2"/>
    <w:rsid w:val="006C54F0"/>
    <w:rsid w:val="006C7F6B"/>
    <w:rsid w:val="006D456D"/>
    <w:rsid w:val="006D6B0C"/>
    <w:rsid w:val="006E6747"/>
    <w:rsid w:val="006F3203"/>
    <w:rsid w:val="006F56D0"/>
    <w:rsid w:val="00701516"/>
    <w:rsid w:val="007037D9"/>
    <w:rsid w:val="0070786D"/>
    <w:rsid w:val="007113AF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A124D"/>
    <w:rsid w:val="007A3411"/>
    <w:rsid w:val="007A63BC"/>
    <w:rsid w:val="007B4167"/>
    <w:rsid w:val="007C2B46"/>
    <w:rsid w:val="007C434F"/>
    <w:rsid w:val="007C49E8"/>
    <w:rsid w:val="007C6D80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7725"/>
    <w:rsid w:val="007F79AD"/>
    <w:rsid w:val="00805B0A"/>
    <w:rsid w:val="008147FE"/>
    <w:rsid w:val="00815FC6"/>
    <w:rsid w:val="0082016A"/>
    <w:rsid w:val="00824BDF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700F9"/>
    <w:rsid w:val="00871ACD"/>
    <w:rsid w:val="00873A48"/>
    <w:rsid w:val="00874076"/>
    <w:rsid w:val="00883FA1"/>
    <w:rsid w:val="0088500E"/>
    <w:rsid w:val="00887EC9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24AE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20662"/>
    <w:rsid w:val="0092776E"/>
    <w:rsid w:val="0093369F"/>
    <w:rsid w:val="009369D1"/>
    <w:rsid w:val="009440B5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81691"/>
    <w:rsid w:val="00993259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E6588"/>
    <w:rsid w:val="009F0347"/>
    <w:rsid w:val="009F2F75"/>
    <w:rsid w:val="009F3536"/>
    <w:rsid w:val="00A01422"/>
    <w:rsid w:val="00A04BCA"/>
    <w:rsid w:val="00A05400"/>
    <w:rsid w:val="00A0691C"/>
    <w:rsid w:val="00A113E2"/>
    <w:rsid w:val="00A14554"/>
    <w:rsid w:val="00A220DC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6574"/>
    <w:rsid w:val="00A97619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B00C36"/>
    <w:rsid w:val="00B00D2B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B2D8B"/>
    <w:rsid w:val="00BB618F"/>
    <w:rsid w:val="00BB7D71"/>
    <w:rsid w:val="00BC1D50"/>
    <w:rsid w:val="00BC2C03"/>
    <w:rsid w:val="00BC51C4"/>
    <w:rsid w:val="00BC5566"/>
    <w:rsid w:val="00BC5579"/>
    <w:rsid w:val="00BD25B3"/>
    <w:rsid w:val="00BD7195"/>
    <w:rsid w:val="00BD7210"/>
    <w:rsid w:val="00BE2248"/>
    <w:rsid w:val="00BE337C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1069F"/>
    <w:rsid w:val="00C13DE6"/>
    <w:rsid w:val="00C178CA"/>
    <w:rsid w:val="00C20F64"/>
    <w:rsid w:val="00C20FD1"/>
    <w:rsid w:val="00C23797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71CD2"/>
    <w:rsid w:val="00C7356B"/>
    <w:rsid w:val="00C8733E"/>
    <w:rsid w:val="00C95A18"/>
    <w:rsid w:val="00C96329"/>
    <w:rsid w:val="00CA37FA"/>
    <w:rsid w:val="00CA3925"/>
    <w:rsid w:val="00CA6764"/>
    <w:rsid w:val="00CB2923"/>
    <w:rsid w:val="00CB5534"/>
    <w:rsid w:val="00CB6865"/>
    <w:rsid w:val="00CC79FA"/>
    <w:rsid w:val="00CD2147"/>
    <w:rsid w:val="00CD3663"/>
    <w:rsid w:val="00CE57DB"/>
    <w:rsid w:val="00CF0E83"/>
    <w:rsid w:val="00CF3D25"/>
    <w:rsid w:val="00D000FE"/>
    <w:rsid w:val="00D00928"/>
    <w:rsid w:val="00D00E36"/>
    <w:rsid w:val="00D0442D"/>
    <w:rsid w:val="00D0661D"/>
    <w:rsid w:val="00D1573F"/>
    <w:rsid w:val="00D173E8"/>
    <w:rsid w:val="00D22B52"/>
    <w:rsid w:val="00D246C1"/>
    <w:rsid w:val="00D3387A"/>
    <w:rsid w:val="00D42E69"/>
    <w:rsid w:val="00D50EA4"/>
    <w:rsid w:val="00D520AA"/>
    <w:rsid w:val="00D5350E"/>
    <w:rsid w:val="00D554B3"/>
    <w:rsid w:val="00D649E7"/>
    <w:rsid w:val="00D666DB"/>
    <w:rsid w:val="00D72D1E"/>
    <w:rsid w:val="00D73B87"/>
    <w:rsid w:val="00D76EA7"/>
    <w:rsid w:val="00D82DDF"/>
    <w:rsid w:val="00D83FC3"/>
    <w:rsid w:val="00D94638"/>
    <w:rsid w:val="00D9509B"/>
    <w:rsid w:val="00D95701"/>
    <w:rsid w:val="00D975E2"/>
    <w:rsid w:val="00DA16B0"/>
    <w:rsid w:val="00DA63E7"/>
    <w:rsid w:val="00DB0348"/>
    <w:rsid w:val="00DB3700"/>
    <w:rsid w:val="00DC091F"/>
    <w:rsid w:val="00DC5A8E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5BDE"/>
    <w:rsid w:val="00E645E3"/>
    <w:rsid w:val="00E702B0"/>
    <w:rsid w:val="00E76022"/>
    <w:rsid w:val="00E771B1"/>
    <w:rsid w:val="00E80CD0"/>
    <w:rsid w:val="00E8593A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7A77"/>
    <w:rsid w:val="00EC05F5"/>
    <w:rsid w:val="00EC184B"/>
    <w:rsid w:val="00EC1AAF"/>
    <w:rsid w:val="00EC1FEA"/>
    <w:rsid w:val="00EC6192"/>
    <w:rsid w:val="00EC7D63"/>
    <w:rsid w:val="00ED1F1C"/>
    <w:rsid w:val="00ED4AFE"/>
    <w:rsid w:val="00ED5550"/>
    <w:rsid w:val="00ED74C5"/>
    <w:rsid w:val="00EE0160"/>
    <w:rsid w:val="00EE0523"/>
    <w:rsid w:val="00EE46F3"/>
    <w:rsid w:val="00EE4B30"/>
    <w:rsid w:val="00EE4DAA"/>
    <w:rsid w:val="00EF020A"/>
    <w:rsid w:val="00EF168C"/>
    <w:rsid w:val="00EF1DAB"/>
    <w:rsid w:val="00EF3C7A"/>
    <w:rsid w:val="00EF4E0D"/>
    <w:rsid w:val="00F0067D"/>
    <w:rsid w:val="00F10BD8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E49"/>
    <w:rsid w:val="00F4454E"/>
    <w:rsid w:val="00F45C7E"/>
    <w:rsid w:val="00F545D3"/>
    <w:rsid w:val="00F6407C"/>
    <w:rsid w:val="00F6429E"/>
    <w:rsid w:val="00F64F6C"/>
    <w:rsid w:val="00F66436"/>
    <w:rsid w:val="00F70CCB"/>
    <w:rsid w:val="00F72542"/>
    <w:rsid w:val="00F72D17"/>
    <w:rsid w:val="00F75091"/>
    <w:rsid w:val="00F8784B"/>
    <w:rsid w:val="00FA5511"/>
    <w:rsid w:val="00FA6923"/>
    <w:rsid w:val="00FB2A4A"/>
    <w:rsid w:val="00FB413F"/>
    <w:rsid w:val="00FB44A7"/>
    <w:rsid w:val="00FB5481"/>
    <w:rsid w:val="00FB786C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BA7A8-8FA4-47F9-BD2F-2457DA09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2022-02-17T11:06:00Z</cp:lastPrinted>
  <dcterms:created xsi:type="dcterms:W3CDTF">2022-02-22T11:17:00Z</dcterms:created>
  <dcterms:modified xsi:type="dcterms:W3CDTF">2022-02-22T11:23:00Z</dcterms:modified>
</cp:coreProperties>
</file>