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8E" w:rsidRPr="0094700A" w:rsidRDefault="00AE428E" w:rsidP="00AE428E">
      <w:pPr>
        <w:pStyle w:val="SemEspaamento1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b/>
          <w:sz w:val="24"/>
          <w:szCs w:val="24"/>
        </w:rPr>
        <w:t xml:space="preserve">PROJETO DE LEI Nº </w:t>
      </w:r>
      <w:r>
        <w:rPr>
          <w:rFonts w:ascii="Century Gothic" w:hAnsi="Century Gothic" w:cs="Arial"/>
          <w:b/>
          <w:sz w:val="24"/>
          <w:szCs w:val="24"/>
        </w:rPr>
        <w:t>12</w:t>
      </w:r>
      <w:r w:rsidRPr="0094700A">
        <w:rPr>
          <w:rFonts w:ascii="Century Gothic" w:hAnsi="Century Gothic" w:cs="Arial"/>
          <w:b/>
          <w:sz w:val="24"/>
          <w:szCs w:val="24"/>
        </w:rPr>
        <w:t xml:space="preserve">/2021 </w:t>
      </w:r>
      <w:r>
        <w:rPr>
          <w:rFonts w:ascii="Century Gothic" w:hAnsi="Century Gothic" w:cs="Arial"/>
          <w:b/>
          <w:sz w:val="24"/>
          <w:szCs w:val="24"/>
        </w:rPr>
        <w:t>- L</w:t>
      </w:r>
    </w:p>
    <w:p w:rsidR="00AE428E" w:rsidRPr="0094700A" w:rsidRDefault="00AE428E" w:rsidP="00AE428E">
      <w:pPr>
        <w:pStyle w:val="SemEspaamento1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Data: </w:t>
      </w:r>
      <w:r w:rsidR="00DC538E">
        <w:rPr>
          <w:rFonts w:ascii="Century Gothic" w:hAnsi="Century Gothic" w:cs="Arial"/>
          <w:sz w:val="24"/>
          <w:szCs w:val="24"/>
        </w:rPr>
        <w:t>03 de maio</w:t>
      </w:r>
      <w:r w:rsidRPr="0094700A">
        <w:rPr>
          <w:rFonts w:ascii="Century Gothic" w:hAnsi="Century Gothic" w:cs="Arial"/>
          <w:sz w:val="24"/>
          <w:szCs w:val="24"/>
        </w:rPr>
        <w:t xml:space="preserve"> de 2021</w:t>
      </w:r>
    </w:p>
    <w:p w:rsidR="00AE428E" w:rsidRDefault="00AE428E" w:rsidP="00AE428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:rsidR="00AE428E" w:rsidRPr="006F5F89" w:rsidRDefault="00AE428E" w:rsidP="00AE428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FA08C7">
        <w:rPr>
          <w:rFonts w:ascii="Century Gothic" w:hAnsi="Century Gothic"/>
          <w:b/>
          <w:color w:val="auto"/>
          <w:sz w:val="24"/>
          <w:szCs w:val="24"/>
        </w:rPr>
        <w:t xml:space="preserve"> 10</w:t>
      </w:r>
      <w:r w:rsidRPr="006F5F89">
        <w:rPr>
          <w:rFonts w:ascii="Century Gothic" w:hAnsi="Century Gothic"/>
          <w:b/>
          <w:color w:val="auto"/>
          <w:sz w:val="24"/>
          <w:szCs w:val="24"/>
        </w:rPr>
        <w:t>/202</w:t>
      </w:r>
      <w:r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AE428E" w:rsidRPr="006F5F89" w:rsidRDefault="00AE428E" w:rsidP="00AE428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>COMISSÃO DE EDUCAÇÃO, CULTURA, SAÚDE, B. E. SOCIAL E ECOLOGIA</w:t>
      </w:r>
    </w:p>
    <w:p w:rsidR="00AE428E" w:rsidRPr="006F5F89" w:rsidRDefault="00156D0D" w:rsidP="00AE428E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</w:t>
      </w:r>
      <w:r w:rsidR="00AE428E">
        <w:rPr>
          <w:rFonts w:ascii="Century Gothic" w:eastAsia="Calibri" w:hAnsi="Century Gothic" w:cs="Times New Roman"/>
          <w:sz w:val="24"/>
          <w:szCs w:val="24"/>
        </w:rPr>
        <w:t xml:space="preserve"> de junho </w:t>
      </w:r>
      <w:r w:rsidR="00AE428E"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 w:rsidR="00AE428E">
        <w:rPr>
          <w:rFonts w:ascii="Century Gothic" w:eastAsia="Calibri" w:hAnsi="Century Gothic" w:cs="Times New Roman"/>
          <w:sz w:val="24"/>
          <w:szCs w:val="24"/>
        </w:rPr>
        <w:t>1</w:t>
      </w:r>
    </w:p>
    <w:p w:rsidR="00AE428E" w:rsidRPr="006F5F89" w:rsidRDefault="00AE428E" w:rsidP="00AE428E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AE428E" w:rsidRDefault="00AE428E" w:rsidP="00AE428E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AE428E" w:rsidRPr="006F5F89" w:rsidRDefault="00AE428E" w:rsidP="00AE428E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>
        <w:rPr>
          <w:rFonts w:ascii="Century Gothic" w:hAnsi="Century Gothic"/>
          <w:sz w:val="24"/>
          <w:szCs w:val="24"/>
        </w:rPr>
        <w:t xml:space="preserve">Educação, Cultura, </w:t>
      </w:r>
      <w:proofErr w:type="gramStart"/>
      <w:r>
        <w:rPr>
          <w:rFonts w:ascii="Century Gothic" w:hAnsi="Century Gothic"/>
          <w:sz w:val="24"/>
          <w:szCs w:val="24"/>
        </w:rPr>
        <w:t>Bem Estar</w:t>
      </w:r>
      <w:proofErr w:type="gramEnd"/>
      <w:r>
        <w:rPr>
          <w:rFonts w:ascii="Century Gothic" w:hAnsi="Century Gothic"/>
          <w:sz w:val="24"/>
          <w:szCs w:val="24"/>
        </w:rPr>
        <w:t xml:space="preserve"> Social e Ecologia</w:t>
      </w:r>
      <w:r w:rsidRPr="006F5F89">
        <w:rPr>
          <w:rFonts w:ascii="Century Gothic" w:hAnsi="Century Gothic"/>
          <w:sz w:val="24"/>
          <w:szCs w:val="24"/>
        </w:rPr>
        <w:t xml:space="preserve">, em cumprimento aos preceitos legais, passam a analisar o Projeto de Lei nº </w:t>
      </w:r>
      <w:r w:rsidR="00740B06">
        <w:rPr>
          <w:rFonts w:ascii="Century Gothic" w:hAnsi="Century Gothic"/>
          <w:sz w:val="24"/>
          <w:szCs w:val="24"/>
        </w:rPr>
        <w:t>12</w:t>
      </w:r>
      <w:r>
        <w:rPr>
          <w:rFonts w:ascii="Century Gothic" w:hAnsi="Century Gothic"/>
          <w:sz w:val="24"/>
          <w:szCs w:val="24"/>
        </w:rPr>
        <w:t>/</w:t>
      </w:r>
      <w:r w:rsidRPr="006F5F89">
        <w:rPr>
          <w:rFonts w:ascii="Century Gothic" w:hAnsi="Century Gothic"/>
          <w:sz w:val="24"/>
          <w:szCs w:val="24"/>
        </w:rPr>
        <w:t>202</w:t>
      </w:r>
      <w:r>
        <w:rPr>
          <w:rFonts w:ascii="Century Gothic" w:hAnsi="Century Gothic"/>
          <w:sz w:val="24"/>
          <w:szCs w:val="24"/>
        </w:rPr>
        <w:t>1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>
        <w:rPr>
          <w:rFonts w:ascii="Century Gothic" w:hAnsi="Century Gothic"/>
          <w:sz w:val="24"/>
          <w:szCs w:val="24"/>
        </w:rPr>
        <w:t xml:space="preserve">Legislativo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:rsidR="00AE428E" w:rsidRPr="0026394C" w:rsidRDefault="0026394C" w:rsidP="0026394C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 POLÍTICA DE CONTROLE DE NATALIDADE DE CÃES E GATOS, PARA EFEITO DE VENDA OU DOAÇÃO, NO MUNICÍPIO DE MARECHAL CÂNDIDO RONDON, E DÁ OUTRAS PROVIDÊNCIAS.</w:t>
      </w:r>
    </w:p>
    <w:p w:rsidR="00AE428E" w:rsidRDefault="00AE428E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33856" w:rsidRDefault="00733856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 de extrema importância e a tempo debatido e buscado soluções para conscientizar a população sobre o controle de animais, p</w:t>
      </w:r>
      <w:r w:rsidR="00D971F1">
        <w:rPr>
          <w:rFonts w:ascii="Century Gothic" w:hAnsi="Century Gothic"/>
          <w:sz w:val="24"/>
          <w:szCs w:val="24"/>
        </w:rPr>
        <w:t>rincipalmente sobre a questão do</w:t>
      </w:r>
      <w:r>
        <w:rPr>
          <w:rFonts w:ascii="Century Gothic" w:hAnsi="Century Gothic"/>
          <w:sz w:val="24"/>
          <w:szCs w:val="24"/>
        </w:rPr>
        <w:t xml:space="preserve"> abandono e</w:t>
      </w:r>
      <w:r w:rsidR="00D971F1">
        <w:rPr>
          <w:rFonts w:ascii="Century Gothic" w:hAnsi="Century Gothic"/>
          <w:sz w:val="24"/>
          <w:szCs w:val="24"/>
        </w:rPr>
        <w:t xml:space="preserve"> de</w:t>
      </w:r>
      <w:r>
        <w:rPr>
          <w:rFonts w:ascii="Century Gothic" w:hAnsi="Century Gothic"/>
          <w:sz w:val="24"/>
          <w:szCs w:val="24"/>
        </w:rPr>
        <w:t xml:space="preserve"> animais que</w:t>
      </w:r>
      <w:r w:rsidR="00D971F1">
        <w:rPr>
          <w:rFonts w:ascii="Century Gothic" w:hAnsi="Century Gothic"/>
          <w:sz w:val="24"/>
          <w:szCs w:val="24"/>
        </w:rPr>
        <w:t xml:space="preserve"> acabam vagando</w:t>
      </w:r>
      <w:r>
        <w:rPr>
          <w:rFonts w:ascii="Century Gothic" w:hAnsi="Century Gothic"/>
          <w:sz w:val="24"/>
          <w:szCs w:val="24"/>
        </w:rPr>
        <w:t xml:space="preserve"> pelas cidades correndo risco e oferecendo problemas de saúde aos humanos.</w:t>
      </w:r>
    </w:p>
    <w:p w:rsidR="00733856" w:rsidRDefault="00733856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71F1" w:rsidRDefault="00D971F1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Quando abandonado o problema que era da pessoa acaba passando para o município que é obrigado a oferecer o controle e tomar as ações necessárias.</w:t>
      </w:r>
    </w:p>
    <w:p w:rsidR="00D971F1" w:rsidRDefault="00D971F1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0404F" w:rsidRDefault="00733856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 linha do que preconiza a Lei federal nº 13.426, de 30 de março de 2017 que dispõe sobre a política de controle de natalidade de cães e gatos, </w:t>
      </w:r>
      <w:r w:rsidR="00D971F1">
        <w:rPr>
          <w:rFonts w:ascii="Century Gothic" w:hAnsi="Century Gothic"/>
          <w:sz w:val="24"/>
          <w:szCs w:val="24"/>
        </w:rPr>
        <w:t>seguindo também o parecer jurídico do Procurador Victor Boff que o município deve legislar em causa de interesse local, oferecendo normas e ações com a realidade do município.</w:t>
      </w:r>
    </w:p>
    <w:p w:rsidR="0070404F" w:rsidRDefault="0070404F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0404F" w:rsidRDefault="0070404F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analisar o projeto e consultar pessoas que trabalham ou estão ligadas diretamente ao assunto proposto pelo projeto de lei, percebe-se que foi tomado o cuidado pelos autores para que sejam cont</w:t>
      </w:r>
      <w:r w:rsidR="008C4647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>olados e punidos os excessos. E o projeto teve o cuidado e lembrança daqueles que ajudam o município no controle e cuidados com animais oferecendo estes em doação, mas que não podem assumir com custos</w:t>
      </w:r>
      <w:r w:rsidR="00BE585B">
        <w:rPr>
          <w:rFonts w:ascii="Century Gothic" w:hAnsi="Century Gothic"/>
          <w:sz w:val="24"/>
          <w:szCs w:val="24"/>
        </w:rPr>
        <w:t xml:space="preserve"> elevados.</w:t>
      </w:r>
    </w:p>
    <w:p w:rsidR="00BE585B" w:rsidRDefault="00BE585B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585B" w:rsidRDefault="00BE585B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0404F" w:rsidRDefault="0070404F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E428E" w:rsidRDefault="00AE428E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lastRenderedPageBreak/>
        <w:t>Desta forma,</w:t>
      </w:r>
      <w:r>
        <w:rPr>
          <w:rFonts w:ascii="Century Gothic" w:hAnsi="Century Gothic"/>
          <w:sz w:val="24"/>
          <w:szCs w:val="24"/>
        </w:rPr>
        <w:t xml:space="preserve"> após analisar os aspectos do objetivo, efeito e benefícios a comunidade Rondonense</w:t>
      </w:r>
      <w:r w:rsidRPr="006F5F89">
        <w:rPr>
          <w:rFonts w:ascii="Century Gothic" w:hAnsi="Century Gothic"/>
          <w:sz w:val="24"/>
          <w:szCs w:val="24"/>
        </w:rPr>
        <w:t xml:space="preserve">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>
        <w:rPr>
          <w:rFonts w:ascii="Century Gothic" w:hAnsi="Century Gothic"/>
          <w:b/>
          <w:sz w:val="24"/>
          <w:szCs w:val="24"/>
        </w:rPr>
        <w:t>IS</w:t>
      </w:r>
      <w:r w:rsidRPr="006F5F89">
        <w:rPr>
          <w:rFonts w:ascii="Century Gothic" w:hAnsi="Century Gothic"/>
          <w:b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AE428E" w:rsidRDefault="00AE428E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E428E" w:rsidRPr="006F5F89" w:rsidRDefault="00FA08C7" w:rsidP="00AE4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CF55ECE" wp14:editId="0C42D430">
            <wp:simplePos x="0" y="0"/>
            <wp:positionH relativeFrom="margin">
              <wp:posOffset>638175</wp:posOffset>
            </wp:positionH>
            <wp:positionV relativeFrom="paragraph">
              <wp:posOffset>242570</wp:posOffset>
            </wp:positionV>
            <wp:extent cx="4624070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6"/>
                    <a:stretch/>
                  </pic:blipFill>
                  <pic:spPr bwMode="auto">
                    <a:xfrm>
                      <a:off x="0" y="0"/>
                      <a:ext cx="46240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8E" w:rsidRPr="006F5F89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78447F">
        <w:rPr>
          <w:rFonts w:ascii="Century Gothic" w:hAnsi="Century Gothic"/>
          <w:sz w:val="24"/>
          <w:szCs w:val="24"/>
        </w:rPr>
        <w:t>10</w:t>
      </w:r>
      <w:r w:rsidR="00AE428E">
        <w:rPr>
          <w:rFonts w:ascii="Century Gothic" w:hAnsi="Century Gothic"/>
          <w:sz w:val="24"/>
          <w:szCs w:val="24"/>
        </w:rPr>
        <w:t xml:space="preserve"> de junho </w:t>
      </w:r>
      <w:r w:rsidR="00AE428E" w:rsidRPr="006F5F89">
        <w:rPr>
          <w:rFonts w:ascii="Century Gothic" w:hAnsi="Century Gothic"/>
          <w:sz w:val="24"/>
          <w:szCs w:val="24"/>
        </w:rPr>
        <w:t>de 20</w:t>
      </w:r>
      <w:r w:rsidR="00AE428E">
        <w:rPr>
          <w:rFonts w:ascii="Century Gothic" w:hAnsi="Century Gothic"/>
          <w:sz w:val="24"/>
          <w:szCs w:val="24"/>
        </w:rPr>
        <w:t>21</w:t>
      </w:r>
      <w:r w:rsidR="00AE428E" w:rsidRPr="006F5F89">
        <w:rPr>
          <w:rFonts w:ascii="Century Gothic" w:hAnsi="Century Gothic"/>
          <w:sz w:val="24"/>
          <w:szCs w:val="24"/>
        </w:rPr>
        <w:t>.</w:t>
      </w:r>
    </w:p>
    <w:p w:rsidR="00AE428E" w:rsidRDefault="00AE428E" w:rsidP="00AE428E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AE428E" w:rsidRDefault="00AE428E" w:rsidP="00AE428E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AE428E" w:rsidRDefault="00AE428E" w:rsidP="00AE428E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AE4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4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8E"/>
    <w:rsid w:val="00156D0D"/>
    <w:rsid w:val="0026394C"/>
    <w:rsid w:val="0057400D"/>
    <w:rsid w:val="00617E6C"/>
    <w:rsid w:val="0070404F"/>
    <w:rsid w:val="00733856"/>
    <w:rsid w:val="00740B06"/>
    <w:rsid w:val="0078447F"/>
    <w:rsid w:val="008C4647"/>
    <w:rsid w:val="00AE428E"/>
    <w:rsid w:val="00BE585B"/>
    <w:rsid w:val="00CF1836"/>
    <w:rsid w:val="00D971F1"/>
    <w:rsid w:val="00DC538E"/>
    <w:rsid w:val="00F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0E59F-AF1E-4A84-95C2-7712CF95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8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4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42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AE428E"/>
    <w:pPr>
      <w:spacing w:after="0" w:line="240" w:lineRule="auto"/>
    </w:pPr>
  </w:style>
  <w:style w:type="paragraph" w:customStyle="1" w:styleId="SemEspaamento1">
    <w:name w:val="Sem Espaçamento1"/>
    <w:rsid w:val="00AE428E"/>
    <w:pPr>
      <w:suppressAutoHyphens/>
      <w:spacing w:after="0" w:line="240" w:lineRule="auto"/>
    </w:pPr>
    <w:rPr>
      <w:rFonts w:ascii="Calibri" w:eastAsia="Calibri" w:hAnsi="Calibri" w:cs="font184"/>
    </w:rPr>
  </w:style>
  <w:style w:type="paragraph" w:styleId="NormalWeb">
    <w:name w:val="Normal (Web)"/>
    <w:basedOn w:val="Normal"/>
    <w:uiPriority w:val="99"/>
    <w:unhideWhenUsed/>
    <w:rsid w:val="0026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385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33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dcterms:created xsi:type="dcterms:W3CDTF">2021-06-14T18:42:00Z</dcterms:created>
  <dcterms:modified xsi:type="dcterms:W3CDTF">2021-06-14T18:43:00Z</dcterms:modified>
</cp:coreProperties>
</file>