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441EF" w14:textId="3C6DDE9B" w:rsidR="00424881" w:rsidRPr="009D68F8" w:rsidRDefault="00424881" w:rsidP="00424881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Projeto de </w:t>
      </w:r>
      <w:r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Lei </w:t>
      </w:r>
      <w:r w:rsidR="00457796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Complementar </w:t>
      </w: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457796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0</w:t>
      </w:r>
      <w:r w:rsidR="00E0723C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1</w:t>
      </w:r>
      <w:r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-2021-</w:t>
      </w:r>
      <w:r w:rsidR="00E0723C">
        <w:rPr>
          <w:rFonts w:ascii="Century Gothic" w:hAnsi="Century Gothic"/>
          <w:b/>
          <w:bCs/>
          <w:sz w:val="24"/>
          <w:szCs w:val="24"/>
          <w:lang w:eastAsia="pt-BR" w:bidi="pt-BR"/>
        </w:rPr>
        <w:t>E</w:t>
      </w:r>
    </w:p>
    <w:p w14:paraId="14C1D6F2" w14:textId="7FF39C24" w:rsidR="00FE7B75" w:rsidRDefault="00424881" w:rsidP="00424881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457796">
        <w:rPr>
          <w:rFonts w:ascii="Century Gothic" w:eastAsia="Calibri" w:hAnsi="Century Gothic" w:cs="Times New Roman"/>
          <w:sz w:val="24"/>
          <w:szCs w:val="24"/>
        </w:rPr>
        <w:t>30 de abril</w:t>
      </w:r>
      <w:r w:rsidRPr="009D68F8">
        <w:rPr>
          <w:rFonts w:ascii="Century Gothic" w:eastAsia="Calibri" w:hAnsi="Century Gothic" w:cs="Times New Roman"/>
          <w:sz w:val="24"/>
          <w:szCs w:val="24"/>
        </w:rPr>
        <w:t xml:space="preserve"> de 2021  </w:t>
      </w:r>
    </w:p>
    <w:p w14:paraId="08B0EE06" w14:textId="77777777" w:rsidR="00CC3B1F" w:rsidRPr="009D68F8" w:rsidRDefault="00CC3B1F" w:rsidP="00424881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bookmarkStart w:id="0" w:name="_GoBack"/>
      <w:bookmarkEnd w:id="0"/>
    </w:p>
    <w:p w14:paraId="0BFC127C" w14:textId="60D3E1DD" w:rsidR="00424881" w:rsidRPr="009D68F8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>PARECER</w:t>
      </w:r>
      <w:r>
        <w:rPr>
          <w:rFonts w:ascii="Century Gothic" w:hAnsi="Century Gothic"/>
          <w:b/>
          <w:color w:val="auto"/>
          <w:sz w:val="24"/>
          <w:szCs w:val="24"/>
        </w:rPr>
        <w:t xml:space="preserve"> FINAL</w:t>
      </w:r>
      <w:r w:rsidRPr="009D68F8">
        <w:rPr>
          <w:rFonts w:ascii="Century Gothic" w:hAnsi="Century Gothic"/>
          <w:b/>
          <w:color w:val="auto"/>
          <w:sz w:val="24"/>
          <w:szCs w:val="24"/>
        </w:rPr>
        <w:t xml:space="preserve"> </w:t>
      </w:r>
      <w:r w:rsidR="00E0723C">
        <w:rPr>
          <w:rFonts w:ascii="Century Gothic" w:hAnsi="Century Gothic"/>
          <w:b/>
          <w:color w:val="auto"/>
          <w:sz w:val="24"/>
          <w:szCs w:val="24"/>
        </w:rPr>
        <w:t>2</w:t>
      </w:r>
      <w:r w:rsidR="00457796">
        <w:rPr>
          <w:rFonts w:ascii="Century Gothic" w:hAnsi="Century Gothic"/>
          <w:b/>
          <w:color w:val="auto"/>
          <w:sz w:val="24"/>
          <w:szCs w:val="24"/>
        </w:rPr>
        <w:t>4</w:t>
      </w:r>
      <w:r w:rsidRPr="009D68F8">
        <w:rPr>
          <w:rFonts w:ascii="Century Gothic" w:hAnsi="Century Gothic"/>
          <w:b/>
          <w:color w:val="auto"/>
          <w:sz w:val="24"/>
          <w:szCs w:val="24"/>
        </w:rPr>
        <w:t>/2021</w:t>
      </w:r>
    </w:p>
    <w:p w14:paraId="605DC5B5" w14:textId="77777777" w:rsidR="00424881" w:rsidRPr="009D68F8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>COMISSÃO DE JUSTIÇA E REDAÇÃO</w:t>
      </w:r>
    </w:p>
    <w:p w14:paraId="0876A678" w14:textId="2299E0F1" w:rsidR="00424881" w:rsidRPr="009D68F8" w:rsidRDefault="00457796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10 de maio</w:t>
      </w:r>
      <w:r w:rsidR="00424881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424881" w:rsidRPr="009D68F8">
        <w:rPr>
          <w:rFonts w:ascii="Century Gothic" w:eastAsia="Calibri" w:hAnsi="Century Gothic" w:cs="Times New Roman"/>
          <w:sz w:val="24"/>
          <w:szCs w:val="24"/>
        </w:rPr>
        <w:t>de 2021</w:t>
      </w:r>
    </w:p>
    <w:p w14:paraId="4ADD0AC8" w14:textId="77777777" w:rsidR="00424881" w:rsidRPr="009D68F8" w:rsidRDefault="00424881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</w:p>
    <w:p w14:paraId="1CF3758C" w14:textId="0CC11B83" w:rsidR="00424881" w:rsidRPr="009D68F8" w:rsidRDefault="00424881" w:rsidP="00424881">
      <w:pPr>
        <w:pStyle w:val="SemEspaamento"/>
        <w:spacing w:after="200"/>
        <w:ind w:firstLine="1134"/>
        <w:jc w:val="both"/>
        <w:rPr>
          <w:rFonts w:ascii="Century Gothic" w:hAnsi="Century Gothic"/>
          <w:sz w:val="24"/>
          <w:szCs w:val="24"/>
        </w:rPr>
      </w:pPr>
      <w:r w:rsidRPr="009D68F8">
        <w:rPr>
          <w:rFonts w:ascii="Century Gothic" w:hAnsi="Century Gothic"/>
          <w:sz w:val="24"/>
          <w:szCs w:val="24"/>
        </w:rPr>
        <w:t xml:space="preserve">Os Vereadores que abaixo subscrevem, membros da Comissão Permanente de Justiça e Redação, em cumprimento aos preceitos legais, passam a analisar o Projeto de </w:t>
      </w:r>
      <w:r>
        <w:rPr>
          <w:rFonts w:ascii="Century Gothic" w:hAnsi="Century Gothic"/>
          <w:sz w:val="24"/>
          <w:szCs w:val="24"/>
        </w:rPr>
        <w:t>Lei</w:t>
      </w:r>
      <w:r w:rsidR="00457796">
        <w:rPr>
          <w:rFonts w:ascii="Century Gothic" w:hAnsi="Century Gothic"/>
          <w:sz w:val="24"/>
          <w:szCs w:val="24"/>
        </w:rPr>
        <w:t xml:space="preserve"> Complementar</w:t>
      </w:r>
      <w:r>
        <w:rPr>
          <w:rFonts w:ascii="Century Gothic" w:hAnsi="Century Gothic"/>
          <w:sz w:val="24"/>
          <w:szCs w:val="24"/>
        </w:rPr>
        <w:t xml:space="preserve"> </w:t>
      </w:r>
      <w:r w:rsidRPr="009D68F8">
        <w:rPr>
          <w:rFonts w:ascii="Century Gothic" w:hAnsi="Century Gothic"/>
          <w:sz w:val="24"/>
          <w:szCs w:val="24"/>
        </w:rPr>
        <w:t xml:space="preserve">nº </w:t>
      </w:r>
      <w:r w:rsidR="00457796">
        <w:rPr>
          <w:rFonts w:ascii="Century Gothic" w:hAnsi="Century Gothic"/>
          <w:sz w:val="24"/>
          <w:szCs w:val="24"/>
        </w:rPr>
        <w:t>0</w:t>
      </w:r>
      <w:r w:rsidR="00E0723C">
        <w:rPr>
          <w:rFonts w:ascii="Century Gothic" w:hAnsi="Century Gothic"/>
          <w:sz w:val="24"/>
          <w:szCs w:val="24"/>
        </w:rPr>
        <w:t>1</w:t>
      </w:r>
      <w:r w:rsidRPr="009D68F8">
        <w:rPr>
          <w:rFonts w:ascii="Century Gothic" w:hAnsi="Century Gothic"/>
          <w:sz w:val="24"/>
          <w:szCs w:val="24"/>
        </w:rPr>
        <w:t xml:space="preserve">/2021, do </w:t>
      </w:r>
      <w:r w:rsidR="00E0723C">
        <w:rPr>
          <w:rFonts w:ascii="Century Gothic" w:hAnsi="Century Gothic"/>
          <w:sz w:val="24"/>
          <w:szCs w:val="24"/>
        </w:rPr>
        <w:t xml:space="preserve">Executivo </w:t>
      </w:r>
      <w:r w:rsidRPr="009D68F8">
        <w:rPr>
          <w:rFonts w:ascii="Century Gothic" w:hAnsi="Century Gothic"/>
          <w:sz w:val="24"/>
          <w:szCs w:val="24"/>
        </w:rPr>
        <w:t xml:space="preserve">Municipal.   </w:t>
      </w:r>
    </w:p>
    <w:p w14:paraId="42F13C00" w14:textId="6F9EB2B9" w:rsidR="00424881" w:rsidRDefault="00457796" w:rsidP="00424881">
      <w:pPr>
        <w:pStyle w:val="NormalWeb"/>
        <w:spacing w:after="200"/>
        <w:ind w:left="3969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ACRESCENTA O INCISO IX, AO ART. 248, DA LEI COMPLEMENTAR Nº 079, DE 11 DE ABRIL DE 2011</w:t>
      </w:r>
      <w:r w:rsidR="00424881">
        <w:rPr>
          <w:rFonts w:ascii="Century Gothic" w:hAnsi="Century Gothic"/>
          <w:i/>
        </w:rPr>
        <w:t>.</w:t>
      </w:r>
    </w:p>
    <w:p w14:paraId="40ADB464" w14:textId="6A1D1B17" w:rsidR="00CC3B1F" w:rsidRPr="00CC3B1F" w:rsidRDefault="00424881" w:rsidP="00CC3B1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D68F8">
        <w:rPr>
          <w:rFonts w:ascii="Century Gothic" w:hAnsi="Century Gothic"/>
          <w:sz w:val="24"/>
          <w:szCs w:val="24"/>
        </w:rPr>
        <w:t>Conforme revela a Mensagem e Exposição de Motivos</w:t>
      </w:r>
      <w:r w:rsidR="00797A47">
        <w:rPr>
          <w:rFonts w:ascii="Century Gothic" w:hAnsi="Century Gothic"/>
          <w:sz w:val="24"/>
          <w:szCs w:val="24"/>
        </w:rPr>
        <w:t xml:space="preserve"> nº 1</w:t>
      </w:r>
      <w:r w:rsidR="00457796">
        <w:rPr>
          <w:rFonts w:ascii="Century Gothic" w:hAnsi="Century Gothic"/>
          <w:sz w:val="24"/>
          <w:szCs w:val="24"/>
        </w:rPr>
        <w:t>5</w:t>
      </w:r>
      <w:r w:rsidR="00797A47">
        <w:rPr>
          <w:rFonts w:ascii="Century Gothic" w:hAnsi="Century Gothic"/>
          <w:sz w:val="24"/>
          <w:szCs w:val="24"/>
        </w:rPr>
        <w:t xml:space="preserve">/2021, de autoria do Prefeito Municipal, </w:t>
      </w:r>
      <w:r w:rsidR="00772617">
        <w:rPr>
          <w:rFonts w:ascii="Century Gothic" w:hAnsi="Century Gothic"/>
          <w:sz w:val="24"/>
          <w:szCs w:val="24"/>
        </w:rPr>
        <w:t xml:space="preserve">referida matéria </w:t>
      </w:r>
      <w:r w:rsidR="00CC3B1F">
        <w:rPr>
          <w:rFonts w:ascii="Century Gothic" w:hAnsi="Century Gothic"/>
          <w:sz w:val="24"/>
          <w:szCs w:val="24"/>
        </w:rPr>
        <w:t xml:space="preserve">visa acrescentar </w:t>
      </w:r>
      <w:r w:rsidR="00CC3B1F" w:rsidRPr="00CC3B1F">
        <w:rPr>
          <w:rFonts w:ascii="Century Gothic" w:hAnsi="Century Gothic"/>
          <w:sz w:val="24"/>
          <w:szCs w:val="24"/>
        </w:rPr>
        <w:t>o Inciso IX</w:t>
      </w:r>
      <w:r w:rsidR="00CC3B1F">
        <w:rPr>
          <w:rFonts w:ascii="Century Gothic" w:hAnsi="Century Gothic"/>
          <w:sz w:val="24"/>
          <w:szCs w:val="24"/>
        </w:rPr>
        <w:t xml:space="preserve"> ao </w:t>
      </w:r>
      <w:proofErr w:type="gramStart"/>
      <w:r w:rsidR="00CC3B1F">
        <w:rPr>
          <w:rFonts w:ascii="Century Gothic" w:hAnsi="Century Gothic"/>
          <w:sz w:val="24"/>
          <w:szCs w:val="24"/>
        </w:rPr>
        <w:t xml:space="preserve">artigo </w:t>
      </w:r>
      <w:r w:rsidR="00CC3B1F" w:rsidRPr="00CC3B1F">
        <w:rPr>
          <w:rFonts w:ascii="Century Gothic" w:hAnsi="Century Gothic"/>
          <w:sz w:val="24"/>
          <w:szCs w:val="24"/>
        </w:rPr>
        <w:t xml:space="preserve"> 248</w:t>
      </w:r>
      <w:proofErr w:type="gramEnd"/>
      <w:r w:rsidR="00CC3B1F" w:rsidRPr="00CC3B1F">
        <w:rPr>
          <w:rFonts w:ascii="Century Gothic" w:hAnsi="Century Gothic"/>
          <w:sz w:val="24"/>
          <w:szCs w:val="24"/>
        </w:rPr>
        <w:t>, da Lei Complementar nº 079/2011, que dispõe sobre o regime jurídico único dos servidores públicos municipais do Poder Legislativo, do Poder Executivo e suas Autarquias e Fundações Públicas.</w:t>
      </w:r>
    </w:p>
    <w:p w14:paraId="62EE452E" w14:textId="77777777" w:rsidR="00CC3B1F" w:rsidRPr="00CC3B1F" w:rsidRDefault="00CC3B1F" w:rsidP="00CC3B1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C89043F" w14:textId="0D75FEA9" w:rsidR="00CC3B1F" w:rsidRPr="00CC3B1F" w:rsidRDefault="00CC3B1F" w:rsidP="00CC3B1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Inicialmente, é preciso lembrar que a</w:t>
      </w:r>
      <w:r w:rsidRPr="00CC3B1F">
        <w:rPr>
          <w:rFonts w:ascii="Century Gothic" w:hAnsi="Century Gothic"/>
          <w:sz w:val="24"/>
          <w:szCs w:val="24"/>
        </w:rPr>
        <w:t xml:space="preserve"> Constituição Federal, em seu artigo 37, inciso IX, preconiza que a lei estabelecerá os casos de contratação por tempo determinado para atender a necessidade temporária de excepcional interesse público.</w:t>
      </w:r>
      <w:r>
        <w:rPr>
          <w:rFonts w:ascii="Century Gothic" w:hAnsi="Century Gothic"/>
          <w:sz w:val="24"/>
          <w:szCs w:val="24"/>
        </w:rPr>
        <w:t xml:space="preserve"> </w:t>
      </w:r>
      <w:r w:rsidRPr="00CC3B1F">
        <w:rPr>
          <w:rFonts w:ascii="Century Gothic" w:hAnsi="Century Gothic"/>
          <w:sz w:val="24"/>
          <w:szCs w:val="24"/>
        </w:rPr>
        <w:t xml:space="preserve">Em âmbito municipal, as hipóteses de necessidade temporária de excepcional interesse público se encontram contemplados no rol do </w:t>
      </w:r>
      <w:r>
        <w:rPr>
          <w:rFonts w:ascii="Century Gothic" w:hAnsi="Century Gothic"/>
          <w:sz w:val="24"/>
          <w:szCs w:val="24"/>
        </w:rPr>
        <w:t>a</w:t>
      </w:r>
      <w:r w:rsidRPr="00CC3B1F">
        <w:rPr>
          <w:rFonts w:ascii="Century Gothic" w:hAnsi="Century Gothic"/>
          <w:sz w:val="24"/>
          <w:szCs w:val="24"/>
        </w:rPr>
        <w:t>rt. 248, da Lei Complementar Municipal nº 079, de 11 de abril de 2011.</w:t>
      </w:r>
    </w:p>
    <w:p w14:paraId="6F74C41E" w14:textId="77777777" w:rsidR="00CC3B1F" w:rsidRPr="00CC3B1F" w:rsidRDefault="00CC3B1F" w:rsidP="00CC3B1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6D94ADEE" w14:textId="77777777" w:rsidR="00CC3B1F" w:rsidRPr="00CC3B1F" w:rsidRDefault="00CC3B1F" w:rsidP="00CC3B1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C3B1F">
        <w:rPr>
          <w:rFonts w:ascii="Century Gothic" w:hAnsi="Century Gothic"/>
          <w:sz w:val="24"/>
          <w:szCs w:val="24"/>
        </w:rPr>
        <w:t xml:space="preserve">Dentre os permissivos estabelecidos pela legislação local, porém, não consta hipótese que contemple a possibilidade de admissão de profissionais afetos às políticas públicas </w:t>
      </w:r>
      <w:proofErr w:type="spellStart"/>
      <w:r w:rsidRPr="00CC3B1F">
        <w:rPr>
          <w:rFonts w:ascii="Century Gothic" w:hAnsi="Century Gothic"/>
          <w:sz w:val="24"/>
          <w:szCs w:val="24"/>
        </w:rPr>
        <w:t>socioassistenciais</w:t>
      </w:r>
      <w:proofErr w:type="spellEnd"/>
      <w:r w:rsidRPr="00CC3B1F">
        <w:rPr>
          <w:rFonts w:ascii="Century Gothic" w:hAnsi="Century Gothic"/>
          <w:sz w:val="24"/>
          <w:szCs w:val="24"/>
        </w:rPr>
        <w:t>, a exemplo daqueles que laboram perante o CAF, CRAS, CREAS, Casa Lar e demais unidades ligadas à Secretaria Municipal de Assistência Social.</w:t>
      </w:r>
    </w:p>
    <w:p w14:paraId="7BE16730" w14:textId="77777777" w:rsidR="00CC3B1F" w:rsidRPr="00CC3B1F" w:rsidRDefault="00CC3B1F" w:rsidP="00CC3B1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14093A7" w14:textId="77777777" w:rsidR="00CC3B1F" w:rsidRPr="00CC3B1F" w:rsidRDefault="00CC3B1F" w:rsidP="00CC3B1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C3B1F">
        <w:rPr>
          <w:rFonts w:ascii="Century Gothic" w:hAnsi="Century Gothic"/>
          <w:sz w:val="24"/>
          <w:szCs w:val="24"/>
        </w:rPr>
        <w:t>Atualmente, a referida Secretaria vem encontrando dificuldades para continuidade dos serviços que lhes são confiados, em virtude da necessidade de admissão de profissionais para reposição de vacâncias e substituição de ausências.</w:t>
      </w:r>
    </w:p>
    <w:p w14:paraId="756D20D7" w14:textId="77777777" w:rsidR="00CC3B1F" w:rsidRPr="00CC3B1F" w:rsidRDefault="00CC3B1F" w:rsidP="00CC3B1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691DAA1" w14:textId="076940D4" w:rsidR="00CC3B1F" w:rsidRPr="00CC3B1F" w:rsidRDefault="00CC3B1F" w:rsidP="00CC3B1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C3B1F">
        <w:rPr>
          <w:rFonts w:ascii="Century Gothic" w:hAnsi="Century Gothic"/>
          <w:sz w:val="24"/>
          <w:szCs w:val="24"/>
        </w:rPr>
        <w:t xml:space="preserve">Há, </w:t>
      </w:r>
      <w:r>
        <w:rPr>
          <w:rFonts w:ascii="Century Gothic" w:hAnsi="Century Gothic"/>
          <w:sz w:val="24"/>
          <w:szCs w:val="24"/>
        </w:rPr>
        <w:t xml:space="preserve">segundo relato expresso na Mensagem e Exposição de Motivos, </w:t>
      </w:r>
      <w:r w:rsidRPr="00CC3B1F">
        <w:rPr>
          <w:rFonts w:ascii="Century Gothic" w:hAnsi="Century Gothic"/>
          <w:sz w:val="24"/>
          <w:szCs w:val="24"/>
        </w:rPr>
        <w:t>sério risco de comprometimento da qualidade de tais serviços, o que acabaria por impor severos ônus ao seu público-alvo, que consiste, justamente, em nossa população mais fragilizada.</w:t>
      </w:r>
    </w:p>
    <w:p w14:paraId="547D3C83" w14:textId="77777777" w:rsidR="00CC3B1F" w:rsidRPr="00CC3B1F" w:rsidRDefault="00CC3B1F" w:rsidP="00CC3B1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8ED87EB" w14:textId="1A259411" w:rsidR="00CC3B1F" w:rsidRDefault="00CC3B1F" w:rsidP="00CC3B1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Desta forma, s</w:t>
      </w:r>
      <w:r w:rsidRPr="00CC3B1F">
        <w:rPr>
          <w:rFonts w:ascii="Century Gothic" w:hAnsi="Century Gothic"/>
          <w:sz w:val="24"/>
          <w:szCs w:val="24"/>
        </w:rPr>
        <w:t xml:space="preserve">erve o presente Projeto de Lei Complementar para suprir tal lacuna legislativa, permitindo que a Secretaria Municipal de Assistência Social </w:t>
      </w:r>
      <w:r w:rsidRPr="00CC3B1F">
        <w:rPr>
          <w:rFonts w:ascii="Century Gothic" w:hAnsi="Century Gothic"/>
          <w:sz w:val="24"/>
          <w:szCs w:val="24"/>
        </w:rPr>
        <w:lastRenderedPageBreak/>
        <w:t>possa lançar mão, quando necessário, da contratação de pessoal temporário, para suprir necessidades pontuais e manter a continuidade de seus serviços.</w:t>
      </w:r>
    </w:p>
    <w:p w14:paraId="0271CDFC" w14:textId="0B6DFA3E" w:rsidR="00E0723C" w:rsidRDefault="00E0723C" w:rsidP="00E0723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6237E2A1" w14:textId="29FD9CB3" w:rsidR="00424881" w:rsidRDefault="00772617" w:rsidP="0077261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63360" behindDoc="0" locked="0" layoutInCell="1" allowOverlap="1" wp14:anchorId="2AA9A1B0" wp14:editId="76ECD20D">
            <wp:simplePos x="0" y="0"/>
            <wp:positionH relativeFrom="column">
              <wp:posOffset>4471035</wp:posOffset>
            </wp:positionH>
            <wp:positionV relativeFrom="paragraph">
              <wp:posOffset>259080</wp:posOffset>
            </wp:positionV>
            <wp:extent cx="1564300" cy="148590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78" r="14978"/>
                    <a:stretch/>
                  </pic:blipFill>
                  <pic:spPr bwMode="auto">
                    <a:xfrm>
                      <a:off x="0" y="0"/>
                      <a:ext cx="15643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sz w:val="24"/>
          <w:szCs w:val="24"/>
        </w:rPr>
        <w:t>Sendo assim, e a</w:t>
      </w:r>
      <w:r w:rsidR="00424881" w:rsidRPr="009D68F8">
        <w:rPr>
          <w:rFonts w:ascii="Century Gothic" w:hAnsi="Century Gothic"/>
          <w:sz w:val="24"/>
          <w:szCs w:val="24"/>
        </w:rPr>
        <w:t xml:space="preserve">pós analisar os aspectos legal, gramatical e lógico, </w:t>
      </w:r>
      <w:r w:rsidR="00424881">
        <w:rPr>
          <w:rFonts w:ascii="Century Gothic" w:hAnsi="Century Gothic"/>
          <w:sz w:val="24"/>
          <w:szCs w:val="24"/>
        </w:rPr>
        <w:t xml:space="preserve">os Vereadores </w:t>
      </w:r>
      <w:r w:rsidR="00424881" w:rsidRPr="009D68F8">
        <w:rPr>
          <w:rFonts w:ascii="Century Gothic" w:hAnsi="Century Gothic"/>
          <w:sz w:val="24"/>
          <w:szCs w:val="24"/>
        </w:rPr>
        <w:t xml:space="preserve">desta Comissão Permanente manifesta-se </w:t>
      </w:r>
      <w:r w:rsidR="00424881" w:rsidRPr="009D68F8">
        <w:rPr>
          <w:rFonts w:ascii="Century Gothic" w:hAnsi="Century Gothic"/>
          <w:b/>
          <w:sz w:val="24"/>
          <w:szCs w:val="24"/>
        </w:rPr>
        <w:t>FAVORÁVE</w:t>
      </w:r>
      <w:r w:rsidR="00424881">
        <w:rPr>
          <w:rFonts w:ascii="Century Gothic" w:hAnsi="Century Gothic"/>
          <w:b/>
          <w:sz w:val="24"/>
          <w:szCs w:val="24"/>
        </w:rPr>
        <w:t>IS</w:t>
      </w:r>
      <w:r w:rsidR="00424881" w:rsidRPr="009D68F8">
        <w:rPr>
          <w:rFonts w:ascii="Century Gothic" w:hAnsi="Century Gothic"/>
          <w:b/>
          <w:sz w:val="24"/>
          <w:szCs w:val="24"/>
        </w:rPr>
        <w:t xml:space="preserve"> </w:t>
      </w:r>
      <w:r w:rsidR="00424881" w:rsidRPr="009D68F8">
        <w:rPr>
          <w:rFonts w:ascii="Century Gothic" w:hAnsi="Century Gothic"/>
          <w:sz w:val="24"/>
          <w:szCs w:val="24"/>
        </w:rPr>
        <w:t xml:space="preserve">à matéria. É O PARECER. Plenário Ariovaldo Luiz Bier, em </w:t>
      </w:r>
      <w:r w:rsidR="00457796">
        <w:rPr>
          <w:rFonts w:ascii="Century Gothic" w:hAnsi="Century Gothic"/>
          <w:sz w:val="24"/>
          <w:szCs w:val="24"/>
        </w:rPr>
        <w:t>10 de maio</w:t>
      </w:r>
      <w:r w:rsidR="00424881">
        <w:rPr>
          <w:rFonts w:ascii="Century Gothic" w:hAnsi="Century Gothic"/>
          <w:sz w:val="24"/>
          <w:szCs w:val="24"/>
        </w:rPr>
        <w:t xml:space="preserve"> </w:t>
      </w:r>
      <w:r w:rsidR="00424881" w:rsidRPr="009D68F8">
        <w:rPr>
          <w:rFonts w:ascii="Century Gothic" w:hAnsi="Century Gothic"/>
          <w:sz w:val="24"/>
          <w:szCs w:val="24"/>
        </w:rPr>
        <w:t>de 2021.</w:t>
      </w:r>
    </w:p>
    <w:p w14:paraId="14FE31DA" w14:textId="3080949F" w:rsidR="00424881" w:rsidRDefault="00772617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56D397E8" wp14:editId="08BEA395">
            <wp:simplePos x="0" y="0"/>
            <wp:positionH relativeFrom="margin">
              <wp:posOffset>0</wp:posOffset>
            </wp:positionH>
            <wp:positionV relativeFrom="paragraph">
              <wp:posOffset>161925</wp:posOffset>
            </wp:positionV>
            <wp:extent cx="2419350" cy="912625"/>
            <wp:effectExtent l="0" t="0" r="0" b="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803" b="20500"/>
                    <a:stretch/>
                  </pic:blipFill>
                  <pic:spPr bwMode="auto">
                    <a:xfrm>
                      <a:off x="0" y="0"/>
                      <a:ext cx="2419350" cy="91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B4B136" w14:textId="7DE870DE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45FF0A9B" w14:textId="593EE2B8" w:rsidR="00424881" w:rsidRDefault="00CC3B1F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1C4B3F73" wp14:editId="7643235F">
            <wp:simplePos x="0" y="0"/>
            <wp:positionH relativeFrom="margin">
              <wp:posOffset>1907540</wp:posOffset>
            </wp:positionH>
            <wp:positionV relativeFrom="paragraph">
              <wp:posOffset>14605</wp:posOffset>
            </wp:positionV>
            <wp:extent cx="2305050" cy="1534160"/>
            <wp:effectExtent l="0" t="0" r="0" b="0"/>
            <wp:wrapNone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53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46B9AB" w14:textId="77777777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084DBB67" w14:textId="77777777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291B0F93" w14:textId="77777777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sectPr w:rsidR="00424881" w:rsidSect="0041793A">
      <w:headerReference w:type="default" r:id="rId11"/>
      <w:footerReference w:type="default" r:id="rId12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2741DF" w14:textId="77777777" w:rsidR="00D169B5" w:rsidRDefault="00D169B5" w:rsidP="003C0F2A">
      <w:pPr>
        <w:spacing w:after="0" w:line="240" w:lineRule="auto"/>
      </w:pPr>
      <w:r>
        <w:separator/>
      </w:r>
    </w:p>
  </w:endnote>
  <w:endnote w:type="continuationSeparator" w:id="0">
    <w:p w14:paraId="32716F9D" w14:textId="77777777" w:rsidR="00D169B5" w:rsidRDefault="00D169B5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E35EA0" w14:textId="77777777" w:rsidR="00D169B5" w:rsidRDefault="00D169B5" w:rsidP="003C0F2A">
      <w:pPr>
        <w:spacing w:after="0" w:line="240" w:lineRule="auto"/>
      </w:pPr>
      <w:r>
        <w:separator/>
      </w:r>
    </w:p>
  </w:footnote>
  <w:footnote w:type="continuationSeparator" w:id="0">
    <w:p w14:paraId="3D4BE9E7" w14:textId="77777777" w:rsidR="00D169B5" w:rsidRDefault="00D169B5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A5A"/>
    <w:rsid w:val="00024B12"/>
    <w:rsid w:val="00024BDE"/>
    <w:rsid w:val="00030DF6"/>
    <w:rsid w:val="0003445A"/>
    <w:rsid w:val="00035B8E"/>
    <w:rsid w:val="0004261F"/>
    <w:rsid w:val="00052C7C"/>
    <w:rsid w:val="00063330"/>
    <w:rsid w:val="0006798E"/>
    <w:rsid w:val="00080298"/>
    <w:rsid w:val="0008646F"/>
    <w:rsid w:val="00086634"/>
    <w:rsid w:val="00093D69"/>
    <w:rsid w:val="000A37F1"/>
    <w:rsid w:val="000A47B2"/>
    <w:rsid w:val="000D5C6F"/>
    <w:rsid w:val="000F2D01"/>
    <w:rsid w:val="000F7F2C"/>
    <w:rsid w:val="00102715"/>
    <w:rsid w:val="00102797"/>
    <w:rsid w:val="00107A26"/>
    <w:rsid w:val="00107FA8"/>
    <w:rsid w:val="001122F9"/>
    <w:rsid w:val="001140F5"/>
    <w:rsid w:val="00115A94"/>
    <w:rsid w:val="00124D1D"/>
    <w:rsid w:val="00133D6F"/>
    <w:rsid w:val="00144521"/>
    <w:rsid w:val="001502FD"/>
    <w:rsid w:val="00153E59"/>
    <w:rsid w:val="00157AE3"/>
    <w:rsid w:val="0016167C"/>
    <w:rsid w:val="00165034"/>
    <w:rsid w:val="00167568"/>
    <w:rsid w:val="00185711"/>
    <w:rsid w:val="00192C68"/>
    <w:rsid w:val="0019481A"/>
    <w:rsid w:val="00196E3D"/>
    <w:rsid w:val="001B6311"/>
    <w:rsid w:val="001C108A"/>
    <w:rsid w:val="001C2DFD"/>
    <w:rsid w:val="001C5E6A"/>
    <w:rsid w:val="001C7F09"/>
    <w:rsid w:val="001D6A7A"/>
    <w:rsid w:val="001F24D0"/>
    <w:rsid w:val="00200C80"/>
    <w:rsid w:val="0020542C"/>
    <w:rsid w:val="00210AF7"/>
    <w:rsid w:val="00222E30"/>
    <w:rsid w:val="00225A4F"/>
    <w:rsid w:val="00237C50"/>
    <w:rsid w:val="00237F9C"/>
    <w:rsid w:val="002515E9"/>
    <w:rsid w:val="00273C07"/>
    <w:rsid w:val="002A6D2D"/>
    <w:rsid w:val="002C3234"/>
    <w:rsid w:val="002C733F"/>
    <w:rsid w:val="002E53F3"/>
    <w:rsid w:val="002F1FED"/>
    <w:rsid w:val="002F3F8F"/>
    <w:rsid w:val="002F4627"/>
    <w:rsid w:val="00304B6F"/>
    <w:rsid w:val="0031498B"/>
    <w:rsid w:val="00314E62"/>
    <w:rsid w:val="00323D8A"/>
    <w:rsid w:val="00327C97"/>
    <w:rsid w:val="00332114"/>
    <w:rsid w:val="003665A6"/>
    <w:rsid w:val="00366DFE"/>
    <w:rsid w:val="00372B15"/>
    <w:rsid w:val="00385F0B"/>
    <w:rsid w:val="003915F4"/>
    <w:rsid w:val="00396F30"/>
    <w:rsid w:val="00397775"/>
    <w:rsid w:val="003A5550"/>
    <w:rsid w:val="003A7BF9"/>
    <w:rsid w:val="003C0F2A"/>
    <w:rsid w:val="003C6EE0"/>
    <w:rsid w:val="003F757D"/>
    <w:rsid w:val="00406196"/>
    <w:rsid w:val="0041185F"/>
    <w:rsid w:val="0041793A"/>
    <w:rsid w:val="00423E8E"/>
    <w:rsid w:val="00424881"/>
    <w:rsid w:val="0043294F"/>
    <w:rsid w:val="00457796"/>
    <w:rsid w:val="004627A2"/>
    <w:rsid w:val="004656D3"/>
    <w:rsid w:val="004670AF"/>
    <w:rsid w:val="004835D6"/>
    <w:rsid w:val="00487601"/>
    <w:rsid w:val="00496BD3"/>
    <w:rsid w:val="004A5997"/>
    <w:rsid w:val="004B05A7"/>
    <w:rsid w:val="004B23E4"/>
    <w:rsid w:val="004B2590"/>
    <w:rsid w:val="004B2BCE"/>
    <w:rsid w:val="004B687F"/>
    <w:rsid w:val="004C0DE8"/>
    <w:rsid w:val="004C391F"/>
    <w:rsid w:val="004E26A9"/>
    <w:rsid w:val="004E2EC6"/>
    <w:rsid w:val="004F31DD"/>
    <w:rsid w:val="004F3D68"/>
    <w:rsid w:val="004F66FE"/>
    <w:rsid w:val="00520485"/>
    <w:rsid w:val="00525A9B"/>
    <w:rsid w:val="00527087"/>
    <w:rsid w:val="00527563"/>
    <w:rsid w:val="0053012E"/>
    <w:rsid w:val="0053401D"/>
    <w:rsid w:val="00541EE2"/>
    <w:rsid w:val="005552EA"/>
    <w:rsid w:val="0056410C"/>
    <w:rsid w:val="00571F9B"/>
    <w:rsid w:val="005A5488"/>
    <w:rsid w:val="005B3C07"/>
    <w:rsid w:val="005D6672"/>
    <w:rsid w:val="005F78B2"/>
    <w:rsid w:val="00610656"/>
    <w:rsid w:val="006233D2"/>
    <w:rsid w:val="00641C55"/>
    <w:rsid w:val="00644C68"/>
    <w:rsid w:val="00654582"/>
    <w:rsid w:val="006626C4"/>
    <w:rsid w:val="006652DA"/>
    <w:rsid w:val="006700D7"/>
    <w:rsid w:val="006855DC"/>
    <w:rsid w:val="00693D22"/>
    <w:rsid w:val="006C01E8"/>
    <w:rsid w:val="006C0CD2"/>
    <w:rsid w:val="006D456D"/>
    <w:rsid w:val="006E6747"/>
    <w:rsid w:val="00701516"/>
    <w:rsid w:val="007037D9"/>
    <w:rsid w:val="0070786D"/>
    <w:rsid w:val="00722952"/>
    <w:rsid w:val="007252DE"/>
    <w:rsid w:val="007309B3"/>
    <w:rsid w:val="00746A4C"/>
    <w:rsid w:val="00751CEE"/>
    <w:rsid w:val="00757327"/>
    <w:rsid w:val="00772617"/>
    <w:rsid w:val="0077280A"/>
    <w:rsid w:val="0077376F"/>
    <w:rsid w:val="00786B53"/>
    <w:rsid w:val="00796003"/>
    <w:rsid w:val="00797A47"/>
    <w:rsid w:val="007A63BC"/>
    <w:rsid w:val="007B4167"/>
    <w:rsid w:val="007C2B46"/>
    <w:rsid w:val="007E0073"/>
    <w:rsid w:val="007E4CF8"/>
    <w:rsid w:val="007E726C"/>
    <w:rsid w:val="007E7A3A"/>
    <w:rsid w:val="00824BDF"/>
    <w:rsid w:val="0084335C"/>
    <w:rsid w:val="008563A9"/>
    <w:rsid w:val="00862949"/>
    <w:rsid w:val="0086365C"/>
    <w:rsid w:val="008658F1"/>
    <w:rsid w:val="00865F85"/>
    <w:rsid w:val="00873A48"/>
    <w:rsid w:val="00883FA1"/>
    <w:rsid w:val="00891CDA"/>
    <w:rsid w:val="008927DA"/>
    <w:rsid w:val="008A6C01"/>
    <w:rsid w:val="008A78A2"/>
    <w:rsid w:val="008B0947"/>
    <w:rsid w:val="008B19F2"/>
    <w:rsid w:val="008B1F9A"/>
    <w:rsid w:val="008C24AE"/>
    <w:rsid w:val="008C7062"/>
    <w:rsid w:val="008C7345"/>
    <w:rsid w:val="008E1C5B"/>
    <w:rsid w:val="008E7749"/>
    <w:rsid w:val="008F3B87"/>
    <w:rsid w:val="0092776E"/>
    <w:rsid w:val="00967E71"/>
    <w:rsid w:val="00974E7E"/>
    <w:rsid w:val="009A3E74"/>
    <w:rsid w:val="009B1847"/>
    <w:rsid w:val="009C2045"/>
    <w:rsid w:val="009C46F7"/>
    <w:rsid w:val="009D16BA"/>
    <w:rsid w:val="00A01422"/>
    <w:rsid w:val="00A04BCA"/>
    <w:rsid w:val="00A0691C"/>
    <w:rsid w:val="00A113E2"/>
    <w:rsid w:val="00A14554"/>
    <w:rsid w:val="00A33785"/>
    <w:rsid w:val="00A41E49"/>
    <w:rsid w:val="00A42075"/>
    <w:rsid w:val="00A468D5"/>
    <w:rsid w:val="00A50DAC"/>
    <w:rsid w:val="00A5184D"/>
    <w:rsid w:val="00A607C4"/>
    <w:rsid w:val="00A61D5B"/>
    <w:rsid w:val="00A65743"/>
    <w:rsid w:val="00A745B4"/>
    <w:rsid w:val="00A75B1D"/>
    <w:rsid w:val="00A77C24"/>
    <w:rsid w:val="00A96574"/>
    <w:rsid w:val="00AD1E63"/>
    <w:rsid w:val="00AD1F47"/>
    <w:rsid w:val="00B00C36"/>
    <w:rsid w:val="00B00D2B"/>
    <w:rsid w:val="00B16AF2"/>
    <w:rsid w:val="00B2146C"/>
    <w:rsid w:val="00B21947"/>
    <w:rsid w:val="00B227C3"/>
    <w:rsid w:val="00B2573F"/>
    <w:rsid w:val="00B33249"/>
    <w:rsid w:val="00B643FD"/>
    <w:rsid w:val="00B65909"/>
    <w:rsid w:val="00B672B6"/>
    <w:rsid w:val="00B76695"/>
    <w:rsid w:val="00B80D0E"/>
    <w:rsid w:val="00B86B6D"/>
    <w:rsid w:val="00B87CFD"/>
    <w:rsid w:val="00B911E3"/>
    <w:rsid w:val="00B91DFB"/>
    <w:rsid w:val="00B931AD"/>
    <w:rsid w:val="00BA0AC1"/>
    <w:rsid w:val="00BB618F"/>
    <w:rsid w:val="00BB7D71"/>
    <w:rsid w:val="00BC1D50"/>
    <w:rsid w:val="00BC5566"/>
    <w:rsid w:val="00BC5579"/>
    <w:rsid w:val="00BE2248"/>
    <w:rsid w:val="00BE337C"/>
    <w:rsid w:val="00BF59F6"/>
    <w:rsid w:val="00BF7B14"/>
    <w:rsid w:val="00C04750"/>
    <w:rsid w:val="00C05473"/>
    <w:rsid w:val="00C06769"/>
    <w:rsid w:val="00C1069F"/>
    <w:rsid w:val="00C13DE6"/>
    <w:rsid w:val="00C20F64"/>
    <w:rsid w:val="00C33C23"/>
    <w:rsid w:val="00C33E59"/>
    <w:rsid w:val="00C466A4"/>
    <w:rsid w:val="00C53752"/>
    <w:rsid w:val="00C53A0A"/>
    <w:rsid w:val="00C6480A"/>
    <w:rsid w:val="00C675AC"/>
    <w:rsid w:val="00C67A73"/>
    <w:rsid w:val="00C71CD2"/>
    <w:rsid w:val="00C7356B"/>
    <w:rsid w:val="00C8733E"/>
    <w:rsid w:val="00CB6865"/>
    <w:rsid w:val="00CC3B1F"/>
    <w:rsid w:val="00CC79FA"/>
    <w:rsid w:val="00CD2147"/>
    <w:rsid w:val="00CD3663"/>
    <w:rsid w:val="00CE1231"/>
    <w:rsid w:val="00CE57DB"/>
    <w:rsid w:val="00CF2952"/>
    <w:rsid w:val="00D000FE"/>
    <w:rsid w:val="00D00928"/>
    <w:rsid w:val="00D00E36"/>
    <w:rsid w:val="00D1573F"/>
    <w:rsid w:val="00D169B5"/>
    <w:rsid w:val="00D173E8"/>
    <w:rsid w:val="00D22B52"/>
    <w:rsid w:val="00D246C1"/>
    <w:rsid w:val="00D50EA4"/>
    <w:rsid w:val="00D520AA"/>
    <w:rsid w:val="00D5350E"/>
    <w:rsid w:val="00D649E7"/>
    <w:rsid w:val="00D666DB"/>
    <w:rsid w:val="00D72D1E"/>
    <w:rsid w:val="00D73B87"/>
    <w:rsid w:val="00D76EA7"/>
    <w:rsid w:val="00D82DDF"/>
    <w:rsid w:val="00D83FC3"/>
    <w:rsid w:val="00D9509B"/>
    <w:rsid w:val="00D975E2"/>
    <w:rsid w:val="00DA16B0"/>
    <w:rsid w:val="00DC091F"/>
    <w:rsid w:val="00DC5A8E"/>
    <w:rsid w:val="00DD68BE"/>
    <w:rsid w:val="00DE5204"/>
    <w:rsid w:val="00DE7737"/>
    <w:rsid w:val="00DF0693"/>
    <w:rsid w:val="00DF6FB4"/>
    <w:rsid w:val="00E0152A"/>
    <w:rsid w:val="00E0623C"/>
    <w:rsid w:val="00E0723C"/>
    <w:rsid w:val="00E159E0"/>
    <w:rsid w:val="00E23BE9"/>
    <w:rsid w:val="00E30A49"/>
    <w:rsid w:val="00E8593A"/>
    <w:rsid w:val="00EA06D2"/>
    <w:rsid w:val="00EA1C3E"/>
    <w:rsid w:val="00EA30DE"/>
    <w:rsid w:val="00EB134B"/>
    <w:rsid w:val="00EB7A77"/>
    <w:rsid w:val="00EC05F5"/>
    <w:rsid w:val="00EC184B"/>
    <w:rsid w:val="00EC1AAF"/>
    <w:rsid w:val="00EC1FEA"/>
    <w:rsid w:val="00EC7D63"/>
    <w:rsid w:val="00ED74C5"/>
    <w:rsid w:val="00EE0160"/>
    <w:rsid w:val="00EF1DAB"/>
    <w:rsid w:val="00EF3C7A"/>
    <w:rsid w:val="00F10BD8"/>
    <w:rsid w:val="00F13A5D"/>
    <w:rsid w:val="00F318D9"/>
    <w:rsid w:val="00F32112"/>
    <w:rsid w:val="00F3550B"/>
    <w:rsid w:val="00F373DB"/>
    <w:rsid w:val="00F42E49"/>
    <w:rsid w:val="00F4454E"/>
    <w:rsid w:val="00F45C7E"/>
    <w:rsid w:val="00F545D3"/>
    <w:rsid w:val="00F64F6C"/>
    <w:rsid w:val="00F8784B"/>
    <w:rsid w:val="00F96906"/>
    <w:rsid w:val="00FA5511"/>
    <w:rsid w:val="00FB413F"/>
    <w:rsid w:val="00FB44A7"/>
    <w:rsid w:val="00FC6CC8"/>
    <w:rsid w:val="00FD23CB"/>
    <w:rsid w:val="00FE1385"/>
    <w:rsid w:val="00FE35D5"/>
    <w:rsid w:val="00FE3E7A"/>
    <w:rsid w:val="00FE7407"/>
    <w:rsid w:val="00FE7B75"/>
    <w:rsid w:val="00FF01E9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248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rsid w:val="004248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2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32E3D-51CA-4815-AC3A-1EBDD780F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402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4</cp:revision>
  <cp:lastPrinted>2021-04-19T17:08:00Z</cp:lastPrinted>
  <dcterms:created xsi:type="dcterms:W3CDTF">2021-05-10T17:18:00Z</dcterms:created>
  <dcterms:modified xsi:type="dcterms:W3CDTF">2021-05-10T17:22:00Z</dcterms:modified>
</cp:coreProperties>
</file>