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41A4E6" w14:textId="1A4A1AB3" w:rsidR="00853814" w:rsidRDefault="00853814" w:rsidP="00FD0B25">
      <w:pPr>
        <w:pStyle w:val="SemEspaamen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PROJETO DE LEI N° </w:t>
      </w:r>
      <w:r w:rsidR="008F62CC">
        <w:rPr>
          <w:rFonts w:ascii="Century Gothic" w:hAnsi="Century Gothic"/>
          <w:b/>
          <w:sz w:val="24"/>
          <w:szCs w:val="24"/>
        </w:rPr>
        <w:t>10</w:t>
      </w:r>
      <w:r>
        <w:rPr>
          <w:rFonts w:ascii="Century Gothic" w:hAnsi="Century Gothic"/>
          <w:b/>
          <w:sz w:val="24"/>
          <w:szCs w:val="24"/>
        </w:rPr>
        <w:t>/2021</w:t>
      </w:r>
    </w:p>
    <w:p w14:paraId="55B3C814" w14:textId="2C5AD7FF" w:rsidR="00853814" w:rsidRPr="00853814" w:rsidRDefault="00853814" w:rsidP="00FD0B25">
      <w:pPr>
        <w:pStyle w:val="SemEspaamento"/>
        <w:rPr>
          <w:rFonts w:ascii="Century Gothic" w:hAnsi="Century Gothic"/>
          <w:bCs/>
          <w:sz w:val="24"/>
          <w:szCs w:val="24"/>
        </w:rPr>
      </w:pPr>
      <w:r w:rsidRPr="00853814">
        <w:rPr>
          <w:rFonts w:ascii="Century Gothic" w:hAnsi="Century Gothic"/>
          <w:bCs/>
          <w:sz w:val="24"/>
          <w:szCs w:val="24"/>
        </w:rPr>
        <w:t xml:space="preserve">Data: </w:t>
      </w:r>
      <w:r w:rsidR="008F62CC">
        <w:rPr>
          <w:rFonts w:ascii="Century Gothic" w:hAnsi="Century Gothic"/>
          <w:bCs/>
          <w:sz w:val="24"/>
          <w:szCs w:val="24"/>
        </w:rPr>
        <w:t>22</w:t>
      </w:r>
      <w:r w:rsidRPr="00853814">
        <w:rPr>
          <w:rFonts w:ascii="Century Gothic" w:hAnsi="Century Gothic"/>
          <w:bCs/>
          <w:sz w:val="24"/>
          <w:szCs w:val="24"/>
        </w:rPr>
        <w:t xml:space="preserve"> de março de 2021</w:t>
      </w:r>
    </w:p>
    <w:p w14:paraId="70472C88" w14:textId="77777777" w:rsidR="00853814" w:rsidRDefault="00853814" w:rsidP="00FD0B25">
      <w:pPr>
        <w:pStyle w:val="SemEspaamento"/>
        <w:rPr>
          <w:rFonts w:ascii="Century Gothic" w:hAnsi="Century Gothic"/>
          <w:b/>
          <w:sz w:val="24"/>
          <w:szCs w:val="24"/>
        </w:rPr>
      </w:pPr>
    </w:p>
    <w:p w14:paraId="6BC8083C" w14:textId="0AFAE9A4" w:rsidR="00FD0B25" w:rsidRPr="00FD0B25" w:rsidRDefault="00FD0B25" w:rsidP="00FD0B25">
      <w:pPr>
        <w:pStyle w:val="SemEspaamento"/>
        <w:rPr>
          <w:rFonts w:ascii="Century Gothic" w:hAnsi="Century Gothic"/>
          <w:b/>
          <w:sz w:val="24"/>
          <w:szCs w:val="24"/>
        </w:rPr>
      </w:pPr>
      <w:r w:rsidRPr="00FD0B25">
        <w:rPr>
          <w:rFonts w:ascii="Century Gothic" w:hAnsi="Century Gothic"/>
          <w:b/>
          <w:sz w:val="24"/>
          <w:szCs w:val="24"/>
        </w:rPr>
        <w:t>PARECER CONJUNTO</w:t>
      </w:r>
      <w:r w:rsidR="002D2DBE">
        <w:rPr>
          <w:rFonts w:ascii="Century Gothic" w:hAnsi="Century Gothic"/>
          <w:b/>
          <w:sz w:val="24"/>
          <w:szCs w:val="24"/>
        </w:rPr>
        <w:t xml:space="preserve"> </w:t>
      </w:r>
      <w:r w:rsidR="008F62CC">
        <w:rPr>
          <w:rFonts w:ascii="Century Gothic" w:hAnsi="Century Gothic"/>
          <w:b/>
          <w:sz w:val="24"/>
          <w:szCs w:val="24"/>
        </w:rPr>
        <w:t>03</w:t>
      </w:r>
    </w:p>
    <w:p w14:paraId="063E202F" w14:textId="6C7320FC" w:rsidR="003C3D3D" w:rsidRDefault="00FD0B25" w:rsidP="00FD0B25">
      <w:pPr>
        <w:pStyle w:val="SemEspaamento"/>
        <w:rPr>
          <w:rFonts w:ascii="Century Gothic" w:hAnsi="Century Gothic"/>
          <w:b/>
          <w:sz w:val="24"/>
          <w:szCs w:val="24"/>
        </w:rPr>
      </w:pPr>
      <w:r w:rsidRPr="00FD0B25">
        <w:rPr>
          <w:rFonts w:ascii="Century Gothic" w:hAnsi="Century Gothic"/>
          <w:b/>
          <w:sz w:val="24"/>
          <w:szCs w:val="24"/>
        </w:rPr>
        <w:t>Comissões Permanentes de Justiça e Redação</w:t>
      </w:r>
      <w:r w:rsidR="00B84EEC">
        <w:rPr>
          <w:rFonts w:ascii="Century Gothic" w:hAnsi="Century Gothic"/>
          <w:b/>
          <w:sz w:val="24"/>
          <w:szCs w:val="24"/>
        </w:rPr>
        <w:t xml:space="preserve">; </w:t>
      </w:r>
      <w:r w:rsidR="003C3D3D">
        <w:rPr>
          <w:rFonts w:ascii="Century Gothic" w:hAnsi="Century Gothic"/>
          <w:b/>
          <w:sz w:val="24"/>
          <w:szCs w:val="24"/>
        </w:rPr>
        <w:t xml:space="preserve">e, de </w:t>
      </w:r>
      <w:r w:rsidR="008F62CC">
        <w:rPr>
          <w:rFonts w:ascii="Century Gothic" w:hAnsi="Century Gothic"/>
          <w:b/>
          <w:sz w:val="24"/>
          <w:szCs w:val="24"/>
        </w:rPr>
        <w:t>Educação, Cultura, Saúde, Bem-Estar Social e Ecologia</w:t>
      </w:r>
    </w:p>
    <w:p w14:paraId="73F0E4A6" w14:textId="652CE445" w:rsidR="00FD0B25" w:rsidRPr="00FD0B25" w:rsidRDefault="00220E63" w:rsidP="00FD0B25">
      <w:pPr>
        <w:pStyle w:val="SemEspaamen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 </w:t>
      </w:r>
    </w:p>
    <w:p w14:paraId="7B80A212" w14:textId="77777777" w:rsidR="00FD0B25" w:rsidRDefault="00FD0B25" w:rsidP="00FD0B25">
      <w:pPr>
        <w:pStyle w:val="SemEspaamento"/>
        <w:rPr>
          <w:rFonts w:ascii="Century Gothic" w:hAnsi="Century Gothic"/>
          <w:sz w:val="24"/>
          <w:szCs w:val="24"/>
        </w:rPr>
      </w:pPr>
    </w:p>
    <w:p w14:paraId="5EA12CEB" w14:textId="422E26AC" w:rsidR="008F62CC" w:rsidRPr="008F62CC" w:rsidRDefault="00FD0B25" w:rsidP="008F62CC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Os Vereadores que abaixo subscrevem, membros das Comissões Permanentes acima nominadas, e atendendo pedido formulado</w:t>
      </w:r>
      <w:r w:rsidR="00BB3396">
        <w:rPr>
          <w:rFonts w:ascii="Century Gothic" w:hAnsi="Century Gothic"/>
          <w:sz w:val="24"/>
          <w:szCs w:val="24"/>
        </w:rPr>
        <w:t xml:space="preserve"> nesta data</w:t>
      </w:r>
      <w:r>
        <w:rPr>
          <w:rFonts w:ascii="Century Gothic" w:hAnsi="Century Gothic"/>
          <w:sz w:val="24"/>
          <w:szCs w:val="24"/>
        </w:rPr>
        <w:t xml:space="preserve">, passam a deliberar em caráter </w:t>
      </w:r>
      <w:r w:rsidR="00FA156D">
        <w:rPr>
          <w:rFonts w:ascii="Century Gothic" w:hAnsi="Century Gothic"/>
          <w:sz w:val="24"/>
          <w:szCs w:val="24"/>
        </w:rPr>
        <w:t xml:space="preserve">excepcional </w:t>
      </w:r>
      <w:r w:rsidR="001D19CC">
        <w:rPr>
          <w:rFonts w:ascii="Century Gothic" w:hAnsi="Century Gothic"/>
          <w:sz w:val="24"/>
          <w:szCs w:val="24"/>
        </w:rPr>
        <w:t xml:space="preserve">e de forma conjunta, </w:t>
      </w:r>
      <w:r w:rsidR="002D4E1B">
        <w:rPr>
          <w:rFonts w:ascii="Century Gothic" w:hAnsi="Century Gothic"/>
          <w:sz w:val="24"/>
          <w:szCs w:val="24"/>
        </w:rPr>
        <w:t>a seguinte matéria legislativa</w:t>
      </w:r>
      <w:r w:rsidR="0083492D">
        <w:rPr>
          <w:rFonts w:ascii="Century Gothic" w:hAnsi="Century Gothic"/>
          <w:sz w:val="24"/>
          <w:szCs w:val="24"/>
        </w:rPr>
        <w:t>:</w:t>
      </w:r>
      <w:r w:rsidR="002D4E1B">
        <w:rPr>
          <w:rFonts w:ascii="Century Gothic" w:hAnsi="Century Gothic"/>
          <w:sz w:val="24"/>
          <w:szCs w:val="24"/>
        </w:rPr>
        <w:t xml:space="preserve"> Projeto de Lei nº</w:t>
      </w:r>
      <w:r w:rsidR="00A24C3D">
        <w:rPr>
          <w:rFonts w:ascii="Century Gothic" w:hAnsi="Century Gothic"/>
          <w:sz w:val="24"/>
          <w:szCs w:val="24"/>
        </w:rPr>
        <w:t xml:space="preserve"> </w:t>
      </w:r>
      <w:r w:rsidR="008F62CC">
        <w:rPr>
          <w:rFonts w:ascii="Century Gothic" w:hAnsi="Century Gothic"/>
          <w:sz w:val="24"/>
          <w:szCs w:val="24"/>
        </w:rPr>
        <w:t>10</w:t>
      </w:r>
      <w:r w:rsidR="00A24C3D">
        <w:rPr>
          <w:rFonts w:ascii="Century Gothic" w:hAnsi="Century Gothic"/>
          <w:sz w:val="24"/>
          <w:szCs w:val="24"/>
        </w:rPr>
        <w:t xml:space="preserve">/2021, do Executivo Municipal, que dispõe </w:t>
      </w:r>
      <w:r w:rsidR="008F62CC" w:rsidRPr="008F62CC">
        <w:rPr>
          <w:rFonts w:ascii="Century Gothic" w:hAnsi="Century Gothic"/>
          <w:sz w:val="24"/>
          <w:szCs w:val="24"/>
        </w:rPr>
        <w:t xml:space="preserve">sobre a reestruturação do Conselho de Acompanhamento e de Controle Social do Fundo de Manutenção e Desenvolvimento da Educação Básica e de Valorização dos Profissionais da Educação (CACS/FUNDEB). </w:t>
      </w:r>
    </w:p>
    <w:p w14:paraId="68451453" w14:textId="77777777" w:rsidR="008F62CC" w:rsidRPr="008F62CC" w:rsidRDefault="008F62CC" w:rsidP="008F62CC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3D29B601" w14:textId="603643A6" w:rsidR="008F62CC" w:rsidRPr="008F62CC" w:rsidRDefault="008F62CC" w:rsidP="008F62CC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Conforme revela a Mensagem e Exposição de Motivos, </w:t>
      </w:r>
      <w:r w:rsidRPr="008F62CC">
        <w:rPr>
          <w:rFonts w:ascii="Century Gothic" w:hAnsi="Century Gothic"/>
          <w:sz w:val="24"/>
          <w:szCs w:val="24"/>
        </w:rPr>
        <w:t>na data de 25 de dezembro de 2020, foi aprovada e sancionada a Lei Federal 14.113 que regulamenta o Fundo de Manutenção e Desenvolvimento da Educação Básica e de Valorização dos Profissionais da Educação (</w:t>
      </w:r>
      <w:proofErr w:type="spellStart"/>
      <w:r w:rsidRPr="008F62CC">
        <w:rPr>
          <w:rFonts w:ascii="Century Gothic" w:hAnsi="Century Gothic"/>
          <w:sz w:val="24"/>
          <w:szCs w:val="24"/>
        </w:rPr>
        <w:t>Fundeb</w:t>
      </w:r>
      <w:proofErr w:type="spellEnd"/>
      <w:r w:rsidRPr="008F62CC">
        <w:rPr>
          <w:rFonts w:ascii="Century Gothic" w:hAnsi="Century Gothic"/>
          <w:sz w:val="24"/>
          <w:szCs w:val="24"/>
        </w:rPr>
        <w:t>), instituído pela Emenda Constitucional nº 108 de 26 de agosto de 2020.</w:t>
      </w:r>
    </w:p>
    <w:p w14:paraId="043815E4" w14:textId="77777777" w:rsidR="008F62CC" w:rsidRPr="008F62CC" w:rsidRDefault="008F62CC" w:rsidP="008F62CC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76AC70EA" w14:textId="77777777" w:rsidR="008F62CC" w:rsidRPr="008F62CC" w:rsidRDefault="008F62CC" w:rsidP="008F62CC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8F62CC">
        <w:rPr>
          <w:rFonts w:ascii="Century Gothic" w:hAnsi="Century Gothic"/>
          <w:sz w:val="24"/>
          <w:szCs w:val="24"/>
        </w:rPr>
        <w:t>A instituição do Novo FUNDEB, agora de forma permanente, representa uma grande conquista para a educação pública brasileira, de modo especial para a educação pública municipal, ente com maior responsabilidade quanto a oferta da Educação Básica e, contrariamente, com menor capacidade de investimento/financiamento próprio.</w:t>
      </w:r>
    </w:p>
    <w:p w14:paraId="5074BDD6" w14:textId="77777777" w:rsidR="008F62CC" w:rsidRPr="008F62CC" w:rsidRDefault="008F62CC" w:rsidP="008F62CC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29A3AC43" w14:textId="77777777" w:rsidR="008F62CC" w:rsidRPr="008F62CC" w:rsidRDefault="008F62CC" w:rsidP="008F62CC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8F62CC">
        <w:rPr>
          <w:rFonts w:ascii="Century Gothic" w:hAnsi="Century Gothic"/>
          <w:sz w:val="24"/>
          <w:szCs w:val="24"/>
        </w:rPr>
        <w:t xml:space="preserve">Entretanto, para a efetiva implementação da nova Lei do FUNDEB, faz-se necessários alguns ajustes na legislação municipal, dentre eles a aprovação de Lei Municipal prevendo a reestruturação do Conselho de Acompanhamento e de Controle Social do Fundo de Manutenção e Desenvolvimento da Educação Básica e de Valorização dos Profissionais da Educação (CACS/FUNDEB), adequando-o as mudanças e exigências introduzidas pela nova lei supracitada. </w:t>
      </w:r>
    </w:p>
    <w:p w14:paraId="071440F0" w14:textId="77777777" w:rsidR="008F62CC" w:rsidRPr="008F62CC" w:rsidRDefault="008F62CC" w:rsidP="008F62CC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2F0BEC50" w14:textId="6C26D829" w:rsidR="008F62CC" w:rsidRPr="008F62CC" w:rsidRDefault="008F62CC" w:rsidP="008F62CC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8F62CC">
        <w:rPr>
          <w:rFonts w:ascii="Century Gothic" w:hAnsi="Century Gothic"/>
          <w:sz w:val="24"/>
          <w:szCs w:val="24"/>
        </w:rPr>
        <w:t xml:space="preserve">Deste modo, </w:t>
      </w:r>
      <w:r>
        <w:rPr>
          <w:rFonts w:ascii="Century Gothic" w:hAnsi="Century Gothic"/>
          <w:sz w:val="24"/>
          <w:szCs w:val="24"/>
        </w:rPr>
        <w:t xml:space="preserve">o Executivo Municipal encaminhou </w:t>
      </w:r>
      <w:r w:rsidRPr="008F62CC">
        <w:rPr>
          <w:rFonts w:ascii="Century Gothic" w:hAnsi="Century Gothic"/>
          <w:sz w:val="24"/>
          <w:szCs w:val="24"/>
        </w:rPr>
        <w:t>a presente Minuta de Lei, atendendo aos novos dispositivos e formato disciplinado pela referida Lei, para conhecimento e apreciação dos nobres vereadores que compõem o Poder Legislativo Municipal de Marechal Cândido Rondon.</w:t>
      </w:r>
    </w:p>
    <w:p w14:paraId="77758A95" w14:textId="77777777" w:rsidR="008F62CC" w:rsidRPr="008F62CC" w:rsidRDefault="008F62CC" w:rsidP="008F62CC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42E2E9F0" w14:textId="7B3A6DD4" w:rsidR="008F62CC" w:rsidRPr="008F62CC" w:rsidRDefault="008F62CC" w:rsidP="008F62CC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Em tempo, o Prefeito Municipal ressaltou na Mensagem e Exposição de Motivos que a matéria precisa ser urgentemente apreciada e votada</w:t>
      </w:r>
      <w:r w:rsidRPr="008F62CC">
        <w:rPr>
          <w:rFonts w:ascii="Century Gothic" w:hAnsi="Century Gothic"/>
          <w:sz w:val="24"/>
          <w:szCs w:val="24"/>
        </w:rPr>
        <w:t xml:space="preserve">, sob pena de, ao não atendermos aos prazos estabelecidos pela referida Lei, tenhamos o comprometimento do repasse dos recursos do referido Fundo ao Município, inviabilizando o pagamento das despesas da Secretaria da Educação, em especial da Folha de Pagamento dos seus Servidores (Professores e Funcionários), considerando que os recursos do </w:t>
      </w:r>
      <w:proofErr w:type="spellStart"/>
      <w:r w:rsidRPr="008F62CC">
        <w:rPr>
          <w:rFonts w:ascii="Century Gothic" w:hAnsi="Century Gothic"/>
          <w:sz w:val="24"/>
          <w:szCs w:val="24"/>
        </w:rPr>
        <w:t>Fundeb</w:t>
      </w:r>
      <w:proofErr w:type="spellEnd"/>
      <w:r w:rsidRPr="008F62CC">
        <w:rPr>
          <w:rFonts w:ascii="Century Gothic" w:hAnsi="Century Gothic"/>
          <w:sz w:val="24"/>
          <w:szCs w:val="24"/>
        </w:rPr>
        <w:t xml:space="preserve"> representam cerca de 90% dos recursos totais da Educação Municipal.</w:t>
      </w:r>
    </w:p>
    <w:p w14:paraId="16356911" w14:textId="77777777" w:rsidR="008F62CC" w:rsidRPr="008F62CC" w:rsidRDefault="008F62CC" w:rsidP="008F62CC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0C17C838" w14:textId="77777777" w:rsidR="00A24C3D" w:rsidRDefault="00FD0B25" w:rsidP="00FD0B25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Após </w:t>
      </w:r>
      <w:r w:rsidR="00FA156D">
        <w:rPr>
          <w:rFonts w:ascii="Century Gothic" w:hAnsi="Century Gothic"/>
          <w:sz w:val="24"/>
          <w:szCs w:val="24"/>
        </w:rPr>
        <w:t xml:space="preserve">a análise </w:t>
      </w:r>
      <w:r w:rsidR="0083492D">
        <w:rPr>
          <w:rFonts w:ascii="Century Gothic" w:hAnsi="Century Gothic"/>
          <w:sz w:val="24"/>
          <w:szCs w:val="24"/>
        </w:rPr>
        <w:t>do referido projeto</w:t>
      </w:r>
      <w:r w:rsidR="00FA156D">
        <w:rPr>
          <w:rFonts w:ascii="Century Gothic" w:hAnsi="Century Gothic"/>
          <w:sz w:val="24"/>
          <w:szCs w:val="24"/>
        </w:rPr>
        <w:t xml:space="preserve">, </w:t>
      </w:r>
      <w:r>
        <w:rPr>
          <w:rFonts w:ascii="Century Gothic" w:hAnsi="Century Gothic"/>
          <w:sz w:val="24"/>
          <w:szCs w:val="24"/>
        </w:rPr>
        <w:t>os Vereadores que abaixo subscrevem decidem exarar parecer favorável</w:t>
      </w:r>
      <w:r w:rsidR="008E2F82">
        <w:rPr>
          <w:rFonts w:ascii="Century Gothic" w:hAnsi="Century Gothic"/>
          <w:sz w:val="24"/>
          <w:szCs w:val="24"/>
        </w:rPr>
        <w:t xml:space="preserve"> </w:t>
      </w:r>
      <w:r w:rsidR="006C179D">
        <w:rPr>
          <w:rFonts w:ascii="Century Gothic" w:hAnsi="Century Gothic"/>
          <w:sz w:val="24"/>
          <w:szCs w:val="24"/>
        </w:rPr>
        <w:t>ao referido Projeto de Lei, recomendando s</w:t>
      </w:r>
      <w:r>
        <w:rPr>
          <w:rFonts w:ascii="Century Gothic" w:hAnsi="Century Gothic"/>
          <w:sz w:val="24"/>
          <w:szCs w:val="24"/>
        </w:rPr>
        <w:t xml:space="preserve">ua </w:t>
      </w:r>
      <w:r w:rsidR="00A24C3D">
        <w:rPr>
          <w:rFonts w:ascii="Century Gothic" w:hAnsi="Century Gothic"/>
          <w:sz w:val="24"/>
          <w:szCs w:val="24"/>
        </w:rPr>
        <w:t xml:space="preserve">imediata </w:t>
      </w:r>
      <w:r>
        <w:rPr>
          <w:rFonts w:ascii="Century Gothic" w:hAnsi="Century Gothic"/>
          <w:sz w:val="24"/>
          <w:szCs w:val="24"/>
        </w:rPr>
        <w:t>aprovação em Plenário.</w:t>
      </w:r>
      <w:r w:rsidR="00790254">
        <w:rPr>
          <w:rFonts w:ascii="Century Gothic" w:hAnsi="Century Gothic"/>
          <w:sz w:val="24"/>
          <w:szCs w:val="24"/>
        </w:rPr>
        <w:t xml:space="preserve"> </w:t>
      </w:r>
    </w:p>
    <w:p w14:paraId="5B14B01F" w14:textId="77777777" w:rsidR="00A24C3D" w:rsidRDefault="00A24C3D" w:rsidP="00FD0B25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7110954A" w14:textId="47FEDE93" w:rsidR="00FD0B25" w:rsidRDefault="00790254" w:rsidP="00FD0B25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Nada mais havendo, foi encerrada a reunião</w:t>
      </w:r>
      <w:r w:rsidR="00A24C3D">
        <w:rPr>
          <w:rFonts w:ascii="Century Gothic" w:hAnsi="Century Gothic"/>
          <w:sz w:val="24"/>
          <w:szCs w:val="24"/>
        </w:rPr>
        <w:t xml:space="preserve">, realizada durante o intervalo regimental da </w:t>
      </w:r>
      <w:r w:rsidR="008F62CC">
        <w:rPr>
          <w:rFonts w:ascii="Century Gothic" w:hAnsi="Century Gothic"/>
          <w:sz w:val="24"/>
          <w:szCs w:val="24"/>
        </w:rPr>
        <w:t>oitav</w:t>
      </w:r>
      <w:r w:rsidR="00A24C3D">
        <w:rPr>
          <w:rFonts w:ascii="Century Gothic" w:hAnsi="Century Gothic"/>
          <w:sz w:val="24"/>
          <w:szCs w:val="24"/>
        </w:rPr>
        <w:t>a sessão ordinária</w:t>
      </w:r>
      <w:r w:rsidR="00FA3CAD">
        <w:rPr>
          <w:rFonts w:ascii="Century Gothic" w:hAnsi="Century Gothic"/>
          <w:sz w:val="24"/>
          <w:szCs w:val="24"/>
        </w:rPr>
        <w:t>.</w:t>
      </w:r>
      <w:r w:rsidR="006C179D">
        <w:rPr>
          <w:rFonts w:ascii="Century Gothic" w:hAnsi="Century Gothic"/>
          <w:sz w:val="24"/>
          <w:szCs w:val="24"/>
        </w:rPr>
        <w:t xml:space="preserve"> </w:t>
      </w:r>
      <w:r w:rsidR="00FD0B25">
        <w:rPr>
          <w:rFonts w:ascii="Century Gothic" w:hAnsi="Century Gothic"/>
          <w:sz w:val="24"/>
          <w:szCs w:val="24"/>
        </w:rPr>
        <w:t>É o Parecer Conjunto, ao qual subscrevem.</w:t>
      </w:r>
      <w:r w:rsidR="006C179D">
        <w:rPr>
          <w:rFonts w:ascii="Century Gothic" w:hAnsi="Century Gothic"/>
          <w:sz w:val="24"/>
          <w:szCs w:val="24"/>
        </w:rPr>
        <w:t xml:space="preserve"> </w:t>
      </w:r>
      <w:r w:rsidR="00A24C3D">
        <w:rPr>
          <w:rFonts w:ascii="Century Gothic" w:hAnsi="Century Gothic"/>
          <w:sz w:val="24"/>
          <w:szCs w:val="24"/>
        </w:rPr>
        <w:t xml:space="preserve">Plenário Ariovaldo Luiz Bier, em </w:t>
      </w:r>
      <w:r w:rsidR="008F62CC">
        <w:rPr>
          <w:rFonts w:ascii="Century Gothic" w:hAnsi="Century Gothic"/>
          <w:sz w:val="24"/>
          <w:szCs w:val="24"/>
        </w:rPr>
        <w:t>22</w:t>
      </w:r>
      <w:r w:rsidR="00A24C3D">
        <w:rPr>
          <w:rFonts w:ascii="Century Gothic" w:hAnsi="Century Gothic"/>
          <w:sz w:val="24"/>
          <w:szCs w:val="24"/>
        </w:rPr>
        <w:t xml:space="preserve"> de março de 2021.</w:t>
      </w:r>
    </w:p>
    <w:p w14:paraId="243C27D4" w14:textId="77777777" w:rsidR="00FD0B25" w:rsidRDefault="00FD0B25" w:rsidP="00FD0B25">
      <w:pPr>
        <w:pStyle w:val="SemEspaamento"/>
        <w:rPr>
          <w:rFonts w:ascii="Century Gothic" w:hAnsi="Century Gothic"/>
          <w:sz w:val="24"/>
          <w:szCs w:val="24"/>
        </w:rPr>
      </w:pPr>
    </w:p>
    <w:p w14:paraId="75E97C60" w14:textId="77777777" w:rsidR="0021742D" w:rsidRDefault="0021742D" w:rsidP="00FD0B25">
      <w:pPr>
        <w:rPr>
          <w:b/>
          <w:sz w:val="28"/>
          <w:szCs w:val="28"/>
          <w:u w:val="single"/>
        </w:rPr>
      </w:pPr>
    </w:p>
    <w:p w14:paraId="32D0B1E1" w14:textId="2CB9FB46" w:rsidR="00FD0B25" w:rsidRPr="00FA156D" w:rsidRDefault="00FD0B25" w:rsidP="00FD0B25">
      <w:pPr>
        <w:rPr>
          <w:b/>
          <w:sz w:val="28"/>
          <w:szCs w:val="28"/>
          <w:u w:val="single"/>
        </w:rPr>
      </w:pPr>
      <w:r w:rsidRPr="00FA156D">
        <w:rPr>
          <w:b/>
          <w:sz w:val="28"/>
          <w:szCs w:val="28"/>
          <w:u w:val="single"/>
        </w:rPr>
        <w:t>JUSTIÇA E REDAÇÃO:</w:t>
      </w:r>
    </w:p>
    <w:p w14:paraId="0B44D19E" w14:textId="2685936C" w:rsidR="0083492D" w:rsidRDefault="0083492D" w:rsidP="00FD0B25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6D755087" w14:textId="77777777" w:rsidR="007B4296" w:rsidRDefault="007B4296" w:rsidP="00FD0B25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6A2A5BCF" w14:textId="0947AF4C" w:rsidR="001E6360" w:rsidRPr="009B5784" w:rsidRDefault="00226B02" w:rsidP="001E6360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VANDERLEI CAETANO SAUER</w:t>
      </w:r>
      <w:r>
        <w:rPr>
          <w:rFonts w:ascii="Century Gothic" w:hAnsi="Century Gothic"/>
          <w:b/>
          <w:sz w:val="24"/>
          <w:szCs w:val="24"/>
        </w:rPr>
        <w:tab/>
      </w:r>
      <w:r w:rsidR="001E6360">
        <w:rPr>
          <w:rFonts w:ascii="Century Gothic" w:hAnsi="Century Gothic"/>
          <w:b/>
          <w:sz w:val="24"/>
          <w:szCs w:val="24"/>
        </w:rPr>
        <w:tab/>
      </w:r>
      <w:r w:rsidR="001E6360">
        <w:rPr>
          <w:rFonts w:ascii="Century Gothic" w:hAnsi="Century Gothic"/>
          <w:b/>
          <w:sz w:val="24"/>
          <w:szCs w:val="24"/>
        </w:rPr>
        <w:tab/>
      </w:r>
      <w:r w:rsidR="001E6360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>VALDECIR SCHONS (PALETA)</w:t>
      </w:r>
    </w:p>
    <w:p w14:paraId="761103FD" w14:textId="77777777" w:rsidR="001E6360" w:rsidRDefault="001E6360" w:rsidP="001E6360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B130F0">
        <w:rPr>
          <w:rFonts w:ascii="Century Gothic" w:hAnsi="Century Gothic"/>
          <w:sz w:val="24"/>
          <w:szCs w:val="24"/>
        </w:rPr>
        <w:t>Presidente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Relator </w:t>
      </w:r>
    </w:p>
    <w:p w14:paraId="4B6C9D26" w14:textId="77777777" w:rsidR="00226B02" w:rsidRDefault="00226B02" w:rsidP="00FA156D">
      <w:pPr>
        <w:pStyle w:val="SemEspaamento"/>
        <w:ind w:left="2124" w:firstLine="708"/>
        <w:jc w:val="both"/>
        <w:rPr>
          <w:rFonts w:ascii="Century Gothic" w:hAnsi="Century Gothic"/>
          <w:b/>
          <w:sz w:val="24"/>
          <w:szCs w:val="24"/>
        </w:rPr>
      </w:pPr>
    </w:p>
    <w:p w14:paraId="1E286EE6" w14:textId="77777777" w:rsidR="007B4296" w:rsidRDefault="007B4296" w:rsidP="00FA156D">
      <w:pPr>
        <w:pStyle w:val="SemEspaamento"/>
        <w:ind w:left="2124" w:firstLine="708"/>
        <w:jc w:val="both"/>
        <w:rPr>
          <w:rFonts w:ascii="Century Gothic" w:hAnsi="Century Gothic"/>
          <w:b/>
          <w:sz w:val="24"/>
          <w:szCs w:val="24"/>
        </w:rPr>
      </w:pPr>
    </w:p>
    <w:p w14:paraId="05D3016B" w14:textId="489F3105" w:rsidR="00B50134" w:rsidRPr="00B50134" w:rsidRDefault="00226B02" w:rsidP="00FA156D">
      <w:pPr>
        <w:pStyle w:val="SemEspaamento"/>
        <w:ind w:left="2124" w:firstLine="708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JOÃO EDUARDO DOS SANTOS (JUCA)</w:t>
      </w:r>
    </w:p>
    <w:p w14:paraId="0AEA06C5" w14:textId="77777777" w:rsidR="00B50134" w:rsidRPr="00B130F0" w:rsidRDefault="00B50134" w:rsidP="00FA156D">
      <w:pPr>
        <w:pStyle w:val="SemEspaamento"/>
        <w:ind w:left="2124" w:firstLine="708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Membro</w:t>
      </w:r>
    </w:p>
    <w:p w14:paraId="3CF0ACE6" w14:textId="77777777" w:rsidR="00226B02" w:rsidRDefault="00226B02" w:rsidP="00FD0B25">
      <w:pPr>
        <w:rPr>
          <w:b/>
          <w:sz w:val="28"/>
          <w:szCs w:val="28"/>
          <w:u w:val="single"/>
        </w:rPr>
      </w:pPr>
    </w:p>
    <w:p w14:paraId="46745008" w14:textId="77777777" w:rsidR="008F62CC" w:rsidRPr="00FA156D" w:rsidRDefault="008F62CC" w:rsidP="008F62CC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EDUCAÇÃO, SAÚDE, CULTURA, BEM-ESTAR SOCIAL E ECOLOGIA:</w:t>
      </w:r>
    </w:p>
    <w:p w14:paraId="772F0E0E" w14:textId="77777777" w:rsidR="008F62CC" w:rsidRDefault="008F62CC" w:rsidP="008F62CC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14:paraId="633B3668" w14:textId="77777777" w:rsidR="008F62CC" w:rsidRDefault="008F62CC" w:rsidP="008F62CC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14:paraId="71A30F6A" w14:textId="77777777" w:rsidR="008F62CC" w:rsidRPr="009B5784" w:rsidRDefault="008F62CC" w:rsidP="008F62CC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RAFAEL HEINRICH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  <w:t>CRISTIANO METZNER, O SUKO</w:t>
      </w:r>
    </w:p>
    <w:p w14:paraId="17935B55" w14:textId="77777777" w:rsidR="008F62CC" w:rsidRDefault="008F62CC" w:rsidP="008F62CC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B130F0">
        <w:rPr>
          <w:rFonts w:ascii="Century Gothic" w:hAnsi="Century Gothic"/>
          <w:sz w:val="24"/>
          <w:szCs w:val="24"/>
        </w:rPr>
        <w:t>Presidente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Relator</w:t>
      </w:r>
    </w:p>
    <w:p w14:paraId="0B238F3E" w14:textId="77777777" w:rsidR="008F62CC" w:rsidRDefault="008F62CC" w:rsidP="008F62CC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6E3AFC50" w14:textId="77777777" w:rsidR="008F62CC" w:rsidRDefault="008F62CC" w:rsidP="008F62CC">
      <w:pPr>
        <w:pStyle w:val="SemEspaamento"/>
        <w:ind w:firstLine="2694"/>
        <w:jc w:val="both"/>
        <w:rPr>
          <w:rFonts w:ascii="Century Gothic" w:hAnsi="Century Gothic"/>
          <w:b/>
          <w:bCs/>
          <w:sz w:val="24"/>
          <w:szCs w:val="24"/>
        </w:rPr>
      </w:pPr>
    </w:p>
    <w:p w14:paraId="67EE6B24" w14:textId="77777777" w:rsidR="008F62CC" w:rsidRPr="00B84EEC" w:rsidRDefault="008F62CC" w:rsidP="008F62CC">
      <w:pPr>
        <w:pStyle w:val="SemEspaamento"/>
        <w:ind w:firstLine="2694"/>
        <w:jc w:val="both"/>
        <w:rPr>
          <w:rFonts w:ascii="Century Gothic" w:hAnsi="Century Gothic"/>
          <w:b/>
          <w:bCs/>
          <w:sz w:val="24"/>
          <w:szCs w:val="24"/>
        </w:rPr>
      </w:pPr>
      <w:r w:rsidRPr="00B84EEC">
        <w:rPr>
          <w:rFonts w:ascii="Century Gothic" w:hAnsi="Century Gothic"/>
          <w:b/>
          <w:bCs/>
          <w:sz w:val="24"/>
          <w:szCs w:val="24"/>
        </w:rPr>
        <w:t>CLAUDIO KOHLER (CLAUDINHO)</w:t>
      </w:r>
    </w:p>
    <w:p w14:paraId="40913B70" w14:textId="77777777" w:rsidR="008F62CC" w:rsidRPr="00B130F0" w:rsidRDefault="008F62CC" w:rsidP="008F62CC">
      <w:pPr>
        <w:pStyle w:val="SemEspaamento"/>
        <w:ind w:firstLine="269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Membro</w:t>
      </w:r>
    </w:p>
    <w:p w14:paraId="1EA21F17" w14:textId="77777777" w:rsidR="008F62CC" w:rsidRDefault="008F62CC" w:rsidP="008F62CC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14:paraId="4C8F824E" w14:textId="77777777" w:rsidR="008F62CC" w:rsidRDefault="008F62CC" w:rsidP="008F62CC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14:paraId="2BDC88AE" w14:textId="77777777" w:rsidR="008F62CC" w:rsidRDefault="008F62CC" w:rsidP="00FD0B25">
      <w:pPr>
        <w:rPr>
          <w:b/>
          <w:sz w:val="28"/>
          <w:szCs w:val="28"/>
          <w:u w:val="single"/>
        </w:rPr>
      </w:pPr>
      <w:bookmarkStart w:id="0" w:name="_GoBack"/>
      <w:bookmarkEnd w:id="0"/>
    </w:p>
    <w:sectPr w:rsidR="008F62CC" w:rsidSect="00FA156D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B25"/>
    <w:rsid w:val="00090B8C"/>
    <w:rsid w:val="000A4A8C"/>
    <w:rsid w:val="000F4AF5"/>
    <w:rsid w:val="0012515B"/>
    <w:rsid w:val="00190BE6"/>
    <w:rsid w:val="001D19CC"/>
    <w:rsid w:val="001E6360"/>
    <w:rsid w:val="001F44EB"/>
    <w:rsid w:val="0021742D"/>
    <w:rsid w:val="00220E63"/>
    <w:rsid w:val="00226B02"/>
    <w:rsid w:val="002B445C"/>
    <w:rsid w:val="002D2DBE"/>
    <w:rsid w:val="002D4E1B"/>
    <w:rsid w:val="002D5EA1"/>
    <w:rsid w:val="00372633"/>
    <w:rsid w:val="003745EE"/>
    <w:rsid w:val="003A3CEF"/>
    <w:rsid w:val="003C3D3D"/>
    <w:rsid w:val="0041364A"/>
    <w:rsid w:val="004D6CC4"/>
    <w:rsid w:val="00504696"/>
    <w:rsid w:val="0057793C"/>
    <w:rsid w:val="0060286E"/>
    <w:rsid w:val="006C179D"/>
    <w:rsid w:val="006D21E3"/>
    <w:rsid w:val="00704660"/>
    <w:rsid w:val="0073561A"/>
    <w:rsid w:val="007503D0"/>
    <w:rsid w:val="00790254"/>
    <w:rsid w:val="007A2BB2"/>
    <w:rsid w:val="007B0CA6"/>
    <w:rsid w:val="007B4296"/>
    <w:rsid w:val="008041F8"/>
    <w:rsid w:val="00821CFC"/>
    <w:rsid w:val="0083492D"/>
    <w:rsid w:val="00853814"/>
    <w:rsid w:val="00860631"/>
    <w:rsid w:val="00871093"/>
    <w:rsid w:val="008E2F82"/>
    <w:rsid w:val="008F62CC"/>
    <w:rsid w:val="00901F9E"/>
    <w:rsid w:val="00920B18"/>
    <w:rsid w:val="00924360"/>
    <w:rsid w:val="00995CBD"/>
    <w:rsid w:val="009E260B"/>
    <w:rsid w:val="00A24C3D"/>
    <w:rsid w:val="00A7673A"/>
    <w:rsid w:val="00A94EB5"/>
    <w:rsid w:val="00AA2FC2"/>
    <w:rsid w:val="00AE4257"/>
    <w:rsid w:val="00B50134"/>
    <w:rsid w:val="00B7682D"/>
    <w:rsid w:val="00B80AF1"/>
    <w:rsid w:val="00B84EEC"/>
    <w:rsid w:val="00BB3396"/>
    <w:rsid w:val="00BF187C"/>
    <w:rsid w:val="00CD3358"/>
    <w:rsid w:val="00D063B2"/>
    <w:rsid w:val="00DE17C3"/>
    <w:rsid w:val="00E03802"/>
    <w:rsid w:val="00EB098A"/>
    <w:rsid w:val="00F3692E"/>
    <w:rsid w:val="00FA156D"/>
    <w:rsid w:val="00FA15A0"/>
    <w:rsid w:val="00FA3CAD"/>
    <w:rsid w:val="00FD0B25"/>
    <w:rsid w:val="00FE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2A08E"/>
  <w15:chartTrackingRefBased/>
  <w15:docId w15:val="{13729B15-5726-442B-91A1-4D23CE093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B2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D0B25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B0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0C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514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Luís Carlos Diesel</dc:creator>
  <cp:keywords/>
  <dc:description/>
  <cp:lastModifiedBy>Luis Carlos Diesel</cp:lastModifiedBy>
  <cp:revision>3</cp:revision>
  <cp:lastPrinted>2019-04-22T20:49:00Z</cp:lastPrinted>
  <dcterms:created xsi:type="dcterms:W3CDTF">2021-03-22T17:21:00Z</dcterms:created>
  <dcterms:modified xsi:type="dcterms:W3CDTF">2021-03-22T17:26:00Z</dcterms:modified>
</cp:coreProperties>
</file>