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F4" w:rsidRPr="006F5F89" w:rsidRDefault="00420BF4" w:rsidP="00420BF4">
      <w:pPr>
        <w:tabs>
          <w:tab w:val="left" w:pos="0"/>
        </w:tabs>
        <w:spacing w:after="0" w:line="240" w:lineRule="auto"/>
        <w:rPr>
          <w:rFonts w:ascii="Century Gothic" w:eastAsia="Calibri" w:hAnsi="Century Gothic" w:cs="Times New Roman"/>
          <w:b/>
          <w:bCs/>
          <w:sz w:val="24"/>
          <w:szCs w:val="24"/>
          <w:lang w:eastAsia="pt-BR" w:bidi="pt-BR"/>
        </w:rPr>
      </w:pPr>
      <w:r w:rsidRPr="006F5F89">
        <w:rPr>
          <w:rFonts w:ascii="Century Gothic" w:eastAsia="Calibri" w:hAnsi="Century Gothic" w:cs="Times New Roman"/>
          <w:b/>
          <w:bCs/>
          <w:sz w:val="24"/>
          <w:szCs w:val="24"/>
          <w:lang w:eastAsia="pt-BR" w:bidi="pt-BR"/>
        </w:rPr>
        <w:t xml:space="preserve">Projeto de Lei Nº </w:t>
      </w:r>
      <w:r>
        <w:rPr>
          <w:rFonts w:ascii="Century Gothic" w:eastAsia="Calibri" w:hAnsi="Century Gothic" w:cs="Times New Roman"/>
          <w:b/>
          <w:bCs/>
          <w:sz w:val="24"/>
          <w:szCs w:val="24"/>
          <w:lang w:eastAsia="pt-BR" w:bidi="pt-BR"/>
        </w:rPr>
        <w:t>04</w:t>
      </w:r>
      <w:r w:rsidRPr="006F5F89">
        <w:rPr>
          <w:rFonts w:ascii="Century Gothic" w:hAnsi="Century Gothic"/>
          <w:b/>
          <w:bCs/>
          <w:sz w:val="24"/>
          <w:szCs w:val="24"/>
          <w:lang w:eastAsia="pt-BR" w:bidi="pt-BR"/>
        </w:rPr>
        <w:t>-202</w:t>
      </w:r>
      <w:r w:rsidR="00BB1154">
        <w:rPr>
          <w:rFonts w:ascii="Century Gothic" w:hAnsi="Century Gothic"/>
          <w:b/>
          <w:bCs/>
          <w:sz w:val="24"/>
          <w:szCs w:val="24"/>
          <w:lang w:eastAsia="pt-BR" w:bidi="pt-BR"/>
        </w:rPr>
        <w:t>1-E</w:t>
      </w:r>
    </w:p>
    <w:p w:rsidR="00420BF4" w:rsidRDefault="00420BF4" w:rsidP="00420BF4">
      <w:pPr>
        <w:spacing w:after="0" w:line="240" w:lineRule="auto"/>
        <w:rPr>
          <w:rFonts w:ascii="Century Gothic" w:eastAsia="Calibri" w:hAnsi="Century Gothic" w:cs="Times New Roman"/>
          <w:sz w:val="24"/>
          <w:szCs w:val="24"/>
        </w:rPr>
      </w:pPr>
      <w:r w:rsidRPr="006F5F89">
        <w:rPr>
          <w:rFonts w:ascii="Century Gothic" w:eastAsia="Calibri" w:hAnsi="Century Gothic" w:cs="Times New Roman"/>
          <w:sz w:val="24"/>
          <w:szCs w:val="24"/>
        </w:rPr>
        <w:t xml:space="preserve">Data: </w:t>
      </w:r>
      <w:r>
        <w:rPr>
          <w:rFonts w:ascii="Century Gothic" w:eastAsia="Calibri" w:hAnsi="Century Gothic" w:cs="Times New Roman"/>
          <w:sz w:val="24"/>
          <w:szCs w:val="24"/>
        </w:rPr>
        <w:t xml:space="preserve">09 de fevereiro </w:t>
      </w:r>
      <w:r w:rsidRPr="006F5F89">
        <w:rPr>
          <w:rFonts w:ascii="Century Gothic" w:eastAsia="Calibri" w:hAnsi="Century Gothic" w:cs="Times New Roman"/>
          <w:sz w:val="24"/>
          <w:szCs w:val="24"/>
        </w:rPr>
        <w:t>de 202</w:t>
      </w:r>
      <w:r>
        <w:rPr>
          <w:rFonts w:ascii="Century Gothic" w:eastAsia="Calibri" w:hAnsi="Century Gothic" w:cs="Times New Roman"/>
          <w:sz w:val="24"/>
          <w:szCs w:val="24"/>
        </w:rPr>
        <w:t>1</w:t>
      </w:r>
      <w:r w:rsidRPr="006F5F89">
        <w:rPr>
          <w:rFonts w:ascii="Century Gothic" w:eastAsia="Calibri" w:hAnsi="Century Gothic" w:cs="Times New Roman"/>
          <w:sz w:val="24"/>
          <w:szCs w:val="24"/>
        </w:rPr>
        <w:t xml:space="preserve">  </w:t>
      </w:r>
    </w:p>
    <w:p w:rsidR="00AC5DAA" w:rsidRPr="006F5F89" w:rsidRDefault="00AC5DAA" w:rsidP="00420BF4">
      <w:pPr>
        <w:spacing w:after="0" w:line="240" w:lineRule="auto"/>
        <w:rPr>
          <w:rFonts w:ascii="Century Gothic" w:hAnsi="Century Gothic"/>
          <w:b/>
          <w:sz w:val="24"/>
          <w:szCs w:val="24"/>
        </w:rPr>
      </w:pPr>
    </w:p>
    <w:p w:rsidR="00420BF4" w:rsidRPr="006F5F89" w:rsidRDefault="00420BF4" w:rsidP="00420BF4">
      <w:pPr>
        <w:pStyle w:val="Ttulo2"/>
        <w:keepLines w:val="0"/>
        <w:numPr>
          <w:ilvl w:val="1"/>
          <w:numId w:val="1"/>
        </w:numPr>
        <w:tabs>
          <w:tab w:val="left" w:pos="0"/>
        </w:tabs>
        <w:suppressAutoHyphens/>
        <w:spacing w:before="0" w:line="240" w:lineRule="auto"/>
        <w:jc w:val="center"/>
        <w:rPr>
          <w:rFonts w:ascii="Century Gothic" w:hAnsi="Century Gothic"/>
          <w:b/>
          <w:color w:val="auto"/>
          <w:sz w:val="24"/>
          <w:szCs w:val="24"/>
        </w:rPr>
      </w:pPr>
      <w:r w:rsidRPr="006F5F89">
        <w:rPr>
          <w:rFonts w:ascii="Century Gothic" w:hAnsi="Century Gothic"/>
          <w:b/>
          <w:color w:val="auto"/>
          <w:sz w:val="24"/>
          <w:szCs w:val="24"/>
        </w:rPr>
        <w:t>PARECER</w:t>
      </w:r>
      <w:r w:rsidR="004B1C4C">
        <w:rPr>
          <w:rFonts w:ascii="Century Gothic" w:hAnsi="Century Gothic"/>
          <w:b/>
          <w:color w:val="auto"/>
          <w:sz w:val="24"/>
          <w:szCs w:val="24"/>
        </w:rPr>
        <w:t xml:space="preserve"> 003</w:t>
      </w:r>
      <w:r w:rsidRPr="006F5F89">
        <w:rPr>
          <w:rFonts w:ascii="Century Gothic" w:hAnsi="Century Gothic"/>
          <w:b/>
          <w:color w:val="auto"/>
          <w:sz w:val="24"/>
          <w:szCs w:val="24"/>
        </w:rPr>
        <w:t>/202</w:t>
      </w:r>
      <w:r>
        <w:rPr>
          <w:rFonts w:ascii="Century Gothic" w:hAnsi="Century Gothic"/>
          <w:b/>
          <w:color w:val="auto"/>
          <w:sz w:val="24"/>
          <w:szCs w:val="24"/>
        </w:rPr>
        <w:t>1</w:t>
      </w:r>
    </w:p>
    <w:p w:rsidR="00420BF4" w:rsidRPr="006F5F89" w:rsidRDefault="00420BF4" w:rsidP="00420BF4">
      <w:pPr>
        <w:pStyle w:val="Ttulo2"/>
        <w:keepLines w:val="0"/>
        <w:numPr>
          <w:ilvl w:val="1"/>
          <w:numId w:val="1"/>
        </w:numPr>
        <w:tabs>
          <w:tab w:val="left" w:pos="0"/>
        </w:tabs>
        <w:suppressAutoHyphens/>
        <w:spacing w:before="0" w:line="240" w:lineRule="auto"/>
        <w:jc w:val="center"/>
        <w:rPr>
          <w:rFonts w:ascii="Century Gothic" w:hAnsi="Century Gothic"/>
          <w:b/>
          <w:color w:val="auto"/>
          <w:sz w:val="24"/>
          <w:szCs w:val="24"/>
        </w:rPr>
      </w:pPr>
      <w:r>
        <w:rPr>
          <w:rFonts w:ascii="Century Gothic" w:hAnsi="Century Gothic"/>
          <w:b/>
          <w:color w:val="auto"/>
          <w:sz w:val="24"/>
          <w:szCs w:val="24"/>
        </w:rPr>
        <w:t>COMISSÃO DE EDUCAÇÃO, CULTURA, SAÚDE, B. E. SOCIAL E ECOLOGIA</w:t>
      </w:r>
    </w:p>
    <w:p w:rsidR="00420BF4" w:rsidRPr="006F5F89" w:rsidRDefault="00420BF4" w:rsidP="00420BF4">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0</w:t>
      </w:r>
      <w:r w:rsidR="00B043A3">
        <w:rPr>
          <w:rFonts w:ascii="Century Gothic" w:eastAsia="Calibri" w:hAnsi="Century Gothic" w:cs="Times New Roman"/>
          <w:sz w:val="24"/>
          <w:szCs w:val="24"/>
        </w:rPr>
        <w:t>5</w:t>
      </w:r>
      <w:r>
        <w:rPr>
          <w:rFonts w:ascii="Century Gothic" w:eastAsia="Calibri" w:hAnsi="Century Gothic" w:cs="Times New Roman"/>
          <w:sz w:val="24"/>
          <w:szCs w:val="24"/>
        </w:rPr>
        <w:t xml:space="preserve"> de março </w:t>
      </w:r>
      <w:r w:rsidRPr="006F5F89">
        <w:rPr>
          <w:rFonts w:ascii="Century Gothic" w:eastAsia="Calibri" w:hAnsi="Century Gothic" w:cs="Times New Roman"/>
          <w:sz w:val="24"/>
          <w:szCs w:val="24"/>
        </w:rPr>
        <w:t>de 202</w:t>
      </w:r>
      <w:r>
        <w:rPr>
          <w:rFonts w:ascii="Century Gothic" w:eastAsia="Calibri" w:hAnsi="Century Gothic" w:cs="Times New Roman"/>
          <w:sz w:val="24"/>
          <w:szCs w:val="24"/>
        </w:rPr>
        <w:t>1</w:t>
      </w:r>
    </w:p>
    <w:p w:rsidR="00420BF4" w:rsidRPr="006F5F89" w:rsidRDefault="00420BF4" w:rsidP="00420BF4">
      <w:pPr>
        <w:spacing w:after="0" w:line="240" w:lineRule="auto"/>
        <w:jc w:val="center"/>
        <w:rPr>
          <w:rFonts w:ascii="Century Gothic" w:eastAsia="Calibri" w:hAnsi="Century Gothic" w:cs="Times New Roman"/>
          <w:sz w:val="24"/>
          <w:szCs w:val="24"/>
        </w:rPr>
      </w:pPr>
    </w:p>
    <w:p w:rsidR="00420BF4" w:rsidRDefault="00420BF4" w:rsidP="00420BF4">
      <w:pPr>
        <w:pStyle w:val="SemEspaamento"/>
        <w:ind w:firstLine="1134"/>
        <w:jc w:val="both"/>
        <w:rPr>
          <w:rFonts w:ascii="Century Gothic" w:hAnsi="Century Gothic" w:cs="Tahoma"/>
          <w:sz w:val="24"/>
          <w:szCs w:val="24"/>
        </w:rPr>
      </w:pPr>
    </w:p>
    <w:p w:rsidR="00420BF4" w:rsidRPr="000D1353" w:rsidRDefault="00420BF4" w:rsidP="00420BF4">
      <w:pPr>
        <w:pStyle w:val="SemEspaamento"/>
        <w:spacing w:after="200"/>
        <w:ind w:firstLine="1134"/>
        <w:jc w:val="both"/>
        <w:rPr>
          <w:rFonts w:ascii="Century Gothic" w:hAnsi="Century Gothic"/>
          <w:sz w:val="24"/>
          <w:szCs w:val="24"/>
        </w:rPr>
      </w:pPr>
      <w:r w:rsidRPr="000D1353">
        <w:rPr>
          <w:rFonts w:ascii="Century Gothic" w:hAnsi="Century Gothic"/>
          <w:sz w:val="24"/>
          <w:szCs w:val="24"/>
        </w:rPr>
        <w:t xml:space="preserve">Os Vereadores que abaixo subscrevem, membros da Comissão Permanente de Educação, Cultura, </w:t>
      </w:r>
      <w:proofErr w:type="gramStart"/>
      <w:r w:rsidRPr="000D1353">
        <w:rPr>
          <w:rFonts w:ascii="Century Gothic" w:hAnsi="Century Gothic"/>
          <w:sz w:val="24"/>
          <w:szCs w:val="24"/>
        </w:rPr>
        <w:t>Bem Estar</w:t>
      </w:r>
      <w:proofErr w:type="gramEnd"/>
      <w:r w:rsidRPr="000D1353">
        <w:rPr>
          <w:rFonts w:ascii="Century Gothic" w:hAnsi="Century Gothic"/>
          <w:sz w:val="24"/>
          <w:szCs w:val="24"/>
        </w:rPr>
        <w:t xml:space="preserve"> Social e Ecologia, em cumprimento aos preceitos legais, passam a analisar o Projeto de Lei nº 03/2021, do Legislativo Municipal.   </w:t>
      </w:r>
    </w:p>
    <w:p w:rsidR="00420BF4" w:rsidRPr="000D1353" w:rsidRDefault="00420BF4" w:rsidP="00420BF4">
      <w:pPr>
        <w:ind w:left="4111"/>
        <w:jc w:val="both"/>
        <w:rPr>
          <w:rFonts w:ascii="Century Gothic" w:hAnsi="Century Gothic" w:cs="Arial"/>
          <w:i/>
          <w:sz w:val="24"/>
          <w:szCs w:val="24"/>
        </w:rPr>
      </w:pPr>
      <w:r w:rsidRPr="000D1353">
        <w:rPr>
          <w:rFonts w:ascii="Century Gothic" w:hAnsi="Century Gothic" w:cs="Arial"/>
          <w:i/>
          <w:sz w:val="24"/>
          <w:szCs w:val="24"/>
        </w:rPr>
        <w:t>DISPÕE SOBRE A IMPLANTAÇÃO DO PROJETO "ECOPONTOS" NO ÂMBITO DO MUNICÍPIO DE MARECHAL CÂNDIDO RONDON, E DÁ OUTRAS PROVIDÊNCIAS.</w:t>
      </w:r>
    </w:p>
    <w:p w:rsidR="00420BF4" w:rsidRPr="000D1353" w:rsidRDefault="00420BF4" w:rsidP="00420BF4">
      <w:pPr>
        <w:pStyle w:val="SemEspaamento"/>
        <w:ind w:firstLine="1134"/>
        <w:jc w:val="both"/>
        <w:rPr>
          <w:rFonts w:ascii="Century Gothic" w:hAnsi="Century Gothic"/>
          <w:sz w:val="24"/>
          <w:szCs w:val="24"/>
        </w:rPr>
      </w:pPr>
    </w:p>
    <w:p w:rsidR="000D1353" w:rsidRPr="000D1353" w:rsidRDefault="000D1353" w:rsidP="00E561D4">
      <w:pPr>
        <w:ind w:firstLine="708"/>
        <w:jc w:val="both"/>
        <w:rPr>
          <w:rFonts w:ascii="Century Gothic" w:hAnsi="Century Gothic" w:cs="Arial"/>
          <w:sz w:val="24"/>
          <w:szCs w:val="24"/>
        </w:rPr>
      </w:pPr>
      <w:r w:rsidRPr="000D1353">
        <w:rPr>
          <w:rFonts w:ascii="Century Gothic" w:hAnsi="Century Gothic"/>
          <w:sz w:val="24"/>
          <w:szCs w:val="24"/>
        </w:rPr>
        <w:t>Submeto à consideração de Vossa Excelência e demais nobre</w:t>
      </w:r>
      <w:r w:rsidR="005E2BBD">
        <w:rPr>
          <w:rFonts w:ascii="Century Gothic" w:hAnsi="Century Gothic"/>
          <w:sz w:val="24"/>
          <w:szCs w:val="24"/>
        </w:rPr>
        <w:t>s</w:t>
      </w:r>
      <w:r w:rsidRPr="000D1353">
        <w:rPr>
          <w:rFonts w:ascii="Century Gothic" w:hAnsi="Century Gothic"/>
          <w:sz w:val="24"/>
          <w:szCs w:val="24"/>
        </w:rPr>
        <w:t xml:space="preserve"> Vereadores, o anexo Projeto de Lei nº 004/2021, que dispõe </w:t>
      </w:r>
      <w:r w:rsidRPr="000D1353">
        <w:rPr>
          <w:rFonts w:ascii="Century Gothic" w:hAnsi="Century Gothic" w:cs="Arial"/>
          <w:sz w:val="24"/>
          <w:szCs w:val="24"/>
        </w:rPr>
        <w:t>sobre a implantação do projeto "</w:t>
      </w:r>
      <w:proofErr w:type="spellStart"/>
      <w:r w:rsidRPr="000D1353">
        <w:rPr>
          <w:rFonts w:ascii="Century Gothic" w:hAnsi="Century Gothic" w:cs="Arial"/>
          <w:sz w:val="24"/>
          <w:szCs w:val="24"/>
        </w:rPr>
        <w:t>Ecopontos</w:t>
      </w:r>
      <w:proofErr w:type="spellEnd"/>
      <w:r w:rsidRPr="000D1353">
        <w:rPr>
          <w:rFonts w:ascii="Century Gothic" w:hAnsi="Century Gothic" w:cs="Arial"/>
          <w:sz w:val="24"/>
          <w:szCs w:val="24"/>
        </w:rPr>
        <w:t>" no âmbito do município de Marechal Cândido Rondon.</w:t>
      </w:r>
    </w:p>
    <w:p w:rsidR="000D1353" w:rsidRPr="000D1353" w:rsidRDefault="000D1353" w:rsidP="00E561D4">
      <w:pPr>
        <w:shd w:val="clear" w:color="auto" w:fill="FFFFFF"/>
        <w:ind w:firstLine="708"/>
        <w:jc w:val="both"/>
        <w:rPr>
          <w:rFonts w:ascii="Century Gothic" w:hAnsi="Century Gothic" w:cs="Liberation Serif"/>
          <w:color w:val="000000"/>
          <w:sz w:val="24"/>
          <w:szCs w:val="24"/>
          <w:lang w:eastAsia="pt-BR"/>
        </w:rPr>
      </w:pPr>
      <w:r w:rsidRPr="000D1353">
        <w:rPr>
          <w:rFonts w:ascii="Century Gothic" w:hAnsi="Century Gothic" w:cs="Liberation Serif"/>
          <w:color w:val="000000"/>
          <w:sz w:val="24"/>
          <w:szCs w:val="24"/>
          <w:lang w:eastAsia="pt-BR"/>
        </w:rPr>
        <w:t>É fato notório que a coleta seletiva para reciclagem dos resíduos sólidos representa a garantia de sustento de muitas famílias no País, sendo que Marechal Cândido Rondon vem se destacando no cenário nacional pelos seus ótimos números, tanto na quantidade de material encaminhado para a reciclagem, quanto na renda gerada por esse segmento. </w:t>
      </w:r>
    </w:p>
    <w:p w:rsidR="000D1353" w:rsidRDefault="000D1353" w:rsidP="00E561D4">
      <w:pPr>
        <w:shd w:val="clear" w:color="auto" w:fill="FFFFFF"/>
        <w:ind w:firstLine="708"/>
        <w:jc w:val="both"/>
        <w:rPr>
          <w:rFonts w:ascii="Century Gothic" w:hAnsi="Century Gothic" w:cs="Liberation Serif"/>
          <w:color w:val="000000"/>
          <w:sz w:val="24"/>
          <w:szCs w:val="24"/>
          <w:lang w:eastAsia="pt-BR"/>
        </w:rPr>
      </w:pPr>
      <w:r w:rsidRPr="000D1353">
        <w:rPr>
          <w:rFonts w:ascii="Century Gothic" w:hAnsi="Century Gothic" w:cs="Liberation Serif"/>
          <w:color w:val="000000"/>
          <w:sz w:val="24"/>
          <w:szCs w:val="24"/>
          <w:lang w:eastAsia="pt-BR"/>
        </w:rPr>
        <w:t>Atualmente, o município tem contrato de prestação de serviços para a coleta seletiva com duas entidades de catadores: a Cooperativa dos Agentes Ambientais (COOPERAGIR) e a Associação de Catadores Amigos da Natureza (ACAN). Ambas respondem pela destinação de aproximadamente 160 Toneladas mensais de resíduos sólidos para a reciclagem, sendo esse o sustento para cerca de 68 famílias, que tem sua renda de acordo com a quantidade de material comercializado. </w:t>
      </w:r>
    </w:p>
    <w:p w:rsidR="000D1353" w:rsidRDefault="000D1353" w:rsidP="000D1353">
      <w:pPr>
        <w:shd w:val="clear" w:color="auto" w:fill="FFFFFF"/>
        <w:ind w:firstLine="708"/>
        <w:jc w:val="both"/>
        <w:rPr>
          <w:rFonts w:ascii="Century Gothic" w:hAnsi="Century Gothic" w:cs="Liberation Serif"/>
          <w:color w:val="000000"/>
          <w:sz w:val="24"/>
          <w:szCs w:val="24"/>
          <w:lang w:eastAsia="pt-BR"/>
        </w:rPr>
      </w:pPr>
      <w:r w:rsidRPr="000D1353">
        <w:rPr>
          <w:rFonts w:ascii="Century Gothic" w:hAnsi="Century Gothic" w:cs="Liberation Serif"/>
          <w:color w:val="000000"/>
          <w:sz w:val="24"/>
          <w:szCs w:val="24"/>
          <w:lang w:eastAsia="pt-BR"/>
        </w:rPr>
        <w:t>Com o intuito de auxiliar as entidades de catadores e os pequenos produtores rurais ecológicos, o Município de Marechal Cândido Rondon através de iniciativa do Conselho Municipal de Meio Ambiente (CMMA) propõe o projeto “</w:t>
      </w:r>
      <w:proofErr w:type="spellStart"/>
      <w:r w:rsidRPr="000D1353">
        <w:rPr>
          <w:rFonts w:ascii="Century Gothic" w:hAnsi="Century Gothic" w:cs="Liberation Serif"/>
          <w:color w:val="000000"/>
          <w:sz w:val="24"/>
          <w:szCs w:val="24"/>
          <w:lang w:eastAsia="pt-BR"/>
        </w:rPr>
        <w:t>Ecopontos</w:t>
      </w:r>
      <w:proofErr w:type="spellEnd"/>
      <w:r w:rsidRPr="000D1353">
        <w:rPr>
          <w:rFonts w:ascii="Century Gothic" w:hAnsi="Century Gothic" w:cs="Liberation Serif"/>
          <w:color w:val="000000"/>
          <w:sz w:val="24"/>
          <w:szCs w:val="24"/>
          <w:lang w:eastAsia="pt-BR"/>
        </w:rPr>
        <w:t xml:space="preserve">” que tem por objetivo despertar a conscientização dos rondonenses, incentivando a destinação dos </w:t>
      </w:r>
      <w:r w:rsidRPr="000D1353">
        <w:rPr>
          <w:rFonts w:ascii="Century Gothic" w:hAnsi="Century Gothic" w:cs="Liberation Serif"/>
          <w:color w:val="000000"/>
          <w:sz w:val="24"/>
          <w:szCs w:val="24"/>
          <w:lang w:eastAsia="pt-BR"/>
        </w:rPr>
        <w:lastRenderedPageBreak/>
        <w:t>recicláveis em troca de um voucher para utilização nas feiras de produtores do município. Esse tipo de moeda social já vem sendo utilizado com sucesso em diversos municípios, tais como Ponta Grossa, Pinhão e Umuarama no Paraná e Montenegro no Rio Grande do Sul. </w:t>
      </w:r>
    </w:p>
    <w:p w:rsidR="000D1353" w:rsidRPr="00E561D4" w:rsidRDefault="000D1353" w:rsidP="000D1353">
      <w:pPr>
        <w:shd w:val="clear" w:color="auto" w:fill="FFFFFF"/>
        <w:jc w:val="both"/>
        <w:rPr>
          <w:rFonts w:ascii="Century Gothic" w:hAnsi="Century Gothic" w:cs="Liberation Serif"/>
          <w:color w:val="000000"/>
          <w:sz w:val="24"/>
          <w:szCs w:val="24"/>
          <w:lang w:eastAsia="pt-BR"/>
        </w:rPr>
      </w:pPr>
      <w:r w:rsidRPr="00E561D4">
        <w:rPr>
          <w:rFonts w:ascii="Century Gothic" w:hAnsi="Century Gothic" w:cs="Liberation Serif"/>
          <w:color w:val="000000"/>
          <w:sz w:val="24"/>
          <w:szCs w:val="24"/>
          <w:lang w:eastAsia="pt-BR"/>
        </w:rPr>
        <w:t>Os objetivos principais do projeto são:  </w:t>
      </w:r>
    </w:p>
    <w:p w:rsidR="000D1353" w:rsidRPr="00E561D4" w:rsidRDefault="000D1353" w:rsidP="000D1353">
      <w:pPr>
        <w:pStyle w:val="PargrafodaLista"/>
        <w:numPr>
          <w:ilvl w:val="0"/>
          <w:numId w:val="2"/>
        </w:numPr>
        <w:shd w:val="clear" w:color="auto" w:fill="FFFFFF"/>
        <w:suppressAutoHyphens w:val="0"/>
        <w:spacing w:before="60"/>
        <w:jc w:val="both"/>
        <w:rPr>
          <w:rFonts w:ascii="Century Gothic" w:hAnsi="Century Gothic" w:cs="Calibri"/>
          <w:color w:val="000000"/>
          <w:lang w:eastAsia="pt-BR"/>
        </w:rPr>
      </w:pPr>
      <w:r w:rsidRPr="00E561D4">
        <w:rPr>
          <w:rFonts w:ascii="Century Gothic" w:hAnsi="Century Gothic" w:cs="Calibri"/>
          <w:color w:val="000000"/>
          <w:lang w:eastAsia="pt-BR"/>
        </w:rPr>
        <w:t>Preservar ao meio ambiente;  </w:t>
      </w:r>
    </w:p>
    <w:p w:rsidR="000D1353" w:rsidRPr="00E561D4" w:rsidRDefault="000D1353" w:rsidP="000D1353">
      <w:pPr>
        <w:pStyle w:val="PargrafodaLista"/>
        <w:numPr>
          <w:ilvl w:val="0"/>
          <w:numId w:val="2"/>
        </w:numPr>
        <w:shd w:val="clear" w:color="auto" w:fill="FFFFFF"/>
        <w:suppressAutoHyphens w:val="0"/>
        <w:spacing w:before="60"/>
        <w:jc w:val="both"/>
        <w:rPr>
          <w:rFonts w:ascii="Century Gothic" w:hAnsi="Century Gothic" w:cs="Calibri"/>
          <w:color w:val="000000"/>
          <w:lang w:eastAsia="pt-BR"/>
        </w:rPr>
      </w:pPr>
      <w:r w:rsidRPr="00E561D4">
        <w:rPr>
          <w:rFonts w:ascii="Century Gothic" w:hAnsi="Century Gothic" w:cs="Calibri"/>
          <w:color w:val="000000"/>
          <w:lang w:eastAsia="pt-BR"/>
        </w:rPr>
        <w:t>Divulgar a importância da reciclagem do lixo doméstico (separação dos materiais recicláveis e não- recicláveis);  </w:t>
      </w:r>
    </w:p>
    <w:p w:rsidR="000D1353" w:rsidRPr="00E561D4" w:rsidRDefault="000D1353" w:rsidP="000D1353">
      <w:pPr>
        <w:pStyle w:val="PargrafodaLista"/>
        <w:numPr>
          <w:ilvl w:val="0"/>
          <w:numId w:val="2"/>
        </w:numPr>
        <w:shd w:val="clear" w:color="auto" w:fill="FFFFFF"/>
        <w:suppressAutoHyphens w:val="0"/>
        <w:spacing w:before="60"/>
        <w:jc w:val="both"/>
        <w:rPr>
          <w:rFonts w:ascii="Century Gothic" w:hAnsi="Century Gothic" w:cs="Calibri"/>
          <w:color w:val="000000"/>
          <w:lang w:eastAsia="pt-BR"/>
        </w:rPr>
      </w:pPr>
      <w:r w:rsidRPr="00E561D4">
        <w:rPr>
          <w:rFonts w:ascii="Century Gothic" w:hAnsi="Century Gothic" w:cs="Calibri"/>
          <w:color w:val="000000"/>
          <w:lang w:eastAsia="pt-BR"/>
        </w:rPr>
        <w:t>Prover renda ou o aumento de renda para sustento das famílias dos catadores de material reciclável e dos feirantes;  </w:t>
      </w:r>
    </w:p>
    <w:p w:rsidR="000D1353" w:rsidRPr="00E561D4" w:rsidRDefault="000D1353" w:rsidP="000D1353">
      <w:pPr>
        <w:pStyle w:val="PargrafodaLista"/>
        <w:numPr>
          <w:ilvl w:val="0"/>
          <w:numId w:val="2"/>
        </w:numPr>
        <w:shd w:val="clear" w:color="auto" w:fill="FFFFFF"/>
        <w:suppressAutoHyphens w:val="0"/>
        <w:spacing w:before="60"/>
        <w:jc w:val="both"/>
        <w:rPr>
          <w:rFonts w:ascii="Century Gothic" w:hAnsi="Century Gothic" w:cs="Calibri"/>
          <w:color w:val="000000"/>
          <w:lang w:eastAsia="pt-BR"/>
        </w:rPr>
      </w:pPr>
      <w:r w:rsidRPr="00E561D4">
        <w:rPr>
          <w:rFonts w:ascii="Century Gothic" w:hAnsi="Century Gothic" w:cs="Calibri"/>
          <w:color w:val="000000"/>
          <w:lang w:eastAsia="pt-BR"/>
        </w:rPr>
        <w:t>Promover ações de cunho social, ou seja: incrementar doações das moedas ecológicas para entidades filantrópicas; </w:t>
      </w:r>
    </w:p>
    <w:p w:rsidR="000D1353" w:rsidRPr="00E561D4" w:rsidRDefault="000D1353" w:rsidP="000D1353">
      <w:pPr>
        <w:pStyle w:val="PargrafodaLista"/>
        <w:numPr>
          <w:ilvl w:val="0"/>
          <w:numId w:val="2"/>
        </w:numPr>
        <w:shd w:val="clear" w:color="auto" w:fill="FFFFFF"/>
        <w:suppressAutoHyphens w:val="0"/>
        <w:spacing w:before="60"/>
        <w:jc w:val="both"/>
        <w:rPr>
          <w:rFonts w:ascii="Century Gothic" w:hAnsi="Century Gothic" w:cs="Calibri"/>
          <w:color w:val="000000"/>
          <w:lang w:eastAsia="pt-BR"/>
        </w:rPr>
      </w:pPr>
      <w:r w:rsidRPr="00E561D4">
        <w:rPr>
          <w:rFonts w:ascii="Century Gothic" w:hAnsi="Century Gothic" w:cs="Calibri"/>
          <w:color w:val="000000"/>
          <w:lang w:eastAsia="pt-BR"/>
        </w:rPr>
        <w:t>Incentivar o consumo de produtos saudáveis produzidos em Marechal Cândido Rondon. </w:t>
      </w:r>
    </w:p>
    <w:p w:rsidR="000D1353" w:rsidRPr="000D1353" w:rsidRDefault="000D1353" w:rsidP="000D1353">
      <w:pPr>
        <w:shd w:val="clear" w:color="auto" w:fill="FFFFFF"/>
        <w:ind w:firstLine="708"/>
        <w:jc w:val="both"/>
        <w:rPr>
          <w:rFonts w:ascii="Century Gothic" w:hAnsi="Century Gothic" w:cs="Liberation Serif"/>
          <w:color w:val="000000"/>
          <w:sz w:val="24"/>
          <w:szCs w:val="24"/>
          <w:lang w:eastAsia="pt-BR"/>
        </w:rPr>
      </w:pPr>
    </w:p>
    <w:p w:rsidR="00AB4CA8" w:rsidRDefault="00AB4CA8" w:rsidP="00AB4CA8">
      <w:pPr>
        <w:pStyle w:val="SemEspaamento"/>
        <w:ind w:firstLine="360"/>
        <w:jc w:val="both"/>
        <w:rPr>
          <w:rFonts w:ascii="Century Gothic" w:hAnsi="Century Gothic" w:cs="Calibri"/>
          <w:color w:val="000000"/>
          <w:sz w:val="24"/>
          <w:szCs w:val="24"/>
          <w:lang w:eastAsia="pt-BR"/>
        </w:rPr>
      </w:pPr>
      <w:r w:rsidRPr="00AB4CA8">
        <w:rPr>
          <w:rFonts w:ascii="Century Gothic" w:hAnsi="Century Gothic" w:cs="Calibri"/>
          <w:color w:val="000000"/>
          <w:sz w:val="24"/>
          <w:szCs w:val="24"/>
          <w:lang w:eastAsia="pt-BR"/>
        </w:rPr>
        <w:t>Com a adesão dos moradores, a expectativa é que ao longo de 6 meses haja um incremento de 21 toneladas na reciclagem, representando mais de R$ 12.000,00 em renda para as associações de catadores e de R$ 20.000,00 em produtos comercializados nas feiras de produtores. Entendemos que a iniciativa vem de certa forma reconhecer e premiar a população rondonense, que cumpre o seu papel de cidadão e separam corretamente os resíduos e os destinam adequadamente. </w:t>
      </w:r>
    </w:p>
    <w:p w:rsidR="00AB4CA8" w:rsidRPr="00AB4CA8" w:rsidRDefault="00AB4CA8" w:rsidP="00AB4CA8">
      <w:pPr>
        <w:pStyle w:val="SemEspaamento"/>
        <w:ind w:firstLine="360"/>
        <w:jc w:val="both"/>
        <w:rPr>
          <w:rFonts w:ascii="Century Gothic" w:hAnsi="Century Gothic" w:cs="Tahoma"/>
          <w:sz w:val="24"/>
          <w:szCs w:val="24"/>
        </w:rPr>
      </w:pPr>
    </w:p>
    <w:p w:rsidR="00420BF4" w:rsidRPr="0031767D" w:rsidRDefault="00B06A3E" w:rsidP="00420BF4">
      <w:pPr>
        <w:pStyle w:val="SemEspaamento"/>
        <w:ind w:firstLine="1134"/>
        <w:jc w:val="both"/>
        <w:rPr>
          <w:rFonts w:ascii="Century Gothic" w:hAnsi="Century Gothic"/>
          <w:sz w:val="24"/>
          <w:szCs w:val="24"/>
        </w:rPr>
      </w:pPr>
      <w:r>
        <w:rPr>
          <w:rFonts w:ascii="Century Gothic" w:hAnsi="Century Gothic" w:cs="Tahoma"/>
          <w:sz w:val="24"/>
          <w:szCs w:val="24"/>
        </w:rPr>
        <w:t>Analisando</w:t>
      </w:r>
      <w:r w:rsidR="00E561D4">
        <w:rPr>
          <w:rFonts w:ascii="Century Gothic" w:hAnsi="Century Gothic" w:cs="Tahoma"/>
          <w:sz w:val="24"/>
          <w:szCs w:val="24"/>
        </w:rPr>
        <w:t xml:space="preserve"> as exposições de motivos e artigos da lei apresentados, vimos que estão</w:t>
      </w:r>
      <w:r>
        <w:rPr>
          <w:rFonts w:ascii="Century Gothic" w:hAnsi="Century Gothic" w:cs="Tahoma"/>
          <w:sz w:val="24"/>
          <w:szCs w:val="24"/>
        </w:rPr>
        <w:t xml:space="preserve"> dentro dos propósitos</w:t>
      </w:r>
      <w:r w:rsidR="00E561D4">
        <w:rPr>
          <w:rFonts w:ascii="Century Gothic" w:hAnsi="Century Gothic" w:cs="Tahoma"/>
          <w:sz w:val="24"/>
          <w:szCs w:val="24"/>
        </w:rPr>
        <w:t xml:space="preserve"> de analise dessa comissão e</w:t>
      </w:r>
      <w:r>
        <w:rPr>
          <w:rFonts w:ascii="Century Gothic" w:hAnsi="Century Gothic" w:cs="Tahoma"/>
          <w:sz w:val="24"/>
          <w:szCs w:val="24"/>
        </w:rPr>
        <w:t xml:space="preserve"> acreditamos que o objetivo de preservar o meio am</w:t>
      </w:r>
      <w:r w:rsidR="005C7214">
        <w:rPr>
          <w:rFonts w:ascii="Century Gothic" w:hAnsi="Century Gothic" w:cs="Tahoma"/>
          <w:sz w:val="24"/>
          <w:szCs w:val="24"/>
        </w:rPr>
        <w:t>biente,</w:t>
      </w:r>
      <w:r>
        <w:rPr>
          <w:rFonts w:ascii="Century Gothic" w:hAnsi="Century Gothic" w:cs="Tahoma"/>
          <w:sz w:val="24"/>
          <w:szCs w:val="24"/>
        </w:rPr>
        <w:t xml:space="preserve"> incentivar pequenos produtores</w:t>
      </w:r>
      <w:r w:rsidR="005C7214">
        <w:rPr>
          <w:rFonts w:ascii="Century Gothic" w:hAnsi="Century Gothic" w:cs="Tahoma"/>
          <w:sz w:val="24"/>
          <w:szCs w:val="24"/>
        </w:rPr>
        <w:t xml:space="preserve"> e incentivar através de benefício mais pessoas a recolha de material reciclado</w:t>
      </w:r>
      <w:r>
        <w:rPr>
          <w:rFonts w:ascii="Century Gothic" w:hAnsi="Century Gothic" w:cs="Tahoma"/>
          <w:sz w:val="24"/>
          <w:szCs w:val="24"/>
        </w:rPr>
        <w:t xml:space="preserve"> é de grande valia e cumpre a finalidade de trazer benefício</w:t>
      </w:r>
      <w:r w:rsidR="004A1091">
        <w:rPr>
          <w:rFonts w:ascii="Century Gothic" w:hAnsi="Century Gothic" w:cs="Tahoma"/>
          <w:sz w:val="24"/>
          <w:szCs w:val="24"/>
        </w:rPr>
        <w:t>s</w:t>
      </w:r>
      <w:r>
        <w:rPr>
          <w:rFonts w:ascii="Century Gothic" w:hAnsi="Century Gothic" w:cs="Tahoma"/>
          <w:sz w:val="24"/>
          <w:szCs w:val="24"/>
        </w:rPr>
        <w:t xml:space="preserve"> a comunidade Rondonense através de um programa a ser elaborado mediante esta lei.</w:t>
      </w:r>
    </w:p>
    <w:p w:rsidR="00420BF4" w:rsidRPr="0031767D" w:rsidRDefault="00420BF4" w:rsidP="00420BF4">
      <w:pPr>
        <w:pStyle w:val="SemEspaamento"/>
        <w:ind w:firstLine="1134"/>
        <w:jc w:val="both"/>
        <w:rPr>
          <w:rFonts w:ascii="Century Gothic" w:hAnsi="Century Gothic" w:cs="Tahoma"/>
          <w:sz w:val="24"/>
          <w:szCs w:val="24"/>
        </w:rPr>
      </w:pPr>
      <w:r>
        <w:rPr>
          <w:rFonts w:ascii="Century Gothic" w:hAnsi="Century Gothic" w:cs="Tahoma"/>
          <w:sz w:val="24"/>
          <w:szCs w:val="24"/>
        </w:rPr>
        <w:t xml:space="preserve"> </w:t>
      </w:r>
    </w:p>
    <w:p w:rsidR="00420BF4" w:rsidRPr="006F5F89" w:rsidRDefault="00420BF4" w:rsidP="00420BF4">
      <w:pPr>
        <w:pStyle w:val="SemEspaamento"/>
        <w:ind w:firstLine="1134"/>
        <w:jc w:val="both"/>
        <w:rPr>
          <w:rFonts w:ascii="Century Gothic" w:hAnsi="Century Gothic"/>
          <w:sz w:val="24"/>
          <w:szCs w:val="24"/>
        </w:rPr>
      </w:pPr>
      <w:r w:rsidRPr="006F5F89">
        <w:rPr>
          <w:rFonts w:ascii="Century Gothic" w:hAnsi="Century Gothic"/>
          <w:sz w:val="24"/>
          <w:szCs w:val="24"/>
        </w:rPr>
        <w:t>Desta forma,</w:t>
      </w:r>
      <w:r>
        <w:rPr>
          <w:rFonts w:ascii="Century Gothic" w:hAnsi="Century Gothic"/>
          <w:sz w:val="24"/>
          <w:szCs w:val="24"/>
        </w:rPr>
        <w:t xml:space="preserve"> após analisar </w:t>
      </w:r>
      <w:r w:rsidR="00B06A3E">
        <w:rPr>
          <w:rFonts w:ascii="Century Gothic" w:hAnsi="Century Gothic"/>
          <w:sz w:val="24"/>
          <w:szCs w:val="24"/>
        </w:rPr>
        <w:t>estes</w:t>
      </w:r>
      <w:r>
        <w:rPr>
          <w:rFonts w:ascii="Century Gothic" w:hAnsi="Century Gothic"/>
          <w:sz w:val="24"/>
          <w:szCs w:val="24"/>
        </w:rPr>
        <w:t xml:space="preserve"> aspectos</w:t>
      </w:r>
      <w:r w:rsidRPr="006F5F89">
        <w:rPr>
          <w:rFonts w:ascii="Century Gothic" w:hAnsi="Century Gothic"/>
          <w:sz w:val="24"/>
          <w:szCs w:val="24"/>
        </w:rPr>
        <w:t xml:space="preserve">, os Membros desta Comissão Permanente manifestam-se </w:t>
      </w:r>
      <w:r w:rsidRPr="006F5F89">
        <w:rPr>
          <w:rFonts w:ascii="Century Gothic" w:hAnsi="Century Gothic"/>
          <w:b/>
          <w:sz w:val="24"/>
          <w:szCs w:val="24"/>
        </w:rPr>
        <w:t xml:space="preserve">FAVORÁVEIS </w:t>
      </w:r>
      <w:r w:rsidRPr="006F5F89">
        <w:rPr>
          <w:rFonts w:ascii="Century Gothic" w:hAnsi="Century Gothic"/>
          <w:sz w:val="24"/>
          <w:szCs w:val="24"/>
        </w:rPr>
        <w:t>à matéria</w:t>
      </w:r>
      <w:r>
        <w:rPr>
          <w:rFonts w:ascii="Century Gothic" w:hAnsi="Century Gothic"/>
          <w:sz w:val="24"/>
          <w:szCs w:val="24"/>
        </w:rPr>
        <w:t xml:space="preserve">. </w:t>
      </w:r>
      <w:r w:rsidRPr="006F5F89">
        <w:rPr>
          <w:rFonts w:ascii="Century Gothic" w:hAnsi="Century Gothic"/>
          <w:sz w:val="24"/>
          <w:szCs w:val="24"/>
        </w:rPr>
        <w:t xml:space="preserve">É O PARECER. Plenário Ariovaldo Luiz Bier, em </w:t>
      </w:r>
      <w:r>
        <w:rPr>
          <w:rFonts w:ascii="Century Gothic" w:hAnsi="Century Gothic"/>
          <w:sz w:val="24"/>
          <w:szCs w:val="24"/>
        </w:rPr>
        <w:t>0</w:t>
      </w:r>
      <w:r w:rsidR="00B043A3">
        <w:rPr>
          <w:rFonts w:ascii="Century Gothic" w:hAnsi="Century Gothic"/>
          <w:sz w:val="24"/>
          <w:szCs w:val="24"/>
        </w:rPr>
        <w:t>5</w:t>
      </w:r>
      <w:r>
        <w:rPr>
          <w:rFonts w:ascii="Century Gothic" w:hAnsi="Century Gothic"/>
          <w:sz w:val="24"/>
          <w:szCs w:val="24"/>
        </w:rPr>
        <w:t xml:space="preserve"> de março </w:t>
      </w:r>
      <w:r w:rsidRPr="006F5F89">
        <w:rPr>
          <w:rFonts w:ascii="Century Gothic" w:hAnsi="Century Gothic"/>
          <w:sz w:val="24"/>
          <w:szCs w:val="24"/>
        </w:rPr>
        <w:t>de 20</w:t>
      </w:r>
      <w:r>
        <w:rPr>
          <w:rFonts w:ascii="Century Gothic" w:hAnsi="Century Gothic"/>
          <w:sz w:val="24"/>
          <w:szCs w:val="24"/>
        </w:rPr>
        <w:t>21</w:t>
      </w:r>
      <w:r w:rsidRPr="006F5F89">
        <w:rPr>
          <w:rFonts w:ascii="Century Gothic" w:hAnsi="Century Gothic"/>
          <w:sz w:val="24"/>
          <w:szCs w:val="24"/>
        </w:rPr>
        <w:t>.</w:t>
      </w:r>
    </w:p>
    <w:p w:rsidR="00420BF4" w:rsidRDefault="00420BF4" w:rsidP="00420BF4">
      <w:pPr>
        <w:spacing w:after="0" w:line="240" w:lineRule="auto"/>
        <w:jc w:val="both"/>
        <w:rPr>
          <w:rFonts w:ascii="Century Gothic" w:hAnsi="Century Gothic"/>
          <w:b/>
          <w:sz w:val="24"/>
          <w:szCs w:val="24"/>
        </w:rPr>
      </w:pPr>
    </w:p>
    <w:p w:rsidR="00420BF4" w:rsidRDefault="00420BF4" w:rsidP="00420BF4">
      <w:pPr>
        <w:spacing w:after="0" w:line="240" w:lineRule="auto"/>
        <w:jc w:val="both"/>
        <w:rPr>
          <w:rFonts w:ascii="Century Gothic" w:hAnsi="Century Gothic"/>
          <w:b/>
          <w:sz w:val="24"/>
          <w:szCs w:val="24"/>
        </w:rPr>
      </w:pPr>
    </w:p>
    <w:p w:rsidR="00420BF4" w:rsidRPr="006F5F89" w:rsidRDefault="00420BF4" w:rsidP="00420BF4">
      <w:pPr>
        <w:spacing w:after="0" w:line="240" w:lineRule="auto"/>
        <w:jc w:val="both"/>
        <w:rPr>
          <w:rFonts w:ascii="Century Gothic" w:hAnsi="Century Gothic"/>
          <w:b/>
          <w:sz w:val="24"/>
          <w:szCs w:val="24"/>
        </w:rPr>
      </w:pPr>
      <w:r>
        <w:rPr>
          <w:rFonts w:ascii="Century Gothic" w:hAnsi="Century Gothic"/>
          <w:b/>
          <w:sz w:val="24"/>
          <w:szCs w:val="24"/>
        </w:rPr>
        <w:t>RAFAEL CRISTIANO HEINRICH</w:t>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t xml:space="preserve">CRISTIANO </w:t>
      </w:r>
      <w:proofErr w:type="gramStart"/>
      <w:r>
        <w:rPr>
          <w:rFonts w:ascii="Century Gothic" w:hAnsi="Century Gothic"/>
          <w:b/>
          <w:sz w:val="24"/>
          <w:szCs w:val="24"/>
        </w:rPr>
        <w:t>METZNER(</w:t>
      </w:r>
      <w:proofErr w:type="gramEnd"/>
      <w:r>
        <w:rPr>
          <w:rFonts w:ascii="Century Gothic" w:hAnsi="Century Gothic"/>
          <w:b/>
          <w:sz w:val="24"/>
          <w:szCs w:val="24"/>
        </w:rPr>
        <w:t>SUKO)</w:t>
      </w:r>
    </w:p>
    <w:p w:rsidR="00420BF4" w:rsidRPr="006F5F89" w:rsidRDefault="00420BF4" w:rsidP="00420BF4">
      <w:pPr>
        <w:spacing w:after="0" w:line="240" w:lineRule="auto"/>
        <w:jc w:val="both"/>
        <w:rPr>
          <w:rFonts w:ascii="Century Gothic" w:hAnsi="Century Gothic"/>
          <w:b/>
          <w:sz w:val="24"/>
          <w:szCs w:val="24"/>
        </w:rPr>
      </w:pPr>
      <w:r w:rsidRPr="006F5F89">
        <w:rPr>
          <w:rFonts w:ascii="Century Gothic" w:hAnsi="Century Gothic"/>
          <w:sz w:val="24"/>
          <w:szCs w:val="24"/>
        </w:rPr>
        <w:t>Presidente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Pr="006F5F89">
        <w:rPr>
          <w:rFonts w:ascii="Century Gothic" w:hAnsi="Century Gothic"/>
          <w:sz w:val="24"/>
          <w:szCs w:val="24"/>
        </w:rPr>
        <w:t>Relator</w:t>
      </w:r>
    </w:p>
    <w:p w:rsidR="00420BF4" w:rsidRDefault="00420BF4" w:rsidP="00420BF4">
      <w:pPr>
        <w:spacing w:after="0" w:line="240" w:lineRule="auto"/>
        <w:ind w:left="2124" w:firstLine="708"/>
        <w:rPr>
          <w:rFonts w:ascii="Century Gothic" w:hAnsi="Century Gothic"/>
          <w:b/>
          <w:sz w:val="24"/>
          <w:szCs w:val="24"/>
        </w:rPr>
      </w:pPr>
    </w:p>
    <w:p w:rsidR="00A7461D" w:rsidRDefault="00A7461D" w:rsidP="00420BF4">
      <w:pPr>
        <w:spacing w:after="0" w:line="240" w:lineRule="auto"/>
        <w:ind w:left="2124" w:firstLine="708"/>
        <w:rPr>
          <w:rFonts w:ascii="Century Gothic" w:hAnsi="Century Gothic"/>
          <w:b/>
          <w:sz w:val="24"/>
          <w:szCs w:val="24"/>
        </w:rPr>
      </w:pPr>
    </w:p>
    <w:p w:rsidR="00420BF4" w:rsidRPr="006F5F89" w:rsidRDefault="00420BF4" w:rsidP="00420BF4">
      <w:pPr>
        <w:spacing w:after="0" w:line="240" w:lineRule="auto"/>
        <w:ind w:left="2124" w:firstLine="708"/>
        <w:rPr>
          <w:rFonts w:ascii="Century Gothic" w:hAnsi="Century Gothic"/>
          <w:b/>
          <w:sz w:val="24"/>
          <w:szCs w:val="24"/>
        </w:rPr>
      </w:pPr>
      <w:bookmarkStart w:id="0" w:name="_GoBack"/>
      <w:bookmarkEnd w:id="0"/>
      <w:r>
        <w:rPr>
          <w:rFonts w:ascii="Century Gothic" w:hAnsi="Century Gothic"/>
          <w:b/>
          <w:sz w:val="24"/>
          <w:szCs w:val="24"/>
        </w:rPr>
        <w:t>CLAUDIO KOELLER (CLAUDINHO)</w:t>
      </w:r>
    </w:p>
    <w:p w:rsidR="0058287D" w:rsidRPr="006F5F89" w:rsidRDefault="0058287D" w:rsidP="0058287D">
      <w:pPr>
        <w:spacing w:after="0" w:line="240" w:lineRule="auto"/>
        <w:ind w:left="2124" w:firstLine="708"/>
        <w:rPr>
          <w:rFonts w:ascii="Century Gothic" w:hAnsi="Century Gothic"/>
          <w:sz w:val="24"/>
          <w:szCs w:val="24"/>
        </w:rPr>
      </w:pPr>
      <w:r w:rsidRPr="006F5F89">
        <w:rPr>
          <w:rFonts w:ascii="Century Gothic" w:hAnsi="Century Gothic"/>
          <w:sz w:val="24"/>
          <w:szCs w:val="24"/>
        </w:rPr>
        <w:t xml:space="preserve">Membro </w:t>
      </w:r>
    </w:p>
    <w:p w:rsidR="00380C56" w:rsidRDefault="00A7461D"/>
    <w:sectPr w:rsidR="00380C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0136825"/>
    <w:multiLevelType w:val="hybridMultilevel"/>
    <w:tmpl w:val="36862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F4"/>
    <w:rsid w:val="000D1353"/>
    <w:rsid w:val="00420BF4"/>
    <w:rsid w:val="004A1091"/>
    <w:rsid w:val="004B1C4C"/>
    <w:rsid w:val="004E3DEC"/>
    <w:rsid w:val="0057400D"/>
    <w:rsid w:val="0058287D"/>
    <w:rsid w:val="005C7214"/>
    <w:rsid w:val="005E2BBD"/>
    <w:rsid w:val="00617E6C"/>
    <w:rsid w:val="00A7461D"/>
    <w:rsid w:val="00AB4CA8"/>
    <w:rsid w:val="00AC5DAA"/>
    <w:rsid w:val="00B043A3"/>
    <w:rsid w:val="00B06A3E"/>
    <w:rsid w:val="00BB1154"/>
    <w:rsid w:val="00E561D4"/>
    <w:rsid w:val="00E62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B3973-CF24-4D68-9821-B1539B47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F4"/>
  </w:style>
  <w:style w:type="paragraph" w:styleId="Ttulo2">
    <w:name w:val="heading 2"/>
    <w:basedOn w:val="Normal"/>
    <w:next w:val="Normal"/>
    <w:link w:val="Ttulo2Char"/>
    <w:uiPriority w:val="9"/>
    <w:unhideWhenUsed/>
    <w:qFormat/>
    <w:rsid w:val="00420B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20BF4"/>
    <w:rPr>
      <w:rFonts w:asciiTheme="majorHAnsi" w:eastAsiaTheme="majorEastAsia" w:hAnsiTheme="majorHAnsi" w:cstheme="majorBidi"/>
      <w:color w:val="365F91" w:themeColor="accent1" w:themeShade="BF"/>
      <w:sz w:val="26"/>
      <w:szCs w:val="26"/>
    </w:rPr>
  </w:style>
  <w:style w:type="paragraph" w:styleId="SemEspaamento">
    <w:name w:val="No Spacing"/>
    <w:uiPriority w:val="1"/>
    <w:qFormat/>
    <w:rsid w:val="00420BF4"/>
    <w:pPr>
      <w:spacing w:after="0" w:line="240" w:lineRule="auto"/>
    </w:pPr>
  </w:style>
  <w:style w:type="paragraph" w:styleId="PargrafodaLista">
    <w:name w:val="List Paragraph"/>
    <w:basedOn w:val="Normal"/>
    <w:qFormat/>
    <w:rsid w:val="000D1353"/>
    <w:pPr>
      <w:suppressAutoHyphens/>
      <w:spacing w:after="0" w:line="240" w:lineRule="auto"/>
      <w:ind w:left="720"/>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Carlos Diesel</cp:lastModifiedBy>
  <cp:revision>4</cp:revision>
  <dcterms:created xsi:type="dcterms:W3CDTF">2021-03-08T14:43:00Z</dcterms:created>
  <dcterms:modified xsi:type="dcterms:W3CDTF">2021-03-08T14:43:00Z</dcterms:modified>
</cp:coreProperties>
</file>