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066DF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B928E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928E9">
        <w:rPr>
          <w:rFonts w:ascii="Century Gothic" w:eastAsia="Calibri" w:hAnsi="Century Gothic" w:cs="Times New Roman"/>
          <w:sz w:val="24"/>
          <w:szCs w:val="24"/>
        </w:rPr>
        <w:t>17</w:t>
      </w:r>
      <w:r w:rsidR="001939FE">
        <w:rPr>
          <w:rFonts w:ascii="Century Gothic" w:eastAsia="Calibri" w:hAnsi="Century Gothic" w:cs="Times New Roman"/>
          <w:sz w:val="24"/>
          <w:szCs w:val="24"/>
        </w:rPr>
        <w:t xml:space="preserve"> de outubro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928E9">
        <w:rPr>
          <w:rFonts w:ascii="Century Gothic" w:hAnsi="Century Gothic"/>
          <w:b/>
          <w:color w:val="auto"/>
        </w:rPr>
        <w:t>40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928E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29</w:t>
      </w:r>
      <w:r w:rsidR="001939F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BE2546">
        <w:rPr>
          <w:rFonts w:ascii="Century Gothic" w:eastAsia="Calibri" w:hAnsi="Century Gothic" w:cs="Times New Roman"/>
          <w:sz w:val="24"/>
          <w:szCs w:val="24"/>
        </w:rPr>
        <w:t>de outubro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066DF5">
        <w:rPr>
          <w:rFonts w:ascii="Century Gothic" w:hAnsi="Century Gothic"/>
          <w:sz w:val="24"/>
          <w:szCs w:val="24"/>
        </w:rPr>
        <w:t>5</w:t>
      </w:r>
      <w:r w:rsidR="005E5880">
        <w:rPr>
          <w:rFonts w:ascii="Century Gothic" w:hAnsi="Century Gothic"/>
          <w:sz w:val="24"/>
          <w:szCs w:val="24"/>
        </w:rPr>
        <w:t>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5E5880" w:rsidRPr="001939FE" w:rsidRDefault="005E5880" w:rsidP="005E5880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DISPÕE SOBRE AUTORIZAÇÃO PARA ABERTURA DE CRÉDITO ADICIONAL SUPLEMENTAR, NO VALOR DE ATÉ R$ 985.481,08, NAS DOTAÇÕES DAS SECRETARIA MUNICIPAL DE EDUCAÇÃO, AGRICULTURA E POLÍTICA AMBIENTAL E DE VIAÇÃO E SERVIÇOS PÚBLICOS, E DÁ OUTRAS PROVIDÊNCIAS</w:t>
      </w:r>
    </w:p>
    <w:p w:rsidR="001939FE" w:rsidRDefault="001939FE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3E6667" w:rsidRPr="003E6667" w:rsidRDefault="00E41DF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A97664">
        <w:rPr>
          <w:rFonts w:ascii="Century Gothic" w:hAnsi="Century Gothic"/>
          <w:sz w:val="24"/>
          <w:szCs w:val="24"/>
        </w:rPr>
        <w:t xml:space="preserve"> </w:t>
      </w:r>
      <w:r w:rsidR="002E1A01">
        <w:rPr>
          <w:rFonts w:ascii="Century Gothic" w:hAnsi="Century Gothic"/>
          <w:sz w:val="24"/>
          <w:szCs w:val="24"/>
        </w:rPr>
        <w:t xml:space="preserve">informa que </w:t>
      </w:r>
      <w:r w:rsidR="007D628E">
        <w:rPr>
          <w:rFonts w:ascii="Century Gothic" w:hAnsi="Century Gothic"/>
          <w:sz w:val="24"/>
          <w:szCs w:val="24"/>
        </w:rPr>
        <w:t xml:space="preserve">referido Projeto </w:t>
      </w:r>
      <w:r w:rsidR="00D12ECD">
        <w:rPr>
          <w:rFonts w:ascii="Century Gothic" w:hAnsi="Century Gothic"/>
          <w:sz w:val="24"/>
          <w:szCs w:val="24"/>
        </w:rPr>
        <w:t xml:space="preserve">de Lei </w:t>
      </w:r>
      <w:r w:rsidR="00E6787F">
        <w:rPr>
          <w:rFonts w:ascii="Century Gothic" w:hAnsi="Century Gothic"/>
          <w:sz w:val="24"/>
          <w:szCs w:val="24"/>
        </w:rPr>
        <w:t xml:space="preserve">busca </w:t>
      </w:r>
      <w:r w:rsidR="00E6787F" w:rsidRPr="00E6787F">
        <w:rPr>
          <w:rFonts w:ascii="Century Gothic" w:hAnsi="Century Gothic"/>
          <w:sz w:val="24"/>
          <w:szCs w:val="24"/>
        </w:rPr>
        <w:t xml:space="preserve">autorização para </w:t>
      </w:r>
      <w:bookmarkStart w:id="0" w:name="_GoBack"/>
      <w:bookmarkEnd w:id="0"/>
      <w:r w:rsidR="003E6667" w:rsidRPr="003E6667">
        <w:rPr>
          <w:rFonts w:ascii="Century Gothic" w:hAnsi="Century Gothic"/>
          <w:sz w:val="24"/>
          <w:szCs w:val="24"/>
        </w:rPr>
        <w:t>abertura de um Crédito Adicional Suplementar,  no valor de até R$ 985.481,08 (novecentos e oitenta e cinco mil, quatrocentos e oitenta e um reais e oito centavos), nas dotações das Secretaria Municipal de Educação, Agricultura e Política Ambiental e Viação e Serviços Públicos.</w:t>
      </w:r>
    </w:p>
    <w:p w:rsidR="003E6667" w:rsidRPr="003E6667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E6667" w:rsidRPr="003E6667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667">
        <w:rPr>
          <w:rFonts w:ascii="Century Gothic" w:hAnsi="Century Gothic"/>
          <w:sz w:val="24"/>
          <w:szCs w:val="24"/>
        </w:rPr>
        <w:t>A suplementação na Secretaria de Educação será utilizada para ampliação do Centro Municipal de Educação Infantil 24 de Maio, onde serão construídas mais duas salas de aula,</w:t>
      </w:r>
    </w:p>
    <w:p w:rsidR="003E6667" w:rsidRPr="003E6667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E6667" w:rsidRPr="003E6667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667">
        <w:rPr>
          <w:rFonts w:ascii="Century Gothic" w:hAnsi="Century Gothic"/>
          <w:sz w:val="24"/>
          <w:szCs w:val="24"/>
        </w:rPr>
        <w:t>Em relação à suplementação da Secretaria Municipal de Agricultura e Política Ambiental na dotação Varrição de Logradouros Públicos e Limpeza de Imóveis se faz necessária para pagamento de serviços de varrição manual e mecânica de ruas, praças, passeios e pista de rolamento, com remoção, recolhimento, transporte e destinação final dos detritos, conforme Pregão Presencial nº 104/2015 – Contrato nº 179/2015. Na dotação Implantação e Manutenção de Praças, Parques e Jardins; Arborização Pública e Gestão do Ecoponto, visa o pagamento de Vigias/Porteiros bem como para pagamento de serviços de manutenção de áreas verdes (corte de grama), devido a recuperação de novas áreas públicas com o plantio de grama.  Na dotação Manutenção e Conservação da Frota é necessário para abertura de processo licitatório visando a aquisição de Munck com Guindaste Hidráulico e cesto aéreo acoplado e carroceria para caminhão, a ser instalado em caminhão VW Worker 13-180, placa ASR 7895, Frota 291, de propriedade do Município. Tal aquisição se faz urgente uma vez que o Município não dispõe de equipamento para realização de trabalhos como poda de árvores bem como poderá ser utilizado em outras áreas da administração, como exemplo na manutenção de fachadas e telhados de prédios públicos.</w:t>
      </w:r>
    </w:p>
    <w:p w:rsidR="003E6667" w:rsidRPr="003E6667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E5880" w:rsidRDefault="003E6667" w:rsidP="003E666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667">
        <w:rPr>
          <w:rFonts w:ascii="Century Gothic" w:hAnsi="Century Gothic"/>
          <w:sz w:val="24"/>
          <w:szCs w:val="24"/>
        </w:rPr>
        <w:t xml:space="preserve">Na Secretaria de Viação e Serviços Públicos a suplementação é necessária pois com a aquisição de caminhões e máquinas houve a contratação de novos </w:t>
      </w:r>
      <w:r w:rsidRPr="003E6667">
        <w:rPr>
          <w:rFonts w:ascii="Century Gothic" w:hAnsi="Century Gothic"/>
          <w:sz w:val="24"/>
          <w:szCs w:val="24"/>
        </w:rPr>
        <w:lastRenderedPageBreak/>
        <w:t>servidores, e o valor previsto na folha de pagamento foi elaborada com dados de setembro de 2017, sendo necessária a referida suplementação no elemento de despesa Vencimentos e Vantagens Fixas - PC.</w:t>
      </w:r>
    </w:p>
    <w:p w:rsidR="00140535" w:rsidRDefault="00140535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 xml:space="preserve">considerando a justificativa acima apresentada,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</w:t>
      </w:r>
    </w:p>
    <w:p w:rsidR="00796EDA" w:rsidRDefault="00796EDA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628E" w:rsidRDefault="007D628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 w:rsidR="005E5880">
        <w:rPr>
          <w:rFonts w:ascii="Century Gothic" w:hAnsi="Century Gothic"/>
          <w:sz w:val="24"/>
          <w:szCs w:val="24"/>
        </w:rPr>
        <w:t xml:space="preserve"> (ausente)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141D7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F0" w:rsidRDefault="00F061F0" w:rsidP="003C0F2A">
      <w:pPr>
        <w:spacing w:after="0" w:line="240" w:lineRule="auto"/>
      </w:pPr>
      <w:r>
        <w:separator/>
      </w:r>
    </w:p>
  </w:endnote>
  <w:endnote w:type="continuationSeparator" w:id="0">
    <w:p w:rsidR="00F061F0" w:rsidRDefault="00F061F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F0" w:rsidRDefault="00F061F0" w:rsidP="003C0F2A">
      <w:pPr>
        <w:spacing w:after="0" w:line="240" w:lineRule="auto"/>
      </w:pPr>
      <w:r>
        <w:separator/>
      </w:r>
    </w:p>
  </w:footnote>
  <w:footnote w:type="continuationSeparator" w:id="0">
    <w:p w:rsidR="00F061F0" w:rsidRDefault="00F061F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9F7"/>
    <w:rsid w:val="00005AB5"/>
    <w:rsid w:val="00006358"/>
    <w:rsid w:val="0001133E"/>
    <w:rsid w:val="000126DA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367C"/>
    <w:rsid w:val="00064C0B"/>
    <w:rsid w:val="00066DF5"/>
    <w:rsid w:val="000701DD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40535"/>
    <w:rsid w:val="00141D7C"/>
    <w:rsid w:val="001517A8"/>
    <w:rsid w:val="00151954"/>
    <w:rsid w:val="00174D44"/>
    <w:rsid w:val="0018753F"/>
    <w:rsid w:val="00191E06"/>
    <w:rsid w:val="0019212A"/>
    <w:rsid w:val="001939FE"/>
    <w:rsid w:val="001A2B0B"/>
    <w:rsid w:val="001B058C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51DC0"/>
    <w:rsid w:val="00253720"/>
    <w:rsid w:val="002605CA"/>
    <w:rsid w:val="00263B49"/>
    <w:rsid w:val="00275E31"/>
    <w:rsid w:val="0027779F"/>
    <w:rsid w:val="00287F0E"/>
    <w:rsid w:val="00293FC9"/>
    <w:rsid w:val="002A3FD5"/>
    <w:rsid w:val="002A7A64"/>
    <w:rsid w:val="002B1EA2"/>
    <w:rsid w:val="002B3AE3"/>
    <w:rsid w:val="002C089C"/>
    <w:rsid w:val="002C2138"/>
    <w:rsid w:val="002C44CA"/>
    <w:rsid w:val="002C49B6"/>
    <w:rsid w:val="002D6394"/>
    <w:rsid w:val="002D6990"/>
    <w:rsid w:val="002E1A01"/>
    <w:rsid w:val="002E303F"/>
    <w:rsid w:val="002E7F5A"/>
    <w:rsid w:val="002F431A"/>
    <w:rsid w:val="002F4E9C"/>
    <w:rsid w:val="002F517A"/>
    <w:rsid w:val="002F7D9D"/>
    <w:rsid w:val="00300C0A"/>
    <w:rsid w:val="00306093"/>
    <w:rsid w:val="0031107B"/>
    <w:rsid w:val="00312E08"/>
    <w:rsid w:val="00313EC9"/>
    <w:rsid w:val="00316269"/>
    <w:rsid w:val="003278E4"/>
    <w:rsid w:val="00332F08"/>
    <w:rsid w:val="0033543D"/>
    <w:rsid w:val="00347127"/>
    <w:rsid w:val="00347B41"/>
    <w:rsid w:val="00347C13"/>
    <w:rsid w:val="003533C8"/>
    <w:rsid w:val="00354EA9"/>
    <w:rsid w:val="0035734A"/>
    <w:rsid w:val="003625CD"/>
    <w:rsid w:val="0036631B"/>
    <w:rsid w:val="003665B2"/>
    <w:rsid w:val="00367ACC"/>
    <w:rsid w:val="00371A56"/>
    <w:rsid w:val="0037424D"/>
    <w:rsid w:val="003771BF"/>
    <w:rsid w:val="00383D70"/>
    <w:rsid w:val="00384E2A"/>
    <w:rsid w:val="00391C6B"/>
    <w:rsid w:val="00391DC2"/>
    <w:rsid w:val="003A04A4"/>
    <w:rsid w:val="003A3E04"/>
    <w:rsid w:val="003A4B3B"/>
    <w:rsid w:val="003A5070"/>
    <w:rsid w:val="003A5854"/>
    <w:rsid w:val="003B5CFC"/>
    <w:rsid w:val="003C06F5"/>
    <w:rsid w:val="003C0F2A"/>
    <w:rsid w:val="003C6C1A"/>
    <w:rsid w:val="003C74E2"/>
    <w:rsid w:val="003D0773"/>
    <w:rsid w:val="003E6667"/>
    <w:rsid w:val="003F1D3D"/>
    <w:rsid w:val="003F2716"/>
    <w:rsid w:val="003F515F"/>
    <w:rsid w:val="003F61DA"/>
    <w:rsid w:val="00404869"/>
    <w:rsid w:val="0041206C"/>
    <w:rsid w:val="00416B00"/>
    <w:rsid w:val="00421208"/>
    <w:rsid w:val="004224F5"/>
    <w:rsid w:val="00423E8E"/>
    <w:rsid w:val="00426317"/>
    <w:rsid w:val="00431AFF"/>
    <w:rsid w:val="004369B8"/>
    <w:rsid w:val="00442EF5"/>
    <w:rsid w:val="004551AF"/>
    <w:rsid w:val="004616F3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47DAE"/>
    <w:rsid w:val="00551539"/>
    <w:rsid w:val="0057520D"/>
    <w:rsid w:val="00580DDE"/>
    <w:rsid w:val="0058415A"/>
    <w:rsid w:val="005A0C07"/>
    <w:rsid w:val="005A2EA8"/>
    <w:rsid w:val="005A3CCE"/>
    <w:rsid w:val="005B5F3A"/>
    <w:rsid w:val="005C24A9"/>
    <w:rsid w:val="005C5CF5"/>
    <w:rsid w:val="005D053C"/>
    <w:rsid w:val="005D1286"/>
    <w:rsid w:val="005D64F1"/>
    <w:rsid w:val="005E027A"/>
    <w:rsid w:val="005E19CA"/>
    <w:rsid w:val="005E5880"/>
    <w:rsid w:val="005F372D"/>
    <w:rsid w:val="005F654D"/>
    <w:rsid w:val="00603A69"/>
    <w:rsid w:val="00604117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0CDA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160B8"/>
    <w:rsid w:val="00721783"/>
    <w:rsid w:val="00722952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96EDA"/>
    <w:rsid w:val="007B04AD"/>
    <w:rsid w:val="007B4D51"/>
    <w:rsid w:val="007C79DB"/>
    <w:rsid w:val="007D262E"/>
    <w:rsid w:val="007D2BF5"/>
    <w:rsid w:val="007D371D"/>
    <w:rsid w:val="007D628E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3614"/>
    <w:rsid w:val="00824422"/>
    <w:rsid w:val="00825C17"/>
    <w:rsid w:val="008375A6"/>
    <w:rsid w:val="00842C65"/>
    <w:rsid w:val="008620B7"/>
    <w:rsid w:val="008723C2"/>
    <w:rsid w:val="00881822"/>
    <w:rsid w:val="00886D77"/>
    <w:rsid w:val="008876BD"/>
    <w:rsid w:val="00892997"/>
    <w:rsid w:val="008A2267"/>
    <w:rsid w:val="008B06C9"/>
    <w:rsid w:val="008B229D"/>
    <w:rsid w:val="008C0662"/>
    <w:rsid w:val="008C0EEB"/>
    <w:rsid w:val="008C54D8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536C6"/>
    <w:rsid w:val="00A54B5C"/>
    <w:rsid w:val="00A66404"/>
    <w:rsid w:val="00A75AC5"/>
    <w:rsid w:val="00A77DB7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3373"/>
    <w:rsid w:val="00B03C0F"/>
    <w:rsid w:val="00B03D3B"/>
    <w:rsid w:val="00B0567F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4C03"/>
    <w:rsid w:val="00B628D0"/>
    <w:rsid w:val="00B72632"/>
    <w:rsid w:val="00B7764C"/>
    <w:rsid w:val="00B80F19"/>
    <w:rsid w:val="00B8411C"/>
    <w:rsid w:val="00B8451B"/>
    <w:rsid w:val="00B84DCC"/>
    <w:rsid w:val="00B8716A"/>
    <w:rsid w:val="00B87CFD"/>
    <w:rsid w:val="00B91FDF"/>
    <w:rsid w:val="00B928E9"/>
    <w:rsid w:val="00B95FE4"/>
    <w:rsid w:val="00B97C6B"/>
    <w:rsid w:val="00BB01D1"/>
    <w:rsid w:val="00BB6B43"/>
    <w:rsid w:val="00BC2F07"/>
    <w:rsid w:val="00BC5566"/>
    <w:rsid w:val="00BD209E"/>
    <w:rsid w:val="00BD6FB6"/>
    <w:rsid w:val="00BE19E7"/>
    <w:rsid w:val="00BE2546"/>
    <w:rsid w:val="00BF7F07"/>
    <w:rsid w:val="00C20B9C"/>
    <w:rsid w:val="00C30B8B"/>
    <w:rsid w:val="00C50427"/>
    <w:rsid w:val="00C52BE2"/>
    <w:rsid w:val="00C63F0A"/>
    <w:rsid w:val="00C82F05"/>
    <w:rsid w:val="00C843FE"/>
    <w:rsid w:val="00C91DFC"/>
    <w:rsid w:val="00C925B6"/>
    <w:rsid w:val="00CB2221"/>
    <w:rsid w:val="00CC2F3C"/>
    <w:rsid w:val="00CC3243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12ECD"/>
    <w:rsid w:val="00D24F75"/>
    <w:rsid w:val="00D254B6"/>
    <w:rsid w:val="00D26C63"/>
    <w:rsid w:val="00D34F5B"/>
    <w:rsid w:val="00D35847"/>
    <w:rsid w:val="00D4096D"/>
    <w:rsid w:val="00D41005"/>
    <w:rsid w:val="00D419D3"/>
    <w:rsid w:val="00D41AC7"/>
    <w:rsid w:val="00D42482"/>
    <w:rsid w:val="00D4319B"/>
    <w:rsid w:val="00D47BCE"/>
    <w:rsid w:val="00D51E35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2309"/>
    <w:rsid w:val="00DB4D04"/>
    <w:rsid w:val="00DC091F"/>
    <w:rsid w:val="00DC4BEB"/>
    <w:rsid w:val="00DC5A9A"/>
    <w:rsid w:val="00DD188D"/>
    <w:rsid w:val="00DD39D8"/>
    <w:rsid w:val="00DE355C"/>
    <w:rsid w:val="00DF00C5"/>
    <w:rsid w:val="00DF421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6787F"/>
    <w:rsid w:val="00E732D0"/>
    <w:rsid w:val="00E766DF"/>
    <w:rsid w:val="00E82C4A"/>
    <w:rsid w:val="00E8662D"/>
    <w:rsid w:val="00EA30C0"/>
    <w:rsid w:val="00EA3DC7"/>
    <w:rsid w:val="00EA5070"/>
    <w:rsid w:val="00EA5654"/>
    <w:rsid w:val="00EA73AF"/>
    <w:rsid w:val="00EB5FBA"/>
    <w:rsid w:val="00EC1AAF"/>
    <w:rsid w:val="00EC4072"/>
    <w:rsid w:val="00EC5EA5"/>
    <w:rsid w:val="00ED6AA5"/>
    <w:rsid w:val="00EE23C5"/>
    <w:rsid w:val="00EE45A2"/>
    <w:rsid w:val="00EF1ED9"/>
    <w:rsid w:val="00EF45A7"/>
    <w:rsid w:val="00EF54DE"/>
    <w:rsid w:val="00EF651F"/>
    <w:rsid w:val="00EF6A84"/>
    <w:rsid w:val="00F019E9"/>
    <w:rsid w:val="00F06130"/>
    <w:rsid w:val="00F061F0"/>
    <w:rsid w:val="00F077A9"/>
    <w:rsid w:val="00F10D71"/>
    <w:rsid w:val="00F13158"/>
    <w:rsid w:val="00F13265"/>
    <w:rsid w:val="00F14FA7"/>
    <w:rsid w:val="00F20CD1"/>
    <w:rsid w:val="00F23853"/>
    <w:rsid w:val="00F26B6E"/>
    <w:rsid w:val="00F3271D"/>
    <w:rsid w:val="00F33517"/>
    <w:rsid w:val="00F36CF4"/>
    <w:rsid w:val="00F52BD8"/>
    <w:rsid w:val="00F53855"/>
    <w:rsid w:val="00F5505A"/>
    <w:rsid w:val="00F60667"/>
    <w:rsid w:val="00F62188"/>
    <w:rsid w:val="00F66AE6"/>
    <w:rsid w:val="00F77F33"/>
    <w:rsid w:val="00F8255C"/>
    <w:rsid w:val="00F8784B"/>
    <w:rsid w:val="00F93684"/>
    <w:rsid w:val="00F962CE"/>
    <w:rsid w:val="00FA45B8"/>
    <w:rsid w:val="00FA50B0"/>
    <w:rsid w:val="00FB1752"/>
    <w:rsid w:val="00FB3CB3"/>
    <w:rsid w:val="00FB44A7"/>
    <w:rsid w:val="00FC4FE0"/>
    <w:rsid w:val="00FC6CC8"/>
    <w:rsid w:val="00FC7CA7"/>
    <w:rsid w:val="00FC7D4E"/>
    <w:rsid w:val="00FD5AFD"/>
    <w:rsid w:val="00FE5ED0"/>
    <w:rsid w:val="00FE740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2018-04-23T18:59:00Z</cp:lastPrinted>
  <dcterms:created xsi:type="dcterms:W3CDTF">2018-10-29T18:02:00Z</dcterms:created>
  <dcterms:modified xsi:type="dcterms:W3CDTF">2018-10-29T18:04:00Z</dcterms:modified>
</cp:coreProperties>
</file>