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BA" w:rsidRPr="00E9441A" w:rsidRDefault="00E9441A" w:rsidP="00B047BA">
      <w:pPr>
        <w:rPr>
          <w:rFonts w:ascii="Century Gothic" w:hAnsi="Century Gothic"/>
          <w:b/>
          <w:bCs/>
          <w:caps/>
        </w:rPr>
      </w:pPr>
      <w:r>
        <w:rPr>
          <w:rFonts w:ascii="Century Gothic" w:hAnsi="Century Gothic"/>
          <w:b/>
          <w:bCs/>
        </w:rPr>
        <w:t>PROJETO DE LEI Nº</w:t>
      </w:r>
      <w:r w:rsidR="00B047BA" w:rsidRPr="00E9441A">
        <w:rPr>
          <w:rFonts w:ascii="Century Gothic" w:hAnsi="Century Gothic"/>
          <w:b/>
          <w:bCs/>
          <w:caps/>
        </w:rPr>
        <w:t xml:space="preserve"> </w:t>
      </w:r>
      <w:r w:rsidR="00E36B1B">
        <w:rPr>
          <w:rFonts w:ascii="Century Gothic" w:hAnsi="Century Gothic"/>
          <w:b/>
          <w:bCs/>
          <w:caps/>
        </w:rPr>
        <w:t>07</w:t>
      </w:r>
      <w:r w:rsidR="00FB0F0E">
        <w:rPr>
          <w:rFonts w:ascii="Century Gothic" w:hAnsi="Century Gothic"/>
          <w:b/>
          <w:bCs/>
          <w:caps/>
        </w:rPr>
        <w:t>/</w:t>
      </w:r>
      <w:r w:rsidR="00B047BA" w:rsidRPr="00E9441A">
        <w:rPr>
          <w:rFonts w:ascii="Century Gothic" w:hAnsi="Century Gothic"/>
          <w:b/>
          <w:bCs/>
          <w:caps/>
        </w:rPr>
        <w:t>201</w:t>
      </w:r>
      <w:r w:rsidR="004E17F6">
        <w:rPr>
          <w:rFonts w:ascii="Century Gothic" w:hAnsi="Century Gothic"/>
          <w:b/>
          <w:bCs/>
          <w:caps/>
        </w:rPr>
        <w:t>8</w:t>
      </w:r>
      <w:r w:rsidR="00A856BE" w:rsidRPr="00E9441A">
        <w:rPr>
          <w:rFonts w:ascii="Century Gothic" w:hAnsi="Century Gothic"/>
          <w:b/>
          <w:bCs/>
          <w:caps/>
        </w:rPr>
        <w:t>-</w:t>
      </w:r>
      <w:r w:rsidR="00826C93">
        <w:rPr>
          <w:rFonts w:ascii="Century Gothic" w:hAnsi="Century Gothic"/>
          <w:b/>
          <w:bCs/>
          <w:caps/>
        </w:rPr>
        <w:t>E</w:t>
      </w:r>
      <w:r w:rsidR="00B047BA" w:rsidRPr="00E9441A">
        <w:rPr>
          <w:rFonts w:ascii="Century Gothic" w:hAnsi="Century Gothic"/>
          <w:b/>
          <w:bCs/>
          <w:caps/>
        </w:rPr>
        <w:t> </w:t>
      </w:r>
    </w:p>
    <w:p w:rsidR="00EA7E87" w:rsidRDefault="00B047BA" w:rsidP="00B047BA">
      <w:pPr>
        <w:rPr>
          <w:rFonts w:ascii="Century Gothic" w:hAnsi="Century Gothic"/>
        </w:rPr>
      </w:pPr>
      <w:r w:rsidRPr="00E9441A">
        <w:rPr>
          <w:rFonts w:ascii="Century Gothic" w:hAnsi="Century Gothic"/>
        </w:rPr>
        <w:t xml:space="preserve">Data: </w:t>
      </w:r>
      <w:r w:rsidR="00E36B1B">
        <w:rPr>
          <w:rFonts w:ascii="Century Gothic" w:hAnsi="Century Gothic"/>
        </w:rPr>
        <w:t>07 de fevereiro</w:t>
      </w:r>
      <w:r w:rsidR="00FB0F0E">
        <w:rPr>
          <w:rFonts w:ascii="Century Gothic" w:hAnsi="Century Gothic"/>
        </w:rPr>
        <w:t xml:space="preserve"> de 201</w:t>
      </w:r>
      <w:r w:rsidR="007F081C">
        <w:rPr>
          <w:rFonts w:ascii="Century Gothic" w:hAnsi="Century Gothic"/>
        </w:rPr>
        <w:t>8</w:t>
      </w:r>
    </w:p>
    <w:p w:rsidR="00EA7E87" w:rsidRPr="00E9441A" w:rsidRDefault="00EA7E87" w:rsidP="00B047BA">
      <w:pPr>
        <w:rPr>
          <w:rFonts w:ascii="Century Gothic" w:hAnsi="Century Gothic"/>
        </w:rPr>
      </w:pPr>
    </w:p>
    <w:p w:rsidR="00B047BA" w:rsidRPr="00E9441A" w:rsidRDefault="00B047BA" w:rsidP="00B047BA">
      <w:pPr>
        <w:jc w:val="center"/>
        <w:rPr>
          <w:rFonts w:ascii="Century Gothic" w:hAnsi="Century Gothic"/>
        </w:rPr>
      </w:pPr>
      <w:r w:rsidRPr="00E9441A">
        <w:rPr>
          <w:rFonts w:ascii="Century Gothic" w:hAnsi="Century Gothic"/>
          <w:b/>
          <w:bCs/>
        </w:rPr>
        <w:t xml:space="preserve">AUTÓGRAFO Nº </w:t>
      </w:r>
      <w:r w:rsidR="00497D58">
        <w:rPr>
          <w:rFonts w:ascii="Century Gothic" w:hAnsi="Century Gothic"/>
          <w:b/>
          <w:bCs/>
        </w:rPr>
        <w:t>3</w:t>
      </w:r>
      <w:r w:rsidR="00E36B1B">
        <w:rPr>
          <w:rFonts w:ascii="Century Gothic" w:hAnsi="Century Gothic"/>
          <w:b/>
          <w:bCs/>
        </w:rPr>
        <w:t>1</w:t>
      </w:r>
      <w:r w:rsidRPr="00E9441A">
        <w:rPr>
          <w:rFonts w:ascii="Century Gothic" w:hAnsi="Century Gothic"/>
          <w:b/>
          <w:bCs/>
        </w:rPr>
        <w:t>/201</w:t>
      </w:r>
      <w:r w:rsidR="00833C47" w:rsidRPr="00E9441A">
        <w:rPr>
          <w:rFonts w:ascii="Century Gothic" w:hAnsi="Century Gothic"/>
          <w:b/>
          <w:bCs/>
        </w:rPr>
        <w:t>8</w:t>
      </w:r>
      <w:r w:rsidRPr="00E9441A">
        <w:rPr>
          <w:rFonts w:ascii="Century Gothic" w:hAnsi="Century Gothic"/>
          <w:b/>
          <w:bCs/>
        </w:rPr>
        <w:t xml:space="preserve"> </w:t>
      </w:r>
    </w:p>
    <w:p w:rsidR="00B047BA" w:rsidRDefault="00B047BA" w:rsidP="00B047BA">
      <w:pPr>
        <w:rPr>
          <w:rFonts w:ascii="Century Gothic" w:hAnsi="Century Gothic"/>
        </w:rPr>
      </w:pPr>
    </w:p>
    <w:p w:rsidR="0015331A" w:rsidRPr="00E9441A" w:rsidRDefault="00B047BA" w:rsidP="00B047BA">
      <w:pPr>
        <w:ind w:firstLine="1418"/>
        <w:jc w:val="both"/>
        <w:rPr>
          <w:rFonts w:ascii="Century Gothic" w:hAnsi="Century Gothic"/>
        </w:rPr>
      </w:pPr>
      <w:r w:rsidRPr="00E9441A">
        <w:rPr>
          <w:rFonts w:ascii="Century Gothic" w:hAnsi="Century Gothic"/>
          <w:b/>
          <w:bCs/>
        </w:rPr>
        <w:t xml:space="preserve">A CÂMARA MUNICIPAL DE MARECHAL CÂNDIDO RONDON, </w:t>
      </w:r>
      <w:r w:rsidRPr="00E9441A">
        <w:rPr>
          <w:rFonts w:ascii="Century Gothic" w:hAnsi="Century Gothic"/>
        </w:rPr>
        <w:t xml:space="preserve">Estado do Paraná, em sessões </w:t>
      </w:r>
      <w:r w:rsidR="005646AE" w:rsidRPr="00E9441A">
        <w:rPr>
          <w:rFonts w:ascii="Century Gothic" w:hAnsi="Century Gothic"/>
        </w:rPr>
        <w:t>ordinária</w:t>
      </w:r>
      <w:r w:rsidR="00E36B1B">
        <w:rPr>
          <w:rFonts w:ascii="Century Gothic" w:hAnsi="Century Gothic"/>
        </w:rPr>
        <w:t xml:space="preserve"> e extraordinária</w:t>
      </w:r>
      <w:r w:rsidRPr="00E9441A">
        <w:rPr>
          <w:rFonts w:ascii="Century Gothic" w:hAnsi="Century Gothic"/>
        </w:rPr>
        <w:t xml:space="preserve">, por </w:t>
      </w:r>
      <w:r w:rsidR="00147882">
        <w:rPr>
          <w:rFonts w:ascii="Century Gothic" w:hAnsi="Century Gothic"/>
        </w:rPr>
        <w:t xml:space="preserve">unanimidade </w:t>
      </w:r>
      <w:r w:rsidR="00AB6BD9" w:rsidRPr="00E9441A">
        <w:rPr>
          <w:rFonts w:ascii="Century Gothic" w:hAnsi="Century Gothic"/>
        </w:rPr>
        <w:t>dos presentes</w:t>
      </w:r>
      <w:r w:rsidRPr="00E9441A">
        <w:rPr>
          <w:rFonts w:ascii="Century Gothic" w:hAnsi="Century Gothic"/>
        </w:rPr>
        <w:t>, aprovou</w:t>
      </w:r>
    </w:p>
    <w:p w:rsidR="00B047BA" w:rsidRPr="00E9441A" w:rsidRDefault="00B047BA" w:rsidP="00B047BA">
      <w:pPr>
        <w:ind w:firstLine="1418"/>
        <w:jc w:val="both"/>
        <w:rPr>
          <w:rFonts w:ascii="Century Gothic" w:hAnsi="Century Gothic"/>
        </w:rPr>
      </w:pPr>
      <w:r w:rsidRPr="00E9441A">
        <w:rPr>
          <w:rFonts w:ascii="Century Gothic" w:hAnsi="Century Gothic"/>
        </w:rPr>
        <w:t xml:space="preserve"> </w:t>
      </w:r>
    </w:p>
    <w:p w:rsidR="00F26926" w:rsidRPr="00E9441A" w:rsidRDefault="00E36B1B" w:rsidP="00C32C7E">
      <w:pPr>
        <w:pStyle w:val="Textoembloco1"/>
        <w:ind w:left="3969" w:right="-60"/>
        <w:rPr>
          <w:b w:val="0"/>
          <w:sz w:val="24"/>
        </w:rPr>
      </w:pPr>
      <w:r>
        <w:rPr>
          <w:sz w:val="24"/>
        </w:rPr>
        <w:t>DISPÕE SOBRE O CONSELHO MUNICIPAL DE ALIMENTAÇÃO ESCOLAR – CAE, REVOGA A LEI MUNICIPAL Nº 3.274, DE 06 DE SETEMBRO DE 2000</w:t>
      </w:r>
      <w:r w:rsidR="00497D58">
        <w:rPr>
          <w:sz w:val="24"/>
        </w:rPr>
        <w:t>.</w:t>
      </w:r>
    </w:p>
    <w:p w:rsidR="00EA7E87" w:rsidRDefault="00EA7E87" w:rsidP="00EA7E87">
      <w:pPr>
        <w:pStyle w:val="Corpodetexto"/>
        <w:tabs>
          <w:tab w:val="left" w:pos="1935"/>
        </w:tabs>
        <w:spacing w:after="0" w:line="200" w:lineRule="atLeast"/>
        <w:ind w:firstLine="1418"/>
        <w:jc w:val="both"/>
        <w:rPr>
          <w:rFonts w:ascii="Century Gothic" w:eastAsia="Times New Roman" w:hAnsi="Century Gothic" w:cs="Century Gothic"/>
        </w:rPr>
      </w:pPr>
    </w:p>
    <w:p w:rsidR="00826C93" w:rsidRDefault="00826C93" w:rsidP="00826C93">
      <w:pPr>
        <w:pStyle w:val="SemEspaamento"/>
        <w:ind w:firstLine="1134"/>
        <w:jc w:val="both"/>
        <w:rPr>
          <w:rFonts w:ascii="Century Gothic" w:hAnsi="Century Gothic"/>
          <w:sz w:val="24"/>
          <w:szCs w:val="24"/>
        </w:rPr>
      </w:pPr>
    </w:p>
    <w:p w:rsidR="00353655" w:rsidRPr="00353655" w:rsidRDefault="00353655" w:rsidP="00353655">
      <w:pPr>
        <w:pStyle w:val="SemEspaamento"/>
        <w:jc w:val="center"/>
        <w:rPr>
          <w:rFonts w:ascii="Century Gothic" w:hAnsi="Century Gothic"/>
          <w:b/>
          <w:sz w:val="24"/>
          <w:szCs w:val="24"/>
        </w:rPr>
      </w:pPr>
      <w:r w:rsidRPr="00353655">
        <w:rPr>
          <w:rFonts w:ascii="Century Gothic" w:hAnsi="Century Gothic"/>
          <w:b/>
          <w:sz w:val="24"/>
          <w:szCs w:val="24"/>
        </w:rPr>
        <w:t>CAPÍTULO I</w:t>
      </w:r>
    </w:p>
    <w:p w:rsidR="00353655" w:rsidRPr="00353655" w:rsidRDefault="00353655" w:rsidP="00353655">
      <w:pPr>
        <w:pStyle w:val="SemEspaamento"/>
        <w:jc w:val="center"/>
        <w:rPr>
          <w:rFonts w:ascii="Century Gothic" w:hAnsi="Century Gothic"/>
          <w:b/>
          <w:sz w:val="24"/>
          <w:szCs w:val="24"/>
        </w:rPr>
      </w:pPr>
      <w:r w:rsidRPr="00353655">
        <w:rPr>
          <w:rFonts w:ascii="Century Gothic" w:hAnsi="Century Gothic"/>
          <w:b/>
          <w:sz w:val="24"/>
          <w:szCs w:val="24"/>
        </w:rPr>
        <w:t>DO CONSELHO E DAS SUAS ATRIBUIÇÕES</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Art. 1º Fica instituído o Conselho de Alimentação Escolar do Município de Marechal Cândido Rondon (CAE), órgão colegiado de caráter fiscalizador, permanente, deliberativo e de assessoramento nas questões referentes ao cumprimento dos objetivos e aplicação das normas do Programa Nacional de Alimentação Escolar (PNAE), junto aos estabelecimentos de Educação Infantil, de Ensino Fundamental e às entidades educacionais subvencionadas pelo Município, motivando a participação de órgãos públicos e da comunidade na execução de seus objetivos, competindo-lhes especificamente:</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I – Acompanhar e fiscalizar a aplicação dos recursos destinados a alimentação escolar;</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II – Zelar pela qualidade dos alimentos, em especial quanto às condições higiênicas, bem como aceitabilidade dos cardápios oferecidos;</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III – Analisar a prestação de contas do gestor, e emitir parecer conclusivo acerca da execução do programa; </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IV – Fornecer informações e apresentar relatórios acerca do acompanhamento da execução do PNAE, sempre que solicitado;</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V – Realizar reunião específica para apreciação da prestação de contas com a participação de no mínimo 2/3 (dois terços) dos conselheiros titulares;</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VI – Elaborar o Regimento Interno de acordo com a legislação vigente, com a aprovação mínima de 2/3 (dois terços) dos conselheiros titulares;</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VII – Comunicar à Entidade Executora a ocorrência de irregularidades, se houver, com os gêneros alimentícios para que sejam tomadas as devidas providências; </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VIII – Comunicar ao FNDE, ao Tribunal de Contas, à Controladoria-Geral da União, ao Ministério Público e aos demais órgãos de controle qualquer irregularidade identificada na execução do PNAE, inclusive em relação ao apoio para o funcionamento do CAE, sob pena de responsabilidade solidária de seus membros.</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§1º O Presidente é responsável pela assinatura do Parecer Conclusivo do CAE. No seu impedimento legal, o Vice-Presidente o fará.</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lastRenderedPageBreak/>
        <w:t>§2º O CAE poderá desenvolver suas atribuições em regime de cooperação com os Conselhos de Segurança Alimentar e Nutricional estaduais e municipais e demais conselhos afins, e deverão observar as diretrizes estabelecidas pelo Conselho Nacional de Segurança Alimentar e Nutricional – CONSEA.</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§3º A execução das proposições estabelecidas pelo Conselho de Alimentação Escolar – CAE ficará a cargo da Secretaria de Educação do Município.  </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jc w:val="center"/>
        <w:rPr>
          <w:rFonts w:ascii="Century Gothic" w:hAnsi="Century Gothic"/>
          <w:b/>
          <w:sz w:val="24"/>
          <w:szCs w:val="24"/>
        </w:rPr>
      </w:pPr>
      <w:r w:rsidRPr="00353655">
        <w:rPr>
          <w:rFonts w:ascii="Century Gothic" w:hAnsi="Century Gothic"/>
          <w:b/>
          <w:sz w:val="24"/>
          <w:szCs w:val="24"/>
        </w:rPr>
        <w:t>CAPÍTULO II</w:t>
      </w:r>
    </w:p>
    <w:p w:rsidR="00353655" w:rsidRPr="00353655" w:rsidRDefault="00353655" w:rsidP="00353655">
      <w:pPr>
        <w:pStyle w:val="SemEspaamento"/>
        <w:jc w:val="center"/>
        <w:rPr>
          <w:rFonts w:ascii="Century Gothic" w:hAnsi="Century Gothic"/>
          <w:b/>
          <w:sz w:val="24"/>
          <w:szCs w:val="24"/>
        </w:rPr>
      </w:pPr>
      <w:r w:rsidRPr="00353655">
        <w:rPr>
          <w:rFonts w:ascii="Century Gothic" w:hAnsi="Century Gothic"/>
          <w:b/>
          <w:sz w:val="24"/>
          <w:szCs w:val="24"/>
        </w:rPr>
        <w:t>DA COMPOSIÇÃO DO CONSELHO DE ALIMENTAÇÃO ESCOLAR</w:t>
      </w:r>
    </w:p>
    <w:p w:rsidR="00353655" w:rsidRPr="00353655" w:rsidRDefault="00353655" w:rsidP="00353655">
      <w:pPr>
        <w:pStyle w:val="SemEspaamento"/>
        <w:ind w:firstLine="1134"/>
        <w:jc w:val="center"/>
        <w:rPr>
          <w:rFonts w:ascii="Century Gothic" w:hAnsi="Century Gothic"/>
          <w:b/>
          <w:sz w:val="24"/>
          <w:szCs w:val="24"/>
        </w:rPr>
      </w:pP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Art. 2º O CAE será constituído por sete membros, com a seguinte composição:   </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I </w:t>
      </w:r>
      <w:proofErr w:type="gramStart"/>
      <w:r w:rsidRPr="00353655">
        <w:rPr>
          <w:rFonts w:ascii="Century Gothic" w:hAnsi="Century Gothic"/>
          <w:sz w:val="24"/>
          <w:szCs w:val="24"/>
        </w:rPr>
        <w:t>–  um</w:t>
      </w:r>
      <w:proofErr w:type="gramEnd"/>
      <w:r w:rsidRPr="00353655">
        <w:rPr>
          <w:rFonts w:ascii="Century Gothic" w:hAnsi="Century Gothic"/>
          <w:sz w:val="24"/>
          <w:szCs w:val="24"/>
        </w:rPr>
        <w:t xml:space="preserve"> representante indicado pelo Chefe do Poder Executivo;  </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II – </w:t>
      </w:r>
      <w:proofErr w:type="gramStart"/>
      <w:r w:rsidRPr="00353655">
        <w:rPr>
          <w:rFonts w:ascii="Century Gothic" w:hAnsi="Century Gothic"/>
          <w:sz w:val="24"/>
          <w:szCs w:val="24"/>
        </w:rPr>
        <w:t>dois representantes</w:t>
      </w:r>
      <w:proofErr w:type="gramEnd"/>
      <w:r w:rsidRPr="00353655">
        <w:rPr>
          <w:rFonts w:ascii="Century Gothic" w:hAnsi="Century Gothic"/>
          <w:sz w:val="24"/>
          <w:szCs w:val="24"/>
        </w:rPr>
        <w:t xml:space="preserve"> das entidades de trabalhadores da educação e de discentes indicados pelos respectivos órgãos de representação, a serem escolhidos por meio de assembleia específica para tal fim, registrada em ata;  </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III – dois representantes de pais de alunos matriculados na rede de ensino a qual pertença a Unidade Executora, indicados pelos conselhos escolares, associações de pais e mestres ou entidades similares, escolhidos por meio de assembleia específica para tal fim, registrada em ata;   </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IV – </w:t>
      </w:r>
      <w:proofErr w:type="gramStart"/>
      <w:r w:rsidRPr="00353655">
        <w:rPr>
          <w:rFonts w:ascii="Century Gothic" w:hAnsi="Century Gothic"/>
          <w:sz w:val="24"/>
          <w:szCs w:val="24"/>
        </w:rPr>
        <w:t>dois representantes</w:t>
      </w:r>
      <w:proofErr w:type="gramEnd"/>
      <w:r w:rsidRPr="00353655">
        <w:rPr>
          <w:rFonts w:ascii="Century Gothic" w:hAnsi="Century Gothic"/>
          <w:sz w:val="24"/>
          <w:szCs w:val="24"/>
        </w:rPr>
        <w:t xml:space="preserve"> indicados por entidades civis organizadas, escolhidos em assembleia específica para tal fim, registrada em ata.</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§1º Os discentes só poderão ser indicados e eleitos quando forem maiores de 18 anos ou emancipados.</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§2º Preferencialmente, um dos representantes a que se refere o inciso II deste artigo deve pertencer a categoria de docentes.</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§3º Cada membro titular do CAE terá um suplente do mesmo segmento representado, com exceção dos membros titulares do inciso II, deste artigo, os quais poderão ter como suplentes qualquer uma das entidades referidas no inciso. </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§4º Em caso de não existência de órgãos de classe, conforme estabelecido no inciso II deste artigo, os docentes, discentes ou trabalhadores na área de educação deverão realizar reunião, convocada especificamente para esse fim, e devidamente registrada em ata.   </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§5º Fica vedada a indicação do Ordenador de Despesas das Entidades Executoras para compor o Conselho de Alimentação Escolar.   </w:t>
      </w:r>
    </w:p>
    <w:p w:rsidR="00353655" w:rsidRDefault="00353655" w:rsidP="00353655">
      <w:pPr>
        <w:pStyle w:val="SemEspaamento"/>
        <w:jc w:val="both"/>
        <w:rPr>
          <w:rFonts w:ascii="Century Gothic" w:hAnsi="Century Gothic"/>
          <w:sz w:val="24"/>
          <w:szCs w:val="24"/>
        </w:rPr>
      </w:pPr>
    </w:p>
    <w:p w:rsidR="00353655" w:rsidRDefault="00353655" w:rsidP="00353655">
      <w:pPr>
        <w:pStyle w:val="SemEspaamento"/>
        <w:jc w:val="both"/>
        <w:rPr>
          <w:rFonts w:ascii="Century Gothic" w:hAnsi="Century Gothic"/>
          <w:sz w:val="24"/>
          <w:szCs w:val="24"/>
        </w:rPr>
      </w:pPr>
    </w:p>
    <w:p w:rsidR="00353655" w:rsidRPr="00353655" w:rsidRDefault="00353655" w:rsidP="00353655">
      <w:pPr>
        <w:pStyle w:val="SemEspaamento"/>
        <w:jc w:val="center"/>
        <w:rPr>
          <w:rFonts w:ascii="Century Gothic" w:hAnsi="Century Gothic"/>
          <w:b/>
          <w:sz w:val="24"/>
          <w:szCs w:val="24"/>
        </w:rPr>
      </w:pPr>
      <w:r w:rsidRPr="00353655">
        <w:rPr>
          <w:rFonts w:ascii="Century Gothic" w:hAnsi="Century Gothic"/>
          <w:b/>
          <w:sz w:val="24"/>
          <w:szCs w:val="24"/>
        </w:rPr>
        <w:t>CAPÍTULO III</w:t>
      </w:r>
    </w:p>
    <w:p w:rsidR="00353655" w:rsidRPr="00353655" w:rsidRDefault="00353655" w:rsidP="00353655">
      <w:pPr>
        <w:pStyle w:val="SemEspaamento"/>
        <w:jc w:val="center"/>
        <w:rPr>
          <w:rFonts w:ascii="Century Gothic" w:hAnsi="Century Gothic"/>
          <w:b/>
          <w:sz w:val="24"/>
          <w:szCs w:val="24"/>
        </w:rPr>
      </w:pPr>
      <w:r w:rsidRPr="00353655">
        <w:rPr>
          <w:rFonts w:ascii="Century Gothic" w:hAnsi="Century Gothic"/>
          <w:b/>
          <w:sz w:val="24"/>
          <w:szCs w:val="24"/>
        </w:rPr>
        <w:t>DO MANDATO DO CONSELHO DE ALIMENTAÇÃO ESCOLAR</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lastRenderedPageBreak/>
        <w:t xml:space="preserve">Art. 3º O mandato do CAE será de 04 (quatro) anos, podendo seus conselheiros serem reconduzidos de acordo com a indicação dos seus respectivos segmentos. </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I -  O exercício do mandato de conselheiro do CAE é considerado serviço público relevante e não será remunerado.</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II - A nomeação dos membros do CAE indicados pelos segmentos representados deverá ser feita por ato do Chefe do Poder Executivo, de acordo com a Lei Orgânica do Município. </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jc w:val="center"/>
        <w:rPr>
          <w:rFonts w:ascii="Century Gothic" w:hAnsi="Century Gothic"/>
          <w:b/>
          <w:sz w:val="24"/>
          <w:szCs w:val="24"/>
        </w:rPr>
      </w:pPr>
      <w:r w:rsidRPr="00353655">
        <w:rPr>
          <w:rFonts w:ascii="Century Gothic" w:hAnsi="Century Gothic"/>
          <w:b/>
          <w:sz w:val="24"/>
          <w:szCs w:val="24"/>
        </w:rPr>
        <w:t>CAPÍTULO IV</w:t>
      </w:r>
    </w:p>
    <w:p w:rsidR="00353655" w:rsidRPr="00353655" w:rsidRDefault="00353655" w:rsidP="00353655">
      <w:pPr>
        <w:pStyle w:val="SemEspaamento"/>
        <w:jc w:val="center"/>
        <w:rPr>
          <w:rFonts w:ascii="Century Gothic" w:hAnsi="Century Gothic"/>
          <w:b/>
          <w:sz w:val="24"/>
          <w:szCs w:val="24"/>
        </w:rPr>
      </w:pPr>
      <w:r w:rsidRPr="00353655">
        <w:rPr>
          <w:rFonts w:ascii="Century Gothic" w:hAnsi="Century Gothic"/>
          <w:b/>
          <w:sz w:val="24"/>
          <w:szCs w:val="24"/>
        </w:rPr>
        <w:t>DAS SUBSTITUIÇÕES DOS MEMBROS DO CONSELHO</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Art. 4º Após a nomeação dos membros do CAE, as substituições dar-se-ão somente nos seguintes casos:</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I − Mediante renúncia expressa do conselheiro e ou suplente;  </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II – Por deliberação do segmento representado, em iniciativa própria devidamente justificada; </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III – Pelo descumprimento das disposições previstas em Regimento Interno, desde que aprovada em reunião convocada para discutir essa pauta específica. </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§1º Nas hipóteses previstas nos Incisos deste Artigo, a cópia do correspondente termo de renúncia ou da ata da sessão plenária do CAE ou ainda da reunião do segmento, em que se deliberou pela substituição do membro, deverá ser encaminhada ao FNDE pela Entidade Executora. </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§2º Nas situações previstas nos Incisos deste Artigo o segmento representado indicará novo membro para preenchimento do cargo de titular ou suplente, cumprido o previsto no §1º deste Artigo e mantida a exigência de nomeação por ato legal emanado do poder competente.  </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§3º No caso de substituição de conselheiro do CAE, na forma deste Artigo, o período do seu mandato será para completar o tempo restante do mandato vigente. </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§4º No caso de substituição de conselheiro titular do CAE, automaticamente assumirá o seu respectivo suplente.  </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§5º No caso de substituição de conselheiro suplente do CAE, automaticamente assumirá essa suplência membro indicado pelo segmento por meio de nova Assembleia.  </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§6º No caso dos cargos de titular e suplente estarem vagos concomitantemente, assumirá a titularidade e a suplência, o primeiro e o segundo membro mais votados pelo segmento em nova Assembleia.  </w:t>
      </w:r>
    </w:p>
    <w:p w:rsidR="00353655" w:rsidRPr="00353655" w:rsidRDefault="00353655" w:rsidP="00353655">
      <w:pPr>
        <w:pStyle w:val="SemEspaamento"/>
        <w:jc w:val="center"/>
        <w:rPr>
          <w:rFonts w:ascii="Century Gothic" w:hAnsi="Century Gothic"/>
          <w:b/>
          <w:sz w:val="24"/>
          <w:szCs w:val="24"/>
        </w:rPr>
      </w:pPr>
      <w:r w:rsidRPr="00353655">
        <w:rPr>
          <w:rFonts w:ascii="Century Gothic" w:hAnsi="Century Gothic"/>
          <w:b/>
          <w:sz w:val="24"/>
          <w:szCs w:val="24"/>
        </w:rPr>
        <w:lastRenderedPageBreak/>
        <w:t>CAPÍTULO V</w:t>
      </w:r>
    </w:p>
    <w:p w:rsidR="00353655" w:rsidRPr="00353655" w:rsidRDefault="00353655" w:rsidP="00353655">
      <w:pPr>
        <w:pStyle w:val="SemEspaamento"/>
        <w:jc w:val="center"/>
        <w:rPr>
          <w:rFonts w:ascii="Century Gothic" w:hAnsi="Century Gothic"/>
          <w:b/>
          <w:sz w:val="24"/>
          <w:szCs w:val="24"/>
        </w:rPr>
      </w:pPr>
      <w:r w:rsidRPr="00353655">
        <w:rPr>
          <w:rFonts w:ascii="Century Gothic" w:hAnsi="Century Gothic"/>
          <w:b/>
          <w:sz w:val="24"/>
          <w:szCs w:val="24"/>
        </w:rPr>
        <w:t>ESTRUTURA E FUNCIONAMENTO</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Art. 5º O CAE terá uma Direção Executiva, composta por um Presidente, um Vice-Presidente e um Secretário Geral.</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I – </w:t>
      </w:r>
      <w:proofErr w:type="gramStart"/>
      <w:r w:rsidRPr="00353655">
        <w:rPr>
          <w:rFonts w:ascii="Century Gothic" w:hAnsi="Century Gothic"/>
          <w:sz w:val="24"/>
          <w:szCs w:val="24"/>
        </w:rPr>
        <w:t>O Presidente e o Vice-Presidente</w:t>
      </w:r>
      <w:proofErr w:type="gramEnd"/>
      <w:r w:rsidRPr="00353655">
        <w:rPr>
          <w:rFonts w:ascii="Century Gothic" w:hAnsi="Century Gothic"/>
          <w:sz w:val="24"/>
          <w:szCs w:val="24"/>
        </w:rPr>
        <w:t xml:space="preserve"> serão eleitos entre os membros titulares, por no mínimo dois terços dos conselheiros titulares, em sessão plenária convocada especialmente para tal fim, com o mandato de 04 (quatro) anos, podendo serem reeleitos uma única vez consecutiva; </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II – </w:t>
      </w:r>
      <w:proofErr w:type="gramStart"/>
      <w:r w:rsidRPr="00353655">
        <w:rPr>
          <w:rFonts w:ascii="Century Gothic" w:hAnsi="Century Gothic"/>
          <w:sz w:val="24"/>
          <w:szCs w:val="24"/>
        </w:rPr>
        <w:t>O Presidente e o Vice</w:t>
      </w:r>
      <w:r>
        <w:rPr>
          <w:rFonts w:ascii="Century Gothic" w:hAnsi="Century Gothic"/>
          <w:sz w:val="24"/>
          <w:szCs w:val="24"/>
        </w:rPr>
        <w:t>-</w:t>
      </w:r>
      <w:r w:rsidRPr="00353655">
        <w:rPr>
          <w:rFonts w:ascii="Century Gothic" w:hAnsi="Century Gothic"/>
          <w:sz w:val="24"/>
          <w:szCs w:val="24"/>
        </w:rPr>
        <w:t>Presidente</w:t>
      </w:r>
      <w:proofErr w:type="gramEnd"/>
      <w:r w:rsidRPr="00353655">
        <w:rPr>
          <w:rFonts w:ascii="Century Gothic" w:hAnsi="Century Gothic"/>
          <w:sz w:val="24"/>
          <w:szCs w:val="24"/>
        </w:rPr>
        <w:t xml:space="preserve"> poderão ser destituídos, em conformidade ao disposto neste Regimento Interno, sendo imediatamente eleitos novos membros para completar o período restante do respectivo mandato;  </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III – A escolha do Presidente e do Vice-Presidente não deverá recair entre os membros representativos dos Poderes Executivo;</w:t>
      </w: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IV – A Escolha do Secretário será feito entre os Conselheiros efetivos.</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jc w:val="center"/>
        <w:rPr>
          <w:rFonts w:ascii="Century Gothic" w:hAnsi="Century Gothic"/>
          <w:b/>
          <w:sz w:val="24"/>
          <w:szCs w:val="24"/>
        </w:rPr>
      </w:pPr>
      <w:r w:rsidRPr="00353655">
        <w:rPr>
          <w:rFonts w:ascii="Century Gothic" w:hAnsi="Century Gothic"/>
          <w:b/>
          <w:sz w:val="24"/>
          <w:szCs w:val="24"/>
        </w:rPr>
        <w:t>CAPÍTULO VI</w:t>
      </w:r>
    </w:p>
    <w:p w:rsidR="00353655" w:rsidRPr="00353655" w:rsidRDefault="00353655" w:rsidP="00353655">
      <w:pPr>
        <w:pStyle w:val="SemEspaamento"/>
        <w:jc w:val="center"/>
        <w:rPr>
          <w:rFonts w:ascii="Century Gothic" w:hAnsi="Century Gothic"/>
          <w:b/>
          <w:sz w:val="24"/>
          <w:szCs w:val="24"/>
        </w:rPr>
      </w:pPr>
      <w:r w:rsidRPr="00353655">
        <w:rPr>
          <w:rFonts w:ascii="Century Gothic" w:hAnsi="Century Gothic"/>
          <w:b/>
          <w:sz w:val="24"/>
          <w:szCs w:val="24"/>
        </w:rPr>
        <w:t>DAS DISPOSIÇÕES FINAIS</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Art. 6º O Poder Executivo, por intermédio da Secretaria Municipal de Educação, adotará as providências necessárias para a efetiva adequação da instalação do Conselho Municipal de Alimentação Escolar.</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Art. 7º As despesas decorrentes da execução da presente Lei correrão por conta de verba própria consignada em Orçamento e suplementada, se necessário.</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 xml:space="preserve">Art. 8º Os casos omissos e as dúvidas levantadas quanto à aplicação desta Lei aplicar-se-ão subsidiariamente a Lei 11.947/2009, Resolução nº 26, de julho de 2013 do FNDE, Resolução nº 04, de 02 de abril de 2015 ou as que venham a substituí-las. </w:t>
      </w:r>
    </w:p>
    <w:p w:rsidR="00353655" w:rsidRPr="00353655" w:rsidRDefault="00353655" w:rsidP="00353655">
      <w:pPr>
        <w:pStyle w:val="SemEspaamento"/>
        <w:ind w:firstLine="1134"/>
        <w:jc w:val="both"/>
        <w:rPr>
          <w:rFonts w:ascii="Century Gothic" w:hAnsi="Century Gothic"/>
          <w:sz w:val="24"/>
          <w:szCs w:val="24"/>
        </w:rPr>
      </w:pPr>
    </w:p>
    <w:p w:rsidR="00353655" w:rsidRP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Art. 9º Esta Lei entra em vigor na data de sua publicação.</w:t>
      </w:r>
    </w:p>
    <w:p w:rsidR="00353655" w:rsidRPr="00353655" w:rsidRDefault="00353655" w:rsidP="00353655">
      <w:pPr>
        <w:pStyle w:val="SemEspaamento"/>
        <w:ind w:firstLine="1134"/>
        <w:jc w:val="both"/>
        <w:rPr>
          <w:rFonts w:ascii="Century Gothic" w:hAnsi="Century Gothic"/>
          <w:sz w:val="24"/>
          <w:szCs w:val="24"/>
        </w:rPr>
      </w:pPr>
    </w:p>
    <w:p w:rsidR="00353655" w:rsidRDefault="00353655" w:rsidP="00353655">
      <w:pPr>
        <w:pStyle w:val="SemEspaamento"/>
        <w:ind w:firstLine="1134"/>
        <w:jc w:val="both"/>
        <w:rPr>
          <w:rFonts w:ascii="Century Gothic" w:hAnsi="Century Gothic"/>
          <w:sz w:val="24"/>
          <w:szCs w:val="24"/>
        </w:rPr>
      </w:pPr>
      <w:r w:rsidRPr="00353655">
        <w:rPr>
          <w:rFonts w:ascii="Century Gothic" w:hAnsi="Century Gothic"/>
          <w:sz w:val="24"/>
          <w:szCs w:val="24"/>
        </w:rPr>
        <w:t>Art. 10</w:t>
      </w:r>
      <w:r>
        <w:rPr>
          <w:rFonts w:ascii="Century Gothic" w:hAnsi="Century Gothic"/>
          <w:sz w:val="24"/>
          <w:szCs w:val="24"/>
        </w:rPr>
        <w:t>.</w:t>
      </w:r>
      <w:r w:rsidRPr="00353655">
        <w:rPr>
          <w:rFonts w:ascii="Century Gothic" w:hAnsi="Century Gothic"/>
          <w:sz w:val="24"/>
          <w:szCs w:val="24"/>
        </w:rPr>
        <w:t xml:space="preserve"> Revogam-se as disposições em contrário, especialmente a Lei Municipal nº 3.274, de 06 de setembro de 2000.</w:t>
      </w:r>
    </w:p>
    <w:p w:rsidR="009C57E1" w:rsidRDefault="009C57E1" w:rsidP="009C57E1">
      <w:pPr>
        <w:pStyle w:val="SemEspaamento"/>
        <w:ind w:firstLine="1134"/>
        <w:jc w:val="both"/>
        <w:rPr>
          <w:rFonts w:ascii="Century Gothic" w:hAnsi="Century Gothic"/>
          <w:sz w:val="24"/>
          <w:szCs w:val="24"/>
        </w:rPr>
      </w:pPr>
    </w:p>
    <w:p w:rsidR="0015331A" w:rsidRPr="00E9441A" w:rsidRDefault="009864C6" w:rsidP="008163EA">
      <w:pPr>
        <w:pStyle w:val="SemEspaamento"/>
        <w:ind w:firstLine="1134"/>
        <w:jc w:val="both"/>
        <w:rPr>
          <w:rFonts w:ascii="Century Gothic" w:hAnsi="Century Gothic"/>
          <w:b/>
          <w:sz w:val="24"/>
          <w:szCs w:val="24"/>
        </w:rPr>
      </w:pPr>
      <w:bookmarkStart w:id="0" w:name="_GoBack"/>
      <w:bookmarkEnd w:id="0"/>
      <w:r w:rsidRPr="00E9441A">
        <w:rPr>
          <w:rFonts w:ascii="Century Gothic" w:hAnsi="Century Gothic"/>
          <w:b/>
          <w:sz w:val="24"/>
          <w:szCs w:val="24"/>
        </w:rPr>
        <w:t>G</w:t>
      </w:r>
      <w:r w:rsidR="00B047BA" w:rsidRPr="00E9441A">
        <w:rPr>
          <w:rFonts w:ascii="Century Gothic" w:hAnsi="Century Gothic"/>
          <w:b/>
          <w:sz w:val="24"/>
          <w:szCs w:val="24"/>
        </w:rPr>
        <w:t xml:space="preserve">ABINETE DO PRESIDENTE, </w:t>
      </w:r>
      <w:r w:rsidR="00DA3051" w:rsidRPr="00E9441A">
        <w:rPr>
          <w:rFonts w:ascii="Century Gothic" w:hAnsi="Century Gothic"/>
          <w:b/>
          <w:sz w:val="24"/>
          <w:szCs w:val="24"/>
        </w:rPr>
        <w:t xml:space="preserve">em </w:t>
      </w:r>
      <w:r w:rsidR="009C57E1">
        <w:rPr>
          <w:rFonts w:ascii="Century Gothic" w:hAnsi="Century Gothic"/>
          <w:b/>
          <w:sz w:val="24"/>
          <w:szCs w:val="24"/>
        </w:rPr>
        <w:t>19</w:t>
      </w:r>
      <w:r w:rsidR="0097569B">
        <w:rPr>
          <w:rFonts w:ascii="Century Gothic" w:hAnsi="Century Gothic"/>
          <w:b/>
          <w:sz w:val="24"/>
          <w:szCs w:val="24"/>
        </w:rPr>
        <w:t xml:space="preserve"> de abril</w:t>
      </w:r>
      <w:r w:rsidR="00AF76F0" w:rsidRPr="00E9441A">
        <w:rPr>
          <w:rFonts w:ascii="Century Gothic" w:hAnsi="Century Gothic"/>
          <w:b/>
          <w:sz w:val="24"/>
          <w:szCs w:val="24"/>
        </w:rPr>
        <w:t xml:space="preserve"> </w:t>
      </w:r>
      <w:r w:rsidR="00C32C7E" w:rsidRPr="00E9441A">
        <w:rPr>
          <w:rFonts w:ascii="Century Gothic" w:hAnsi="Century Gothic"/>
          <w:b/>
          <w:sz w:val="24"/>
          <w:szCs w:val="24"/>
        </w:rPr>
        <w:t xml:space="preserve">de </w:t>
      </w:r>
      <w:r w:rsidR="005646AE" w:rsidRPr="00E9441A">
        <w:rPr>
          <w:rFonts w:ascii="Century Gothic" w:hAnsi="Century Gothic"/>
          <w:b/>
          <w:sz w:val="24"/>
          <w:szCs w:val="24"/>
        </w:rPr>
        <w:t>2018</w:t>
      </w:r>
      <w:r w:rsidR="00B047BA" w:rsidRPr="00E9441A">
        <w:rPr>
          <w:rFonts w:ascii="Century Gothic" w:hAnsi="Century Gothic"/>
          <w:b/>
          <w:sz w:val="24"/>
          <w:szCs w:val="24"/>
        </w:rPr>
        <w:t>.</w:t>
      </w:r>
    </w:p>
    <w:p w:rsidR="00BA19AA" w:rsidRDefault="00BA19AA" w:rsidP="0015331A">
      <w:pPr>
        <w:jc w:val="center"/>
        <w:rPr>
          <w:rFonts w:ascii="Century Gothic" w:hAnsi="Century Gothic"/>
          <w:b/>
        </w:rPr>
      </w:pPr>
    </w:p>
    <w:p w:rsidR="003E3D35" w:rsidRDefault="003E3D35" w:rsidP="0015331A">
      <w:pPr>
        <w:jc w:val="center"/>
        <w:rPr>
          <w:rFonts w:ascii="Century Gothic" w:hAnsi="Century Gothic"/>
          <w:b/>
        </w:rPr>
      </w:pPr>
    </w:p>
    <w:p w:rsidR="003E3D35" w:rsidRDefault="003E3D35" w:rsidP="0015331A">
      <w:pPr>
        <w:jc w:val="center"/>
        <w:rPr>
          <w:rFonts w:ascii="Century Gothic" w:hAnsi="Century Gothic"/>
          <w:b/>
        </w:rPr>
      </w:pPr>
    </w:p>
    <w:p w:rsidR="0004551F" w:rsidRDefault="0004551F" w:rsidP="0015331A">
      <w:pPr>
        <w:jc w:val="center"/>
        <w:rPr>
          <w:rFonts w:ascii="Century Gothic" w:hAnsi="Century Gothic"/>
          <w:b/>
        </w:rPr>
      </w:pPr>
    </w:p>
    <w:p w:rsidR="0015331A" w:rsidRPr="00E9441A" w:rsidRDefault="00104869" w:rsidP="0015331A">
      <w:pPr>
        <w:jc w:val="center"/>
        <w:rPr>
          <w:rFonts w:ascii="Century Gothic" w:hAnsi="Century Gothic"/>
          <w:b/>
        </w:rPr>
      </w:pPr>
      <w:r w:rsidRPr="00E9441A">
        <w:rPr>
          <w:rFonts w:ascii="Century Gothic" w:hAnsi="Century Gothic"/>
          <w:b/>
        </w:rPr>
        <w:t>PEDRO RAUBER</w:t>
      </w:r>
    </w:p>
    <w:p w:rsidR="00B93E45" w:rsidRPr="00E9441A" w:rsidRDefault="0015331A" w:rsidP="00A47C6B">
      <w:pPr>
        <w:jc w:val="center"/>
        <w:rPr>
          <w:rFonts w:ascii="Arial" w:hAnsi="Arial" w:cs="Courier New"/>
          <w:b/>
          <w:bCs/>
        </w:rPr>
      </w:pPr>
      <w:r w:rsidRPr="00E9441A">
        <w:rPr>
          <w:rFonts w:ascii="Century Gothic" w:hAnsi="Century Gothic"/>
          <w:b/>
        </w:rPr>
        <w:t>Presidente</w:t>
      </w:r>
    </w:p>
    <w:sectPr w:rsidR="00B93E45" w:rsidRPr="00E9441A" w:rsidSect="0004551F">
      <w:headerReference w:type="default" r:id="rId8"/>
      <w:footerReference w:type="default" r:id="rId9"/>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352" w:rsidRDefault="00DB3352">
      <w:r>
        <w:separator/>
      </w:r>
    </w:p>
  </w:endnote>
  <w:endnote w:type="continuationSeparator" w:id="0">
    <w:p w:rsidR="00DB3352" w:rsidRDefault="00DB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ndale Sans UI">
    <w:charset w:val="00"/>
    <w:family w:val="auto"/>
    <w:pitch w:val="variable"/>
  </w:font>
  <w:font w:name="Liberation Serif">
    <w:charset w:val="00"/>
    <w:family w:val="roman"/>
    <w:pitch w:val="variable"/>
    <w:sig w:usb0="E0000AFF" w:usb1="500078FF" w:usb2="00000021" w:usb3="00000000" w:csb0="000001BF" w:csb1="00000000"/>
  </w:font>
  <w:font w:name="SimSun, 宋体">
    <w:charset w:val="00"/>
    <w:family w:val="auto"/>
    <w:pitch w:val="variable"/>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352" w:rsidRDefault="00DB3352">
      <w:r>
        <w:separator/>
      </w:r>
    </w:p>
  </w:footnote>
  <w:footnote w:type="continuationSeparator" w:id="0">
    <w:p w:rsidR="00DB3352" w:rsidRDefault="00DB3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pStyle w:val="Incisocerto"/>
      <w:suff w:val="nothing"/>
      <w:lvlText w:val=""/>
      <w:lvlJc w:val="left"/>
      <w:pPr>
        <w:tabs>
          <w:tab w:val="num" w:pos="0"/>
        </w:tabs>
        <w:ind w:left="720" w:firstLine="0"/>
      </w:pPr>
    </w:lvl>
    <w:lvl w:ilvl="1">
      <w:start w:val="1"/>
      <w:numFmt w:val="none"/>
      <w:pStyle w:val="Ttulo2"/>
      <w:suff w:val="nothing"/>
      <w:lvlText w:val=""/>
      <w:lvlJc w:val="left"/>
      <w:pPr>
        <w:tabs>
          <w:tab w:val="num" w:pos="0"/>
        </w:tabs>
        <w:ind w:left="720" w:firstLine="0"/>
      </w:pPr>
    </w:lvl>
    <w:lvl w:ilvl="2">
      <w:start w:val="1"/>
      <w:numFmt w:val="none"/>
      <w:pStyle w:val="Ttulo3"/>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19C22BC"/>
    <w:name w:val="WW8Num3"/>
    <w:lvl w:ilvl="0">
      <w:start w:val="1"/>
      <w:numFmt w:val="decimal"/>
      <w:lvlText w:val="%1."/>
      <w:lvlJc w:val="left"/>
      <w:pPr>
        <w:tabs>
          <w:tab w:val="num" w:pos="1134"/>
        </w:tabs>
        <w:ind w:left="0" w:firstLine="0"/>
      </w:pPr>
      <w:rPr>
        <w:rFonts w:ascii="Arial" w:hAnsi="Arial" w:cs="Arial" w:hint="default"/>
        <w:b w:val="0"/>
        <w:bCs w:val="0"/>
        <w:i w:val="0"/>
        <w:iCs/>
        <w:caps w:val="0"/>
        <w:smallCaps w:val="0"/>
        <w:strike w:val="0"/>
        <w:dstrike w:val="0"/>
        <w:outline w:val="0"/>
        <w:shadow w:val="0"/>
        <w:vanish w:val="0"/>
        <w:position w:val="0"/>
        <w:sz w:val="24"/>
        <w:szCs w:val="21"/>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1134"/>
        </w:tabs>
        <w:ind w:left="0" w:firstLine="0"/>
      </w:pPr>
      <w:rPr>
        <w:rFonts w:ascii="Arial" w:hAnsi="Arial" w:cs="Arial" w:hint="default"/>
        <w:b w:val="0"/>
        <w:bCs w:val="0"/>
        <w:i w:val="0"/>
        <w:caps w:val="0"/>
        <w:smallCaps w:val="0"/>
        <w:strike w:val="0"/>
        <w:dstrike w:val="0"/>
        <w:outline w:val="0"/>
        <w:shadow w:val="0"/>
        <w:vanish w:val="0"/>
        <w:kern w:val="1"/>
        <w:position w:val="0"/>
        <w:sz w:val="24"/>
        <w:szCs w:val="24"/>
        <w:vertAlign w:val="baseline"/>
      </w:rPr>
    </w:lvl>
    <w:lvl w:ilvl="1">
      <w:start w:val="10"/>
      <w:numFmt w:val="decimal"/>
      <w:lvlText w:val="Art. %2"/>
      <w:lvlJc w:val="left"/>
      <w:pPr>
        <w:tabs>
          <w:tab w:val="num" w:pos="1134"/>
        </w:tabs>
        <w:ind w:left="0" w:firstLine="0"/>
      </w:pPr>
      <w:rPr>
        <w:rFonts w:ascii="Verdana" w:hAnsi="Verdana" w:cs="Times New Roman" w:hint="default"/>
        <w:b/>
        <w:i w:val="0"/>
        <w:caps w:val="0"/>
        <w:smallCaps w:val="0"/>
        <w:strike w:val="0"/>
        <w:dstrike w:val="0"/>
        <w:outline w:val="0"/>
        <w:shadow w:val="0"/>
        <w:vanish w:val="0"/>
        <w:position w:val="0"/>
        <w:sz w:val="22"/>
        <w:szCs w:val="22"/>
        <w:vertAlign w:val="baseline"/>
      </w:rPr>
    </w:lvl>
    <w:lvl w:ilvl="2">
      <w:start w:val="1"/>
      <w:numFmt w:val="decimal"/>
      <w:lvlText w:val="§ %3º"/>
      <w:lvlJc w:val="left"/>
      <w:pPr>
        <w:tabs>
          <w:tab w:val="num" w:pos="567"/>
        </w:tabs>
        <w:ind w:left="0" w:firstLine="0"/>
      </w:pPr>
      <w:rPr>
        <w:rFonts w:ascii="Arial" w:hAnsi="Arial" w:cs="Arial" w:hint="default"/>
        <w:b/>
        <w:i w:val="0"/>
        <w:caps w:val="0"/>
        <w:smallCaps w:val="0"/>
        <w:strike w:val="0"/>
        <w:dstrike w:val="0"/>
        <w:outline w:val="0"/>
        <w:shadow w:val="0"/>
        <w:vanish w:val="0"/>
        <w:position w:val="0"/>
        <w:sz w:val="20"/>
        <w:szCs w:val="20"/>
        <w:vertAlign w:val="baseline"/>
      </w:rPr>
    </w:lvl>
    <w:lvl w:ilvl="3">
      <w:start w:val="1"/>
      <w:numFmt w:val="upperRoman"/>
      <w:lvlText w:val="%4 -"/>
      <w:lvlJc w:val="left"/>
      <w:pPr>
        <w:tabs>
          <w:tab w:val="num" w:pos="-31680"/>
        </w:tabs>
        <w:ind w:left="567" w:hanging="567"/>
      </w:pPr>
      <w:rPr>
        <w:rFonts w:ascii="Verdana" w:hAnsi="Verdana" w:cs="Times New Roman" w:hint="default"/>
        <w:b w:val="0"/>
        <w:i w:val="0"/>
        <w:caps w:val="0"/>
        <w:smallCaps w:val="0"/>
        <w:strike w:val="0"/>
        <w:dstrike w:val="0"/>
        <w:outline w:val="0"/>
        <w:shadow w:val="0"/>
        <w:vanish w:val="0"/>
        <w:color w:val="auto"/>
        <w:position w:val="0"/>
        <w:sz w:val="20"/>
        <w:szCs w:val="20"/>
        <w:vertAlign w:val="baseline"/>
      </w:rPr>
    </w:lvl>
    <w:lvl w:ilvl="4">
      <w:start w:val="1"/>
      <w:numFmt w:val="lowerLetter"/>
      <w:lvlText w:val="%5)"/>
      <w:lvlJc w:val="left"/>
      <w:pPr>
        <w:tabs>
          <w:tab w:val="num" w:pos="-31680"/>
        </w:tabs>
        <w:ind w:left="851" w:hanging="284"/>
      </w:pPr>
      <w:rPr>
        <w:rFonts w:ascii="Verdana" w:hAnsi="Verdana" w:cs="Times New Roman" w:hint="default"/>
        <w:b w:val="0"/>
        <w:i w:val="0"/>
        <w:caps w:val="0"/>
        <w:smallCaps w:val="0"/>
        <w:strike w:val="0"/>
        <w:dstrike w:val="0"/>
        <w:outline w:val="0"/>
        <w:shadow w:val="0"/>
        <w:vanish w:val="0"/>
        <w:position w:val="0"/>
        <w:sz w:val="20"/>
        <w:szCs w:val="20"/>
        <w:vertAlign w:val="baseline"/>
      </w:rPr>
    </w:lvl>
    <w:lvl w:ilvl="5">
      <w:start w:val="1"/>
      <w:numFmt w:val="decimal"/>
      <w:lvlText w:val="%1.%2.%3.%4.%5.%6."/>
      <w:lvlJc w:val="left"/>
      <w:pPr>
        <w:tabs>
          <w:tab w:val="num" w:pos="-29014"/>
        </w:tabs>
        <w:ind w:left="30598" w:hanging="936"/>
      </w:pPr>
      <w:rPr>
        <w:rFonts w:cs="Times New Roman" w:hint="default"/>
      </w:rPr>
    </w:lvl>
    <w:lvl w:ilvl="6">
      <w:start w:val="1"/>
      <w:numFmt w:val="decimal"/>
      <w:lvlText w:val="%1.%2.%3.%4.%5.%6.%7."/>
      <w:lvlJc w:val="left"/>
      <w:pPr>
        <w:tabs>
          <w:tab w:val="num" w:pos="-28294"/>
        </w:tabs>
        <w:ind w:left="30094" w:hanging="1080"/>
      </w:pPr>
      <w:rPr>
        <w:rFonts w:cs="Times New Roman" w:hint="default"/>
      </w:rPr>
    </w:lvl>
    <w:lvl w:ilvl="7">
      <w:start w:val="1"/>
      <w:numFmt w:val="decimal"/>
      <w:lvlText w:val="%1.%2.%3.%4.%5.%6.%7.%8."/>
      <w:lvlJc w:val="left"/>
      <w:pPr>
        <w:tabs>
          <w:tab w:val="num" w:pos="-27574"/>
        </w:tabs>
        <w:ind w:left="29590" w:hanging="1224"/>
      </w:pPr>
      <w:rPr>
        <w:rFonts w:cs="Times New Roman" w:hint="default"/>
        <w:b w:val="0"/>
        <w:i w:val="0"/>
        <w:caps w:val="0"/>
        <w:smallCaps w:val="0"/>
        <w:strike w:val="0"/>
        <w:dstrike w:val="0"/>
        <w:outline w:val="0"/>
        <w:shadow w:val="0"/>
        <w:vanish w:val="0"/>
        <w:position w:val="0"/>
        <w:sz w:val="20"/>
        <w:szCs w:val="20"/>
        <w:vertAlign w:val="baseline"/>
      </w:rPr>
    </w:lvl>
    <w:lvl w:ilvl="8">
      <w:start w:val="1"/>
      <w:numFmt w:val="decimal"/>
      <w:lvlText w:val="%1.%2.%3.%4.%5.%6.%7.%8.%9."/>
      <w:lvlJc w:val="left"/>
      <w:pPr>
        <w:tabs>
          <w:tab w:val="num" w:pos="-26494"/>
        </w:tabs>
        <w:ind w:left="29014" w:hanging="144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i/>
        <w:i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i/>
        <w:iCs/>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i/>
        <w:iCs/>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cs="Arial"/>
        <w:i/>
        <w:iCs/>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8884A93C"/>
    <w:name w:val="WW8Num11"/>
    <w:lvl w:ilvl="0">
      <w:start w:val="1"/>
      <w:numFmt w:val="decimal"/>
      <w:lvlText w:val="%1."/>
      <w:lvlJc w:val="left"/>
      <w:pPr>
        <w:tabs>
          <w:tab w:val="num" w:pos="720"/>
        </w:tabs>
        <w:ind w:left="720" w:hanging="360"/>
      </w:pPr>
      <w:rPr>
        <w:rFonts w:ascii="Arial" w:hAnsi="Arial" w:cs="Arial" w:hint="default"/>
        <w:b w:val="0"/>
        <w:bCs w:val="0"/>
        <w:i w:val="0"/>
        <w:iCs/>
        <w:caps w:val="0"/>
        <w:smallCaps w:val="0"/>
        <w:strike w:val="0"/>
        <w:dstrike w:val="0"/>
        <w:outline w:val="0"/>
        <w:shadow w:val="0"/>
        <w:vanish w:val="0"/>
        <w:kern w:val="1"/>
        <w:position w:val="0"/>
        <w:sz w:val="21"/>
        <w:szCs w:val="21"/>
        <w:vertAlign w:val="baseline"/>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i/>
        <w:i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Arial" w:hAnsi="Arial" w:cs="Arial"/>
        <w:i/>
        <w:iCs/>
        <w:szCs w:val="24"/>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Arial" w:hAnsi="Arial" w:cs="Arial"/>
        <w:i/>
        <w:iCs/>
        <w:szCs w:val="24"/>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i/>
        <w:iCs/>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i/>
        <w:i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ascii="Arial" w:hAnsi="Arial" w:cs="Arial" w:hint="default"/>
        <w:i/>
        <w:iCs/>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Arial" w:hAnsi="Arial" w:cs="Arial"/>
        <w:i/>
        <w:iCs/>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Arial" w:hAnsi="Arial" w:cs="Arial"/>
        <w:i/>
        <w:iCs/>
        <w:szCs w:val="24"/>
      </w:r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28A1902"/>
    <w:multiLevelType w:val="hybridMultilevel"/>
    <w:tmpl w:val="52D4F2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7DE017E"/>
    <w:multiLevelType w:val="hybridMultilevel"/>
    <w:tmpl w:val="7BDC2864"/>
    <w:lvl w:ilvl="0" w:tplc="FAD4520E">
      <w:start w:val="1"/>
      <w:numFmt w:val="lowerLetter"/>
      <w:pStyle w:val="Artigo1"/>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3" w15:restartNumberingAfterBreak="0">
    <w:nsid w:val="08CB0ACA"/>
    <w:multiLevelType w:val="hybridMultilevel"/>
    <w:tmpl w:val="31804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C3D2D2A"/>
    <w:multiLevelType w:val="hybridMultilevel"/>
    <w:tmpl w:val="CCF8E9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D26284F"/>
    <w:multiLevelType w:val="hybridMultilevel"/>
    <w:tmpl w:val="2BF231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41A58AF"/>
    <w:multiLevelType w:val="hybridMultilevel"/>
    <w:tmpl w:val="FC805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93711F3"/>
    <w:multiLevelType w:val="hybridMultilevel"/>
    <w:tmpl w:val="A26A4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CC85E45"/>
    <w:multiLevelType w:val="hybridMultilevel"/>
    <w:tmpl w:val="AF863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F2E537D"/>
    <w:multiLevelType w:val="hybridMultilevel"/>
    <w:tmpl w:val="E76CBC6E"/>
    <w:lvl w:ilvl="0" w:tplc="26A26A78">
      <w:start w:val="1"/>
      <w:numFmt w:val="lowerLetter"/>
      <w:pStyle w:val="Artigo10"/>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0" w15:restartNumberingAfterBreak="0">
    <w:nsid w:val="336F75F1"/>
    <w:multiLevelType w:val="hybridMultilevel"/>
    <w:tmpl w:val="05807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78472B"/>
    <w:multiLevelType w:val="hybridMultilevel"/>
    <w:tmpl w:val="EAAA2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2B308B4"/>
    <w:multiLevelType w:val="hybridMultilevel"/>
    <w:tmpl w:val="3078E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96C6F5F"/>
    <w:multiLevelType w:val="hybridMultilevel"/>
    <w:tmpl w:val="A906EE5C"/>
    <w:lvl w:ilvl="0" w:tplc="353452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4B430BF8"/>
    <w:multiLevelType w:val="hybridMultilevel"/>
    <w:tmpl w:val="BF4687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5AF664B"/>
    <w:multiLevelType w:val="hybridMultilevel"/>
    <w:tmpl w:val="3D02D4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8D94FB6"/>
    <w:multiLevelType w:val="hybridMultilevel"/>
    <w:tmpl w:val="88AE0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460D2B"/>
    <w:multiLevelType w:val="hybridMultilevel"/>
    <w:tmpl w:val="C33EC7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D7D4CCF"/>
    <w:multiLevelType w:val="hybridMultilevel"/>
    <w:tmpl w:val="BFBAF0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656433F"/>
    <w:multiLevelType w:val="hybridMultilevel"/>
    <w:tmpl w:val="05F04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BF1AC7"/>
    <w:multiLevelType w:val="hybridMultilevel"/>
    <w:tmpl w:val="FBB03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D56E8E"/>
    <w:multiLevelType w:val="hybridMultilevel"/>
    <w:tmpl w:val="27600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181285"/>
    <w:multiLevelType w:val="hybridMultilevel"/>
    <w:tmpl w:val="642C4DF0"/>
    <w:lvl w:ilvl="0" w:tplc="57C806C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3" w15:restartNumberingAfterBreak="0">
    <w:nsid w:val="77F54E2F"/>
    <w:multiLevelType w:val="hybridMultilevel"/>
    <w:tmpl w:val="5D9EE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2"/>
  </w:num>
  <w:num w:numId="5">
    <w:abstractNumId w:val="42"/>
  </w:num>
  <w:num w:numId="6">
    <w:abstractNumId w:val="1"/>
  </w:num>
  <w:num w:numId="7">
    <w:abstractNumId w:val="33"/>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38"/>
  </w:num>
  <w:num w:numId="28">
    <w:abstractNumId w:val="25"/>
  </w:num>
  <w:num w:numId="29">
    <w:abstractNumId w:val="39"/>
  </w:num>
  <w:num w:numId="30">
    <w:abstractNumId w:val="34"/>
  </w:num>
  <w:num w:numId="31">
    <w:abstractNumId w:val="36"/>
  </w:num>
  <w:num w:numId="32">
    <w:abstractNumId w:val="31"/>
  </w:num>
  <w:num w:numId="33">
    <w:abstractNumId w:val="35"/>
  </w:num>
  <w:num w:numId="34">
    <w:abstractNumId w:val="43"/>
  </w:num>
  <w:num w:numId="35">
    <w:abstractNumId w:val="32"/>
  </w:num>
  <w:num w:numId="36">
    <w:abstractNumId w:val="40"/>
  </w:num>
  <w:num w:numId="37">
    <w:abstractNumId w:val="41"/>
  </w:num>
  <w:num w:numId="38">
    <w:abstractNumId w:val="24"/>
  </w:num>
  <w:num w:numId="39">
    <w:abstractNumId w:val="37"/>
  </w:num>
  <w:num w:numId="40">
    <w:abstractNumId w:val="30"/>
  </w:num>
  <w:num w:numId="41">
    <w:abstractNumId w:val="21"/>
  </w:num>
  <w:num w:numId="42">
    <w:abstractNumId w:val="28"/>
  </w:num>
  <w:num w:numId="43">
    <w:abstractNumId w:val="26"/>
  </w:num>
  <w:num w:numId="44">
    <w:abstractNumId w:val="2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87"/>
    <w:rsid w:val="00000A99"/>
    <w:rsid w:val="0000209E"/>
    <w:rsid w:val="00002145"/>
    <w:rsid w:val="00004BB5"/>
    <w:rsid w:val="000104C0"/>
    <w:rsid w:val="000111F5"/>
    <w:rsid w:val="00012012"/>
    <w:rsid w:val="0001307E"/>
    <w:rsid w:val="0002619F"/>
    <w:rsid w:val="00030469"/>
    <w:rsid w:val="00030516"/>
    <w:rsid w:val="00033504"/>
    <w:rsid w:val="000335BC"/>
    <w:rsid w:val="00033BD7"/>
    <w:rsid w:val="000340FC"/>
    <w:rsid w:val="0004551F"/>
    <w:rsid w:val="00056055"/>
    <w:rsid w:val="00057029"/>
    <w:rsid w:val="00057845"/>
    <w:rsid w:val="00063807"/>
    <w:rsid w:val="00067528"/>
    <w:rsid w:val="00070F1C"/>
    <w:rsid w:val="00071F33"/>
    <w:rsid w:val="0007659F"/>
    <w:rsid w:val="000827E0"/>
    <w:rsid w:val="00083BAA"/>
    <w:rsid w:val="00085EEF"/>
    <w:rsid w:val="00094CA1"/>
    <w:rsid w:val="000952AC"/>
    <w:rsid w:val="000A3227"/>
    <w:rsid w:val="000A615A"/>
    <w:rsid w:val="000B0C53"/>
    <w:rsid w:val="000B38EC"/>
    <w:rsid w:val="000C11AB"/>
    <w:rsid w:val="000D26E0"/>
    <w:rsid w:val="000D50E7"/>
    <w:rsid w:val="000E7DBB"/>
    <w:rsid w:val="000F0739"/>
    <w:rsid w:val="000F1A80"/>
    <w:rsid w:val="000F7CD9"/>
    <w:rsid w:val="001040B1"/>
    <w:rsid w:val="00104869"/>
    <w:rsid w:val="00120D1A"/>
    <w:rsid w:val="00122134"/>
    <w:rsid w:val="00123FBD"/>
    <w:rsid w:val="001300C4"/>
    <w:rsid w:val="001316A7"/>
    <w:rsid w:val="001318C9"/>
    <w:rsid w:val="00133018"/>
    <w:rsid w:val="00143065"/>
    <w:rsid w:val="00147882"/>
    <w:rsid w:val="0015331A"/>
    <w:rsid w:val="00155011"/>
    <w:rsid w:val="00161709"/>
    <w:rsid w:val="0016730D"/>
    <w:rsid w:val="00177315"/>
    <w:rsid w:val="00177BD9"/>
    <w:rsid w:val="0018117C"/>
    <w:rsid w:val="001823E0"/>
    <w:rsid w:val="00186D12"/>
    <w:rsid w:val="00187BC9"/>
    <w:rsid w:val="001977F0"/>
    <w:rsid w:val="001A53A6"/>
    <w:rsid w:val="001C0D1D"/>
    <w:rsid w:val="001C1D2D"/>
    <w:rsid w:val="001D222F"/>
    <w:rsid w:val="001D5AAA"/>
    <w:rsid w:val="001D619E"/>
    <w:rsid w:val="001D6551"/>
    <w:rsid w:val="001E1E07"/>
    <w:rsid w:val="001E4787"/>
    <w:rsid w:val="001E55AB"/>
    <w:rsid w:val="001F1DF7"/>
    <w:rsid w:val="001F231C"/>
    <w:rsid w:val="001F4F01"/>
    <w:rsid w:val="001F520B"/>
    <w:rsid w:val="0020102F"/>
    <w:rsid w:val="00217E74"/>
    <w:rsid w:val="00226589"/>
    <w:rsid w:val="00234CCE"/>
    <w:rsid w:val="00240F1A"/>
    <w:rsid w:val="002455A2"/>
    <w:rsid w:val="0025512D"/>
    <w:rsid w:val="00256619"/>
    <w:rsid w:val="002658BD"/>
    <w:rsid w:val="00265D83"/>
    <w:rsid w:val="00266B10"/>
    <w:rsid w:val="00266BA4"/>
    <w:rsid w:val="002700F9"/>
    <w:rsid w:val="00272062"/>
    <w:rsid w:val="002725F9"/>
    <w:rsid w:val="00274748"/>
    <w:rsid w:val="00280848"/>
    <w:rsid w:val="00282ABD"/>
    <w:rsid w:val="00284D70"/>
    <w:rsid w:val="002945C1"/>
    <w:rsid w:val="002953E7"/>
    <w:rsid w:val="002A5F43"/>
    <w:rsid w:val="002B018E"/>
    <w:rsid w:val="002B0838"/>
    <w:rsid w:val="002C4054"/>
    <w:rsid w:val="002C4CE7"/>
    <w:rsid w:val="002C5C5A"/>
    <w:rsid w:val="002D36CF"/>
    <w:rsid w:val="002D70D3"/>
    <w:rsid w:val="002E47A3"/>
    <w:rsid w:val="002E4ED9"/>
    <w:rsid w:val="002E5850"/>
    <w:rsid w:val="002E60D3"/>
    <w:rsid w:val="002F056C"/>
    <w:rsid w:val="002F0878"/>
    <w:rsid w:val="002F7480"/>
    <w:rsid w:val="00302AEB"/>
    <w:rsid w:val="00305B10"/>
    <w:rsid w:val="003149C6"/>
    <w:rsid w:val="00323087"/>
    <w:rsid w:val="00323BD1"/>
    <w:rsid w:val="0032494C"/>
    <w:rsid w:val="00327D1D"/>
    <w:rsid w:val="00342B1E"/>
    <w:rsid w:val="00353655"/>
    <w:rsid w:val="00357D96"/>
    <w:rsid w:val="00363E26"/>
    <w:rsid w:val="003663A6"/>
    <w:rsid w:val="00371FF1"/>
    <w:rsid w:val="0037255B"/>
    <w:rsid w:val="00385F58"/>
    <w:rsid w:val="00395A20"/>
    <w:rsid w:val="003A0117"/>
    <w:rsid w:val="003A111E"/>
    <w:rsid w:val="003A18D5"/>
    <w:rsid w:val="003A2F51"/>
    <w:rsid w:val="003A3F3C"/>
    <w:rsid w:val="003B0F34"/>
    <w:rsid w:val="003C14F6"/>
    <w:rsid w:val="003C2E01"/>
    <w:rsid w:val="003D1E1E"/>
    <w:rsid w:val="003D60B4"/>
    <w:rsid w:val="003D70FA"/>
    <w:rsid w:val="003E3D35"/>
    <w:rsid w:val="003F0FCE"/>
    <w:rsid w:val="00402117"/>
    <w:rsid w:val="00404D2D"/>
    <w:rsid w:val="00407ACC"/>
    <w:rsid w:val="00414885"/>
    <w:rsid w:val="00415B42"/>
    <w:rsid w:val="00427912"/>
    <w:rsid w:val="00443AC9"/>
    <w:rsid w:val="00447336"/>
    <w:rsid w:val="004563B4"/>
    <w:rsid w:val="0046281E"/>
    <w:rsid w:val="00465E0C"/>
    <w:rsid w:val="00466F6F"/>
    <w:rsid w:val="00484B8A"/>
    <w:rsid w:val="00487030"/>
    <w:rsid w:val="00490C89"/>
    <w:rsid w:val="00496799"/>
    <w:rsid w:val="0049776D"/>
    <w:rsid w:val="00497D58"/>
    <w:rsid w:val="004A39A8"/>
    <w:rsid w:val="004B0CDD"/>
    <w:rsid w:val="004B3FD2"/>
    <w:rsid w:val="004C1E57"/>
    <w:rsid w:val="004C2F42"/>
    <w:rsid w:val="004C3994"/>
    <w:rsid w:val="004C3E64"/>
    <w:rsid w:val="004C5148"/>
    <w:rsid w:val="004D7B0D"/>
    <w:rsid w:val="004E0FB8"/>
    <w:rsid w:val="004E17F6"/>
    <w:rsid w:val="004E71B4"/>
    <w:rsid w:val="005013BC"/>
    <w:rsid w:val="00501439"/>
    <w:rsid w:val="005031C8"/>
    <w:rsid w:val="0050344F"/>
    <w:rsid w:val="005051D2"/>
    <w:rsid w:val="00505CFA"/>
    <w:rsid w:val="005073DD"/>
    <w:rsid w:val="00511D00"/>
    <w:rsid w:val="005136F3"/>
    <w:rsid w:val="005148BE"/>
    <w:rsid w:val="005158C9"/>
    <w:rsid w:val="0051725D"/>
    <w:rsid w:val="005215A3"/>
    <w:rsid w:val="005241DC"/>
    <w:rsid w:val="00525D18"/>
    <w:rsid w:val="00533A46"/>
    <w:rsid w:val="0053623E"/>
    <w:rsid w:val="00541771"/>
    <w:rsid w:val="005479E5"/>
    <w:rsid w:val="005605BA"/>
    <w:rsid w:val="00560F05"/>
    <w:rsid w:val="00561354"/>
    <w:rsid w:val="005646AE"/>
    <w:rsid w:val="0056629F"/>
    <w:rsid w:val="0057033F"/>
    <w:rsid w:val="00572E84"/>
    <w:rsid w:val="005803F4"/>
    <w:rsid w:val="00590AD3"/>
    <w:rsid w:val="00593E46"/>
    <w:rsid w:val="00596394"/>
    <w:rsid w:val="005A3F31"/>
    <w:rsid w:val="005A6DD0"/>
    <w:rsid w:val="005B270A"/>
    <w:rsid w:val="005B35A3"/>
    <w:rsid w:val="005B4966"/>
    <w:rsid w:val="005B4D0A"/>
    <w:rsid w:val="005D5CED"/>
    <w:rsid w:val="005E2301"/>
    <w:rsid w:val="005E7C40"/>
    <w:rsid w:val="005F0196"/>
    <w:rsid w:val="005F4379"/>
    <w:rsid w:val="005F6495"/>
    <w:rsid w:val="006008B2"/>
    <w:rsid w:val="0060225F"/>
    <w:rsid w:val="00611C9C"/>
    <w:rsid w:val="00611FFD"/>
    <w:rsid w:val="006208A8"/>
    <w:rsid w:val="00622656"/>
    <w:rsid w:val="00632F1B"/>
    <w:rsid w:val="0064593F"/>
    <w:rsid w:val="0064606D"/>
    <w:rsid w:val="00670D8F"/>
    <w:rsid w:val="00691AA3"/>
    <w:rsid w:val="006A6D0E"/>
    <w:rsid w:val="006B3219"/>
    <w:rsid w:val="006B4185"/>
    <w:rsid w:val="006B5871"/>
    <w:rsid w:val="006D654A"/>
    <w:rsid w:val="006E0ED4"/>
    <w:rsid w:val="006E3BAC"/>
    <w:rsid w:val="006F20A5"/>
    <w:rsid w:val="006F4330"/>
    <w:rsid w:val="00702066"/>
    <w:rsid w:val="007064F2"/>
    <w:rsid w:val="00706779"/>
    <w:rsid w:val="00712B20"/>
    <w:rsid w:val="007145A6"/>
    <w:rsid w:val="00714FBB"/>
    <w:rsid w:val="007227D8"/>
    <w:rsid w:val="007230FB"/>
    <w:rsid w:val="00732472"/>
    <w:rsid w:val="00750355"/>
    <w:rsid w:val="00751F94"/>
    <w:rsid w:val="00773072"/>
    <w:rsid w:val="00776296"/>
    <w:rsid w:val="00781F0E"/>
    <w:rsid w:val="007843F9"/>
    <w:rsid w:val="00787D06"/>
    <w:rsid w:val="00787E7B"/>
    <w:rsid w:val="00796BAE"/>
    <w:rsid w:val="007A5A71"/>
    <w:rsid w:val="007A5C10"/>
    <w:rsid w:val="007B44E0"/>
    <w:rsid w:val="007B517E"/>
    <w:rsid w:val="007D122B"/>
    <w:rsid w:val="007D3A4C"/>
    <w:rsid w:val="007E7BAB"/>
    <w:rsid w:val="007F081C"/>
    <w:rsid w:val="007F2CFD"/>
    <w:rsid w:val="008017E2"/>
    <w:rsid w:val="00802275"/>
    <w:rsid w:val="00811F15"/>
    <w:rsid w:val="008150A0"/>
    <w:rsid w:val="008163EA"/>
    <w:rsid w:val="00817972"/>
    <w:rsid w:val="008216FE"/>
    <w:rsid w:val="00822FD8"/>
    <w:rsid w:val="00825297"/>
    <w:rsid w:val="00826C93"/>
    <w:rsid w:val="00827401"/>
    <w:rsid w:val="00833C47"/>
    <w:rsid w:val="00837163"/>
    <w:rsid w:val="008558DB"/>
    <w:rsid w:val="0085639A"/>
    <w:rsid w:val="00860AD3"/>
    <w:rsid w:val="008637C3"/>
    <w:rsid w:val="00863B0D"/>
    <w:rsid w:val="00863FCA"/>
    <w:rsid w:val="008717CB"/>
    <w:rsid w:val="00874A63"/>
    <w:rsid w:val="00884B01"/>
    <w:rsid w:val="008864C1"/>
    <w:rsid w:val="00891E01"/>
    <w:rsid w:val="0089358C"/>
    <w:rsid w:val="008A524F"/>
    <w:rsid w:val="008A6D4D"/>
    <w:rsid w:val="008B0176"/>
    <w:rsid w:val="008B13E4"/>
    <w:rsid w:val="008C420C"/>
    <w:rsid w:val="008C7B69"/>
    <w:rsid w:val="008C7EEE"/>
    <w:rsid w:val="008D0E08"/>
    <w:rsid w:val="008D5342"/>
    <w:rsid w:val="008E16EB"/>
    <w:rsid w:val="008E27B4"/>
    <w:rsid w:val="008E38BF"/>
    <w:rsid w:val="008F4B9A"/>
    <w:rsid w:val="008F4ED4"/>
    <w:rsid w:val="008F5E9F"/>
    <w:rsid w:val="00905DE5"/>
    <w:rsid w:val="00911D82"/>
    <w:rsid w:val="00912B79"/>
    <w:rsid w:val="0092105C"/>
    <w:rsid w:val="009232D6"/>
    <w:rsid w:val="00934575"/>
    <w:rsid w:val="00936B48"/>
    <w:rsid w:val="00942A1B"/>
    <w:rsid w:val="0095617E"/>
    <w:rsid w:val="009569AE"/>
    <w:rsid w:val="00957B77"/>
    <w:rsid w:val="009625C7"/>
    <w:rsid w:val="00963393"/>
    <w:rsid w:val="009717CA"/>
    <w:rsid w:val="0097569B"/>
    <w:rsid w:val="009864C6"/>
    <w:rsid w:val="009875DF"/>
    <w:rsid w:val="0099006D"/>
    <w:rsid w:val="009916D6"/>
    <w:rsid w:val="00996678"/>
    <w:rsid w:val="009A01E3"/>
    <w:rsid w:val="009A3134"/>
    <w:rsid w:val="009B149E"/>
    <w:rsid w:val="009B2670"/>
    <w:rsid w:val="009B4B4B"/>
    <w:rsid w:val="009C1429"/>
    <w:rsid w:val="009C4A0B"/>
    <w:rsid w:val="009C57E1"/>
    <w:rsid w:val="009D7B69"/>
    <w:rsid w:val="009E2B58"/>
    <w:rsid w:val="009F694D"/>
    <w:rsid w:val="00A01B16"/>
    <w:rsid w:val="00A109E4"/>
    <w:rsid w:val="00A15F9A"/>
    <w:rsid w:val="00A2157C"/>
    <w:rsid w:val="00A34738"/>
    <w:rsid w:val="00A35D4D"/>
    <w:rsid w:val="00A422CA"/>
    <w:rsid w:val="00A433A3"/>
    <w:rsid w:val="00A465EA"/>
    <w:rsid w:val="00A47B0A"/>
    <w:rsid w:val="00A47C6B"/>
    <w:rsid w:val="00A5212E"/>
    <w:rsid w:val="00A56900"/>
    <w:rsid w:val="00A61391"/>
    <w:rsid w:val="00A73593"/>
    <w:rsid w:val="00A7363C"/>
    <w:rsid w:val="00A856BE"/>
    <w:rsid w:val="00A90C1F"/>
    <w:rsid w:val="00A92A49"/>
    <w:rsid w:val="00A93E96"/>
    <w:rsid w:val="00A94649"/>
    <w:rsid w:val="00AA292A"/>
    <w:rsid w:val="00AB003B"/>
    <w:rsid w:val="00AB39AF"/>
    <w:rsid w:val="00AB6BD9"/>
    <w:rsid w:val="00AC0F54"/>
    <w:rsid w:val="00AC29C1"/>
    <w:rsid w:val="00AC5DC2"/>
    <w:rsid w:val="00AC762A"/>
    <w:rsid w:val="00AD7B1E"/>
    <w:rsid w:val="00AD7CDE"/>
    <w:rsid w:val="00AE228A"/>
    <w:rsid w:val="00AE327B"/>
    <w:rsid w:val="00AE44FD"/>
    <w:rsid w:val="00AE5464"/>
    <w:rsid w:val="00AE5755"/>
    <w:rsid w:val="00AF76F0"/>
    <w:rsid w:val="00B00934"/>
    <w:rsid w:val="00B047BA"/>
    <w:rsid w:val="00B076AF"/>
    <w:rsid w:val="00B135A3"/>
    <w:rsid w:val="00B136C7"/>
    <w:rsid w:val="00B143E4"/>
    <w:rsid w:val="00B25863"/>
    <w:rsid w:val="00B346E0"/>
    <w:rsid w:val="00B34CB3"/>
    <w:rsid w:val="00B36BB5"/>
    <w:rsid w:val="00B37945"/>
    <w:rsid w:val="00B418BB"/>
    <w:rsid w:val="00B51E41"/>
    <w:rsid w:val="00B526EE"/>
    <w:rsid w:val="00B6315B"/>
    <w:rsid w:val="00B64E69"/>
    <w:rsid w:val="00B66114"/>
    <w:rsid w:val="00B66F10"/>
    <w:rsid w:val="00B70FFD"/>
    <w:rsid w:val="00B72C23"/>
    <w:rsid w:val="00B8148A"/>
    <w:rsid w:val="00B90BFA"/>
    <w:rsid w:val="00B92B99"/>
    <w:rsid w:val="00B93E45"/>
    <w:rsid w:val="00BA19AA"/>
    <w:rsid w:val="00BA2684"/>
    <w:rsid w:val="00BB5D9A"/>
    <w:rsid w:val="00BB7FCF"/>
    <w:rsid w:val="00BD0545"/>
    <w:rsid w:val="00BD2698"/>
    <w:rsid w:val="00BD271D"/>
    <w:rsid w:val="00BD499C"/>
    <w:rsid w:val="00BD518F"/>
    <w:rsid w:val="00BE6A3F"/>
    <w:rsid w:val="00BE6C74"/>
    <w:rsid w:val="00BF471E"/>
    <w:rsid w:val="00BF492D"/>
    <w:rsid w:val="00BF4B57"/>
    <w:rsid w:val="00C02BC2"/>
    <w:rsid w:val="00C04C0B"/>
    <w:rsid w:val="00C04DA2"/>
    <w:rsid w:val="00C0589D"/>
    <w:rsid w:val="00C07C4B"/>
    <w:rsid w:val="00C10ABE"/>
    <w:rsid w:val="00C2082A"/>
    <w:rsid w:val="00C21A44"/>
    <w:rsid w:val="00C22192"/>
    <w:rsid w:val="00C27AE1"/>
    <w:rsid w:val="00C32C7E"/>
    <w:rsid w:val="00C422E0"/>
    <w:rsid w:val="00C43E43"/>
    <w:rsid w:val="00C5508B"/>
    <w:rsid w:val="00C6410C"/>
    <w:rsid w:val="00C71251"/>
    <w:rsid w:val="00C74076"/>
    <w:rsid w:val="00C80591"/>
    <w:rsid w:val="00C9089B"/>
    <w:rsid w:val="00C92579"/>
    <w:rsid w:val="00C9626A"/>
    <w:rsid w:val="00CA7729"/>
    <w:rsid w:val="00CA7771"/>
    <w:rsid w:val="00CB00B9"/>
    <w:rsid w:val="00CB3E73"/>
    <w:rsid w:val="00CB6995"/>
    <w:rsid w:val="00CC171F"/>
    <w:rsid w:val="00CC3E29"/>
    <w:rsid w:val="00CC468A"/>
    <w:rsid w:val="00CC4BB9"/>
    <w:rsid w:val="00CD1BA7"/>
    <w:rsid w:val="00CD2A59"/>
    <w:rsid w:val="00CD441F"/>
    <w:rsid w:val="00CD4A5B"/>
    <w:rsid w:val="00CE2347"/>
    <w:rsid w:val="00CE5E15"/>
    <w:rsid w:val="00CF0237"/>
    <w:rsid w:val="00CF30EA"/>
    <w:rsid w:val="00CF647E"/>
    <w:rsid w:val="00CF6868"/>
    <w:rsid w:val="00CF6C04"/>
    <w:rsid w:val="00D019AE"/>
    <w:rsid w:val="00D04DD5"/>
    <w:rsid w:val="00D056EF"/>
    <w:rsid w:val="00D204C7"/>
    <w:rsid w:val="00D23054"/>
    <w:rsid w:val="00D23B57"/>
    <w:rsid w:val="00D273C5"/>
    <w:rsid w:val="00D31DC3"/>
    <w:rsid w:val="00D37A71"/>
    <w:rsid w:val="00D4197C"/>
    <w:rsid w:val="00D41A00"/>
    <w:rsid w:val="00D547E6"/>
    <w:rsid w:val="00D67F86"/>
    <w:rsid w:val="00D70C6F"/>
    <w:rsid w:val="00D70D40"/>
    <w:rsid w:val="00D8263C"/>
    <w:rsid w:val="00D87EBF"/>
    <w:rsid w:val="00D9469A"/>
    <w:rsid w:val="00DA0FB8"/>
    <w:rsid w:val="00DA3051"/>
    <w:rsid w:val="00DA7DDB"/>
    <w:rsid w:val="00DB3352"/>
    <w:rsid w:val="00DC0D41"/>
    <w:rsid w:val="00DC3862"/>
    <w:rsid w:val="00DD4A23"/>
    <w:rsid w:val="00DD7C8B"/>
    <w:rsid w:val="00DE13EF"/>
    <w:rsid w:val="00DE14FF"/>
    <w:rsid w:val="00DE1904"/>
    <w:rsid w:val="00DE301F"/>
    <w:rsid w:val="00DE4AC2"/>
    <w:rsid w:val="00DF390F"/>
    <w:rsid w:val="00E0045C"/>
    <w:rsid w:val="00E02927"/>
    <w:rsid w:val="00E02F4C"/>
    <w:rsid w:val="00E04CE5"/>
    <w:rsid w:val="00E058AA"/>
    <w:rsid w:val="00E060C4"/>
    <w:rsid w:val="00E36B1B"/>
    <w:rsid w:val="00E36FB7"/>
    <w:rsid w:val="00E56A2B"/>
    <w:rsid w:val="00E7199E"/>
    <w:rsid w:val="00E71B4B"/>
    <w:rsid w:val="00E73FDB"/>
    <w:rsid w:val="00E83C29"/>
    <w:rsid w:val="00E87A75"/>
    <w:rsid w:val="00E90F64"/>
    <w:rsid w:val="00E91935"/>
    <w:rsid w:val="00E9441A"/>
    <w:rsid w:val="00EA235C"/>
    <w:rsid w:val="00EA65E8"/>
    <w:rsid w:val="00EA7E87"/>
    <w:rsid w:val="00EB0D60"/>
    <w:rsid w:val="00EB24B6"/>
    <w:rsid w:val="00EB7B9A"/>
    <w:rsid w:val="00EC200B"/>
    <w:rsid w:val="00EC2DC6"/>
    <w:rsid w:val="00EC4E46"/>
    <w:rsid w:val="00ED6B5C"/>
    <w:rsid w:val="00EE019C"/>
    <w:rsid w:val="00EE2D37"/>
    <w:rsid w:val="00EE542A"/>
    <w:rsid w:val="00F0030E"/>
    <w:rsid w:val="00F07FD8"/>
    <w:rsid w:val="00F12B8D"/>
    <w:rsid w:val="00F16E98"/>
    <w:rsid w:val="00F20AE6"/>
    <w:rsid w:val="00F25BB8"/>
    <w:rsid w:val="00F26926"/>
    <w:rsid w:val="00F3111B"/>
    <w:rsid w:val="00F43984"/>
    <w:rsid w:val="00F4429F"/>
    <w:rsid w:val="00F4672D"/>
    <w:rsid w:val="00F635A6"/>
    <w:rsid w:val="00F63EA0"/>
    <w:rsid w:val="00F65D05"/>
    <w:rsid w:val="00F768E7"/>
    <w:rsid w:val="00F901F2"/>
    <w:rsid w:val="00F91E6A"/>
    <w:rsid w:val="00FA12A4"/>
    <w:rsid w:val="00FA3CDB"/>
    <w:rsid w:val="00FA689C"/>
    <w:rsid w:val="00FB0F0E"/>
    <w:rsid w:val="00FB549B"/>
    <w:rsid w:val="00FC365D"/>
    <w:rsid w:val="00FD51F2"/>
    <w:rsid w:val="00FD657D"/>
    <w:rsid w:val="00FE26E4"/>
    <w:rsid w:val="00FF1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F5199-6549-4E7D-9390-A9CF1C7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D8"/>
    <w:rPr>
      <w:sz w:val="24"/>
      <w:szCs w:val="24"/>
    </w:rPr>
  </w:style>
  <w:style w:type="paragraph" w:styleId="Ttulo1">
    <w:name w:val="heading 1"/>
    <w:basedOn w:val="Normal"/>
    <w:next w:val="Normal"/>
    <w:link w:val="Ttulo1Char"/>
    <w:qFormat/>
    <w:rsid w:val="009A3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9A3134"/>
    <w:pPr>
      <w:keepNext/>
      <w:numPr>
        <w:ilvl w:val="1"/>
        <w:numId w:val="1"/>
      </w:numPr>
      <w:suppressAutoHyphens/>
      <w:spacing w:line="360" w:lineRule="auto"/>
      <w:outlineLvl w:val="1"/>
    </w:pPr>
    <w:rPr>
      <w:b/>
      <w:lang w:eastAsia="zh-CN"/>
    </w:rPr>
  </w:style>
  <w:style w:type="paragraph" w:styleId="Ttulo3">
    <w:name w:val="heading 3"/>
    <w:basedOn w:val="Normal"/>
    <w:next w:val="Normal"/>
    <w:link w:val="Ttulo3Char"/>
    <w:unhideWhenUsed/>
    <w:qFormat/>
    <w:rsid w:val="00F91E6A"/>
    <w:pPr>
      <w:keepNext/>
      <w:widowControl w:val="0"/>
      <w:numPr>
        <w:ilvl w:val="2"/>
        <w:numId w:val="2"/>
      </w:numPr>
      <w:suppressAutoHyphens/>
      <w:overflowPunct w:val="0"/>
      <w:autoSpaceDE w:val="0"/>
      <w:spacing w:before="240" w:after="60"/>
      <w:outlineLvl w:val="2"/>
    </w:pPr>
    <w:rPr>
      <w:rFonts w:ascii="Arial" w:eastAsia="Lucida Sans Unicode" w:hAnsi="Arial" w:cs="Arial"/>
      <w:b/>
      <w:bCs/>
      <w:kern w:val="2"/>
      <w:sz w:val="26"/>
      <w:szCs w:val="26"/>
      <w:lang w:eastAsia="ar-SA"/>
    </w:rPr>
  </w:style>
  <w:style w:type="paragraph" w:styleId="Ttulo4">
    <w:name w:val="heading 4"/>
    <w:basedOn w:val="Normal"/>
    <w:next w:val="Normal"/>
    <w:link w:val="Ttulo4Char"/>
    <w:unhideWhenUsed/>
    <w:qFormat/>
    <w:rsid w:val="009A313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9A313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9A3134"/>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nhideWhenUsed/>
    <w:qFormat/>
    <w:rsid w:val="009A31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9A3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81F0E"/>
    <w:pPr>
      <w:tabs>
        <w:tab w:val="center" w:pos="4252"/>
        <w:tab w:val="right" w:pos="8504"/>
      </w:tabs>
    </w:pPr>
  </w:style>
  <w:style w:type="paragraph" w:styleId="Rodap">
    <w:name w:val="footer"/>
    <w:basedOn w:val="Normal"/>
    <w:rsid w:val="00781F0E"/>
    <w:pPr>
      <w:tabs>
        <w:tab w:val="center" w:pos="4252"/>
        <w:tab w:val="right" w:pos="8504"/>
      </w:tabs>
    </w:pPr>
  </w:style>
  <w:style w:type="paragraph" w:styleId="Textodebalo">
    <w:name w:val="Balloon Text"/>
    <w:basedOn w:val="Normal"/>
    <w:rsid w:val="00BD499C"/>
    <w:rPr>
      <w:rFonts w:ascii="Tahoma" w:hAnsi="Tahoma" w:cs="Tahoma"/>
      <w:sz w:val="16"/>
      <w:szCs w:val="16"/>
    </w:rPr>
  </w:style>
  <w:style w:type="paragraph" w:customStyle="1" w:styleId="Recuodecorpodetexto21">
    <w:name w:val="Recuo de corpo de texto 21"/>
    <w:basedOn w:val="Normal"/>
    <w:rsid w:val="00C74076"/>
    <w:pPr>
      <w:suppressAutoHyphens/>
      <w:ind w:left="4253"/>
      <w:jc w:val="both"/>
    </w:pPr>
    <w:rPr>
      <w:b/>
      <w:lang w:eastAsia="ar-SA"/>
    </w:rPr>
  </w:style>
  <w:style w:type="paragraph" w:styleId="Recuodecorpodetexto">
    <w:name w:val="Body Text Indent"/>
    <w:basedOn w:val="Normal"/>
    <w:link w:val="RecuodecorpodetextoChar"/>
    <w:rsid w:val="00C74076"/>
    <w:pPr>
      <w:suppressAutoHyphens/>
      <w:ind w:firstLine="1418"/>
      <w:jc w:val="both"/>
    </w:pPr>
    <w:rPr>
      <w:lang w:eastAsia="ar-SA"/>
    </w:rPr>
  </w:style>
  <w:style w:type="character" w:customStyle="1" w:styleId="RecuodecorpodetextoChar">
    <w:name w:val="Recuo de corpo de texto Char"/>
    <w:basedOn w:val="Fontepargpadro"/>
    <w:link w:val="Recuodecorpodetexto"/>
    <w:rsid w:val="00C74076"/>
    <w:rPr>
      <w:sz w:val="24"/>
      <w:szCs w:val="24"/>
      <w:lang w:eastAsia="ar-SA"/>
    </w:rPr>
  </w:style>
  <w:style w:type="character" w:customStyle="1" w:styleId="Ttulo3Char">
    <w:name w:val="Título 3 Char"/>
    <w:basedOn w:val="Fontepargpadro"/>
    <w:link w:val="Ttulo3"/>
    <w:rsid w:val="00F91E6A"/>
    <w:rPr>
      <w:rFonts w:ascii="Arial" w:eastAsia="Lucida Sans Unicode" w:hAnsi="Arial" w:cs="Arial"/>
      <w:b/>
      <w:bCs/>
      <w:kern w:val="2"/>
      <w:sz w:val="26"/>
      <w:szCs w:val="26"/>
      <w:lang w:eastAsia="ar-SA"/>
    </w:rPr>
  </w:style>
  <w:style w:type="paragraph" w:styleId="Ttulo">
    <w:name w:val="Title"/>
    <w:basedOn w:val="Normal"/>
    <w:next w:val="Normal"/>
    <w:link w:val="TtuloChar"/>
    <w:qFormat/>
    <w:rsid w:val="00F91E6A"/>
    <w:pPr>
      <w:widowControl w:val="0"/>
      <w:suppressAutoHyphens/>
      <w:jc w:val="center"/>
    </w:pPr>
    <w:rPr>
      <w:rFonts w:ascii="Arial" w:eastAsia="Lucida Sans Unicode" w:hAnsi="Arial" w:cs="Arial"/>
      <w:b/>
      <w:kern w:val="2"/>
      <w:sz w:val="22"/>
      <w:szCs w:val="20"/>
      <w:lang w:eastAsia="ar-SA"/>
    </w:rPr>
  </w:style>
  <w:style w:type="character" w:customStyle="1" w:styleId="TtuloChar">
    <w:name w:val="Título Char"/>
    <w:basedOn w:val="Fontepargpadro"/>
    <w:link w:val="Ttulo"/>
    <w:rsid w:val="00F91E6A"/>
    <w:rPr>
      <w:rFonts w:ascii="Arial" w:eastAsia="Lucida Sans Unicode" w:hAnsi="Arial" w:cs="Arial"/>
      <w:b/>
      <w:kern w:val="2"/>
      <w:sz w:val="22"/>
      <w:lang w:eastAsia="ar-SA"/>
    </w:rPr>
  </w:style>
  <w:style w:type="paragraph" w:styleId="Corpodetexto">
    <w:name w:val="Body Text"/>
    <w:basedOn w:val="Normal"/>
    <w:link w:val="CorpodetextoChar"/>
    <w:unhideWhenUsed/>
    <w:rsid w:val="00F91E6A"/>
    <w:pPr>
      <w:widowControl w:val="0"/>
      <w:suppressAutoHyphens/>
      <w:spacing w:after="120"/>
    </w:pPr>
    <w:rPr>
      <w:rFonts w:eastAsia="Lucida Sans Unicode"/>
      <w:kern w:val="2"/>
      <w:lang w:eastAsia="ar-SA"/>
    </w:rPr>
  </w:style>
  <w:style w:type="character" w:customStyle="1" w:styleId="CorpodetextoChar">
    <w:name w:val="Corpo de texto Char"/>
    <w:basedOn w:val="Fontepargpadro"/>
    <w:link w:val="Corpodetexto"/>
    <w:rsid w:val="00F91E6A"/>
    <w:rPr>
      <w:rFonts w:eastAsia="Lucida Sans Unicode"/>
      <w:kern w:val="2"/>
      <w:sz w:val="24"/>
      <w:szCs w:val="24"/>
      <w:lang w:eastAsia="ar-SA"/>
    </w:rPr>
  </w:style>
  <w:style w:type="paragraph" w:customStyle="1" w:styleId="Recuodecorpodetexto22">
    <w:name w:val="Recuo de corpo de texto 22"/>
    <w:basedOn w:val="Normal"/>
    <w:rsid w:val="00F91E6A"/>
    <w:pPr>
      <w:widowControl w:val="0"/>
      <w:suppressAutoHyphens/>
      <w:ind w:left="2694" w:hanging="2694"/>
    </w:pPr>
    <w:rPr>
      <w:rFonts w:eastAsia="Lucida Sans Unicode"/>
      <w:kern w:val="2"/>
      <w:lang w:eastAsia="ar-SA"/>
    </w:rPr>
  </w:style>
  <w:style w:type="paragraph" w:customStyle="1" w:styleId="leicorpodetexto">
    <w:name w:val="lei_corpo de texto"/>
    <w:basedOn w:val="Normal"/>
    <w:rsid w:val="00F91E6A"/>
    <w:pPr>
      <w:widowControl w:val="0"/>
      <w:suppressAutoHyphens/>
      <w:ind w:firstLine="1418"/>
    </w:pPr>
    <w:rPr>
      <w:rFonts w:eastAsia="Lucida Sans Unicode"/>
      <w:kern w:val="2"/>
      <w:sz w:val="21"/>
      <w:szCs w:val="20"/>
      <w:lang w:eastAsia="ar-SA"/>
    </w:rPr>
  </w:style>
  <w:style w:type="paragraph" w:customStyle="1" w:styleId="PERMCaptulo">
    <w:name w:val="PERÍM_Capítulo"/>
    <w:basedOn w:val="Normal"/>
    <w:rsid w:val="00F91E6A"/>
    <w:pPr>
      <w:keepNext/>
      <w:widowControl w:val="0"/>
      <w:suppressAutoHyphens/>
      <w:overflowPunct w:val="0"/>
      <w:autoSpaceDE w:val="0"/>
      <w:spacing w:before="240" w:after="60" w:line="360" w:lineRule="auto"/>
      <w:jc w:val="center"/>
      <w:outlineLvl w:val="1"/>
    </w:pPr>
    <w:rPr>
      <w:rFonts w:ascii="Arial" w:eastAsia="Lucida Sans Unicode" w:hAnsi="Arial" w:cs="Arial"/>
      <w:b/>
      <w:bCs/>
      <w:i/>
      <w:kern w:val="2"/>
      <w:sz w:val="22"/>
      <w:szCs w:val="22"/>
      <w:lang w:eastAsia="ar-SA"/>
    </w:rPr>
  </w:style>
  <w:style w:type="character" w:customStyle="1" w:styleId="Fontepargpadro2">
    <w:name w:val="Fonte parág. padrão2"/>
    <w:rsid w:val="0015331A"/>
  </w:style>
  <w:style w:type="character" w:styleId="Forte">
    <w:name w:val="Strong"/>
    <w:basedOn w:val="Fontepargpadro"/>
    <w:qFormat/>
    <w:rsid w:val="0015331A"/>
    <w:rPr>
      <w:b/>
      <w:bCs/>
    </w:rPr>
  </w:style>
  <w:style w:type="paragraph" w:customStyle="1" w:styleId="Contedodatabela">
    <w:name w:val="Conteúdo da tabela"/>
    <w:basedOn w:val="Normal"/>
    <w:rsid w:val="00C04C0B"/>
    <w:pPr>
      <w:widowControl w:val="0"/>
      <w:suppressLineNumbers/>
      <w:suppressAutoHyphens/>
    </w:pPr>
    <w:rPr>
      <w:rFonts w:eastAsia="Lucida Sans Unicode"/>
      <w:kern w:val="1"/>
    </w:rPr>
  </w:style>
  <w:style w:type="paragraph" w:customStyle="1" w:styleId="WW-BodyText2">
    <w:name w:val="WW-Body Text 2"/>
    <w:basedOn w:val="Normal"/>
    <w:rsid w:val="00C04C0B"/>
    <w:pPr>
      <w:widowControl w:val="0"/>
      <w:suppressAutoHyphens/>
      <w:ind w:left="4253"/>
      <w:jc w:val="both"/>
    </w:pPr>
    <w:rPr>
      <w:rFonts w:ascii="Arial" w:eastAsia="Lucida Sans Unicode" w:hAnsi="Arial" w:cs="Arial"/>
      <w:b/>
      <w:kern w:val="1"/>
    </w:rPr>
  </w:style>
  <w:style w:type="paragraph" w:customStyle="1" w:styleId="Textoembloco1">
    <w:name w:val="Texto em bloco1"/>
    <w:basedOn w:val="Normal"/>
    <w:rsid w:val="0060225F"/>
    <w:pPr>
      <w:widowControl w:val="0"/>
      <w:suppressAutoHyphens/>
      <w:ind w:left="4680" w:right="51"/>
      <w:jc w:val="both"/>
    </w:pPr>
    <w:rPr>
      <w:rFonts w:ascii="Century Gothic" w:eastAsia="Lucida Sans Unicode" w:hAnsi="Century Gothic" w:cs="Century Gothic"/>
      <w:b/>
      <w:kern w:val="1"/>
      <w:sz w:val="22"/>
    </w:rPr>
  </w:style>
  <w:style w:type="paragraph" w:styleId="SemEspaamento">
    <w:name w:val="No Spacing"/>
    <w:uiPriority w:val="1"/>
    <w:qFormat/>
    <w:rsid w:val="005B35A3"/>
    <w:rPr>
      <w:rFonts w:asciiTheme="minorHAnsi" w:eastAsiaTheme="minorHAnsi" w:hAnsiTheme="minorHAnsi" w:cstheme="minorBidi"/>
      <w:sz w:val="22"/>
      <w:szCs w:val="22"/>
      <w:lang w:eastAsia="en-US"/>
    </w:rPr>
  </w:style>
  <w:style w:type="table" w:styleId="Tabelacomgrade">
    <w:name w:val="Table Grid"/>
    <w:basedOn w:val="Tabelanormal"/>
    <w:uiPriority w:val="39"/>
    <w:rsid w:val="008558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58D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nhideWhenUsed/>
    <w:rsid w:val="00E71B4B"/>
    <w:pPr>
      <w:spacing w:before="100" w:beforeAutospacing="1" w:after="100" w:afterAutospacing="1"/>
    </w:pPr>
  </w:style>
  <w:style w:type="paragraph" w:customStyle="1" w:styleId="Standard">
    <w:name w:val="Standard"/>
    <w:rsid w:val="00963393"/>
    <w:pPr>
      <w:widowControl w:val="0"/>
      <w:suppressAutoHyphens/>
      <w:autoSpaceDN w:val="0"/>
      <w:textAlignment w:val="baseline"/>
    </w:pPr>
    <w:rPr>
      <w:rFonts w:eastAsia="Andale Sans UI" w:cs="Tahoma"/>
      <w:kern w:val="3"/>
      <w:sz w:val="24"/>
      <w:szCs w:val="24"/>
      <w:lang w:val="en-US" w:eastAsia="en-US" w:bidi="en-US"/>
    </w:rPr>
  </w:style>
  <w:style w:type="paragraph" w:customStyle="1" w:styleId="Standarduser">
    <w:name w:val="Standard (user)"/>
    <w:rsid w:val="00963393"/>
    <w:pPr>
      <w:suppressAutoHyphens/>
      <w:autoSpaceDN w:val="0"/>
      <w:textAlignment w:val="baseline"/>
    </w:pPr>
    <w:rPr>
      <w:rFonts w:eastAsia="Lucida Sans Unicode"/>
      <w:kern w:val="3"/>
      <w:sz w:val="24"/>
      <w:szCs w:val="24"/>
      <w:lang w:eastAsia="zh-CN" w:bidi="hi-IN"/>
    </w:rPr>
  </w:style>
  <w:style w:type="paragraph" w:customStyle="1" w:styleId="TableContents">
    <w:name w:val="Table Contents"/>
    <w:basedOn w:val="Standard"/>
    <w:rsid w:val="00B93E45"/>
    <w:pPr>
      <w:widowControl/>
      <w:suppressLineNumbers/>
      <w:suppressAutoHyphens w:val="0"/>
    </w:pPr>
    <w:rPr>
      <w:rFonts w:ascii="Liberation Serif" w:eastAsia="SimSun, 宋体" w:hAnsi="Liberation Serif" w:cs="Liberation Serif"/>
      <w:lang w:val="pt-BR" w:eastAsia="zh-CN" w:bidi="hi-IN"/>
    </w:rPr>
  </w:style>
  <w:style w:type="character" w:customStyle="1" w:styleId="Ttulo1Char">
    <w:name w:val="Título 1 Char"/>
    <w:basedOn w:val="Fontepargpadro"/>
    <w:link w:val="Ttulo1"/>
    <w:uiPriority w:val="9"/>
    <w:rsid w:val="009A3134"/>
    <w:rPr>
      <w:rFonts w:asciiTheme="majorHAnsi" w:eastAsiaTheme="majorEastAsia" w:hAnsiTheme="majorHAnsi" w:cstheme="majorBidi"/>
      <w:color w:val="365F91" w:themeColor="accent1" w:themeShade="BF"/>
      <w:sz w:val="32"/>
      <w:szCs w:val="32"/>
    </w:rPr>
  </w:style>
  <w:style w:type="character" w:customStyle="1" w:styleId="Ttulo4Char">
    <w:name w:val="Título 4 Char"/>
    <w:basedOn w:val="Fontepargpadro"/>
    <w:link w:val="Ttulo4"/>
    <w:uiPriority w:val="9"/>
    <w:semiHidden/>
    <w:rsid w:val="009A3134"/>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semiHidden/>
    <w:rsid w:val="009A3134"/>
    <w:rPr>
      <w:rFonts w:asciiTheme="majorHAnsi" w:eastAsiaTheme="majorEastAsia" w:hAnsiTheme="majorHAnsi" w:cstheme="majorBidi"/>
      <w:color w:val="365F91" w:themeColor="accent1" w:themeShade="BF"/>
      <w:sz w:val="24"/>
      <w:szCs w:val="24"/>
    </w:rPr>
  </w:style>
  <w:style w:type="character" w:customStyle="1" w:styleId="Ttulo6Char">
    <w:name w:val="Título 6 Char"/>
    <w:basedOn w:val="Fontepargpadro"/>
    <w:link w:val="Ttulo6"/>
    <w:uiPriority w:val="9"/>
    <w:semiHidden/>
    <w:rsid w:val="009A3134"/>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9A3134"/>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uiPriority w:val="9"/>
    <w:semiHidden/>
    <w:rsid w:val="009A3134"/>
    <w:rPr>
      <w:rFonts w:asciiTheme="majorHAnsi" w:eastAsiaTheme="majorEastAsia" w:hAnsiTheme="majorHAnsi" w:cstheme="majorBidi"/>
      <w:color w:val="272727" w:themeColor="text1" w:themeTint="D8"/>
      <w:sz w:val="21"/>
      <w:szCs w:val="21"/>
    </w:rPr>
  </w:style>
  <w:style w:type="character" w:customStyle="1" w:styleId="Ttulo2Char">
    <w:name w:val="Título 2 Char"/>
    <w:basedOn w:val="Fontepargpadro"/>
    <w:link w:val="Ttulo2"/>
    <w:rsid w:val="009A3134"/>
    <w:rPr>
      <w:b/>
      <w:sz w:val="24"/>
      <w:szCs w:val="24"/>
      <w:lang w:eastAsia="zh-CN"/>
    </w:rPr>
  </w:style>
  <w:style w:type="character" w:customStyle="1" w:styleId="WW8Num1z0">
    <w:name w:val="WW8Num1z0"/>
    <w:rsid w:val="009A3134"/>
  </w:style>
  <w:style w:type="character" w:customStyle="1" w:styleId="WW8Num1z1">
    <w:name w:val="WW8Num1z1"/>
    <w:rsid w:val="009A3134"/>
  </w:style>
  <w:style w:type="character" w:customStyle="1" w:styleId="WW8Num1z2">
    <w:name w:val="WW8Num1z2"/>
    <w:rsid w:val="009A3134"/>
  </w:style>
  <w:style w:type="character" w:customStyle="1" w:styleId="WW8Num1z3">
    <w:name w:val="WW8Num1z3"/>
    <w:rsid w:val="009A3134"/>
  </w:style>
  <w:style w:type="character" w:customStyle="1" w:styleId="WW8Num1z4">
    <w:name w:val="WW8Num1z4"/>
    <w:rsid w:val="009A3134"/>
  </w:style>
  <w:style w:type="character" w:customStyle="1" w:styleId="WW8Num1z5">
    <w:name w:val="WW8Num1z5"/>
    <w:rsid w:val="009A3134"/>
  </w:style>
  <w:style w:type="character" w:customStyle="1" w:styleId="WW8Num1z6">
    <w:name w:val="WW8Num1z6"/>
    <w:rsid w:val="009A3134"/>
  </w:style>
  <w:style w:type="character" w:customStyle="1" w:styleId="WW8Num1z7">
    <w:name w:val="WW8Num1z7"/>
    <w:rsid w:val="009A3134"/>
  </w:style>
  <w:style w:type="character" w:customStyle="1" w:styleId="WW8Num1z8">
    <w:name w:val="WW8Num1z8"/>
    <w:rsid w:val="009A3134"/>
  </w:style>
  <w:style w:type="character" w:customStyle="1" w:styleId="WW8Num2z0">
    <w:name w:val="WW8Num2z0"/>
    <w:rsid w:val="009A3134"/>
    <w:rPr>
      <w:b w:val="0"/>
      <w:i w:val="0"/>
      <w:em w:val="none"/>
    </w:rPr>
  </w:style>
  <w:style w:type="character" w:customStyle="1" w:styleId="WW8Num2z1">
    <w:name w:val="WW8Num2z1"/>
    <w:rsid w:val="009A3134"/>
    <w:rPr>
      <w:rFonts w:hint="default"/>
    </w:rPr>
  </w:style>
  <w:style w:type="character" w:customStyle="1" w:styleId="WW8Num3z0">
    <w:name w:val="WW8Num3z0"/>
    <w:rsid w:val="009A3134"/>
    <w:rPr>
      <w:rFonts w:ascii="Arial" w:hAnsi="Arial" w:cs="Arial" w:hint="default"/>
      <w:b w:val="0"/>
      <w:bCs w:val="0"/>
      <w:i w:val="0"/>
      <w:iCs/>
      <w:caps w:val="0"/>
      <w:smallCaps w:val="0"/>
      <w:strike w:val="0"/>
      <w:dstrike w:val="0"/>
      <w:outline w:val="0"/>
      <w:shadow w:val="0"/>
      <w:vanish w:val="0"/>
      <w:position w:val="0"/>
      <w:sz w:val="24"/>
      <w:szCs w:val="24"/>
      <w:vertAlign w:val="baseline"/>
    </w:rPr>
  </w:style>
  <w:style w:type="character" w:customStyle="1" w:styleId="WW8Num3z1">
    <w:name w:val="WW8Num3z1"/>
    <w:rsid w:val="009A3134"/>
    <w:rPr>
      <w:rFonts w:hint="default"/>
    </w:rPr>
  </w:style>
  <w:style w:type="character" w:customStyle="1" w:styleId="WW8Num4z0">
    <w:name w:val="WW8Num4z0"/>
    <w:rsid w:val="009A3134"/>
    <w:rPr>
      <w:rFonts w:ascii="Arial" w:hAnsi="Arial" w:cs="Arial" w:hint="default"/>
      <w:b w:val="0"/>
      <w:bCs w:val="0"/>
      <w:i w:val="0"/>
      <w:caps w:val="0"/>
      <w:smallCaps w:val="0"/>
      <w:strike w:val="0"/>
      <w:dstrike w:val="0"/>
      <w:outline w:val="0"/>
      <w:shadow w:val="0"/>
      <w:vanish w:val="0"/>
      <w:kern w:val="1"/>
      <w:position w:val="0"/>
      <w:sz w:val="24"/>
      <w:szCs w:val="24"/>
      <w:vertAlign w:val="baseline"/>
    </w:rPr>
  </w:style>
  <w:style w:type="character" w:customStyle="1" w:styleId="WW8Num4z1">
    <w:name w:val="WW8Num4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4z2">
    <w:name w:val="WW8Num4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4z3">
    <w:name w:val="WW8Num4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4z4">
    <w:name w:val="WW8Num4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4z5">
    <w:name w:val="WW8Num4z5"/>
    <w:rsid w:val="009A3134"/>
    <w:rPr>
      <w:rFonts w:cs="Times New Roman" w:hint="default"/>
    </w:rPr>
  </w:style>
  <w:style w:type="character" w:customStyle="1" w:styleId="WW8Num4z7">
    <w:name w:val="WW8Num4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5z0">
    <w:name w:val="WW8Num5z0"/>
    <w:rsid w:val="009A3134"/>
    <w:rPr>
      <w:rFonts w:ascii="Arial" w:hAnsi="Arial" w:cs="Arial"/>
      <w:i/>
      <w:iCs/>
      <w:sz w:val="24"/>
      <w:szCs w:val="24"/>
    </w:rPr>
  </w:style>
  <w:style w:type="character" w:customStyle="1" w:styleId="WW8Num5z1">
    <w:name w:val="WW8Num5z1"/>
    <w:rsid w:val="009A3134"/>
  </w:style>
  <w:style w:type="character" w:customStyle="1" w:styleId="WW8Num5z2">
    <w:name w:val="WW8Num5z2"/>
    <w:rsid w:val="009A3134"/>
  </w:style>
  <w:style w:type="character" w:customStyle="1" w:styleId="WW8Num5z3">
    <w:name w:val="WW8Num5z3"/>
    <w:rsid w:val="009A3134"/>
  </w:style>
  <w:style w:type="character" w:customStyle="1" w:styleId="WW8Num5z4">
    <w:name w:val="WW8Num5z4"/>
    <w:rsid w:val="009A3134"/>
  </w:style>
  <w:style w:type="character" w:customStyle="1" w:styleId="WW8Num5z5">
    <w:name w:val="WW8Num5z5"/>
    <w:rsid w:val="009A3134"/>
  </w:style>
  <w:style w:type="character" w:customStyle="1" w:styleId="WW8Num5z6">
    <w:name w:val="WW8Num5z6"/>
    <w:rsid w:val="009A3134"/>
  </w:style>
  <w:style w:type="character" w:customStyle="1" w:styleId="WW8Num5z7">
    <w:name w:val="WW8Num5z7"/>
    <w:rsid w:val="009A3134"/>
  </w:style>
  <w:style w:type="character" w:customStyle="1" w:styleId="WW8Num5z8">
    <w:name w:val="WW8Num5z8"/>
    <w:rsid w:val="009A3134"/>
  </w:style>
  <w:style w:type="character" w:customStyle="1" w:styleId="WW8Num6z0">
    <w:name w:val="WW8Num6z0"/>
    <w:rsid w:val="009A3134"/>
    <w:rPr>
      <w:rFonts w:ascii="Arial" w:hAnsi="Arial" w:cs="Arial"/>
      <w:i/>
      <w:iCs/>
    </w:rPr>
  </w:style>
  <w:style w:type="character" w:customStyle="1" w:styleId="WW8Num7z0">
    <w:name w:val="WW8Num7z0"/>
    <w:rsid w:val="009A3134"/>
    <w:rPr>
      <w:rFonts w:ascii="Arial" w:hAnsi="Arial" w:cs="Arial"/>
      <w:i/>
      <w:iCs/>
      <w:szCs w:val="24"/>
    </w:rPr>
  </w:style>
  <w:style w:type="character" w:customStyle="1" w:styleId="WW8Num7z1">
    <w:name w:val="WW8Num7z1"/>
    <w:rsid w:val="009A3134"/>
  </w:style>
  <w:style w:type="character" w:customStyle="1" w:styleId="WW8Num7z2">
    <w:name w:val="WW8Num7z2"/>
    <w:rsid w:val="009A3134"/>
  </w:style>
  <w:style w:type="character" w:customStyle="1" w:styleId="WW8Num7z3">
    <w:name w:val="WW8Num7z3"/>
    <w:rsid w:val="009A3134"/>
  </w:style>
  <w:style w:type="character" w:customStyle="1" w:styleId="WW8Num7z4">
    <w:name w:val="WW8Num7z4"/>
    <w:rsid w:val="009A3134"/>
  </w:style>
  <w:style w:type="character" w:customStyle="1" w:styleId="WW8Num7z5">
    <w:name w:val="WW8Num7z5"/>
    <w:rsid w:val="009A3134"/>
  </w:style>
  <w:style w:type="character" w:customStyle="1" w:styleId="WW8Num7z6">
    <w:name w:val="WW8Num7z6"/>
    <w:rsid w:val="009A3134"/>
  </w:style>
  <w:style w:type="character" w:customStyle="1" w:styleId="WW8Num7z7">
    <w:name w:val="WW8Num7z7"/>
    <w:rsid w:val="009A3134"/>
  </w:style>
  <w:style w:type="character" w:customStyle="1" w:styleId="WW8Num7z8">
    <w:name w:val="WW8Num7z8"/>
    <w:rsid w:val="009A3134"/>
  </w:style>
  <w:style w:type="character" w:customStyle="1" w:styleId="WW8Num8z0">
    <w:name w:val="WW8Num8z0"/>
    <w:rsid w:val="009A3134"/>
    <w:rPr>
      <w:rFonts w:ascii="Arial" w:hAnsi="Arial" w:cs="Arial"/>
      <w:i/>
      <w:iCs/>
    </w:rPr>
  </w:style>
  <w:style w:type="character" w:customStyle="1" w:styleId="WW8Num9z0">
    <w:name w:val="WW8Num9z0"/>
    <w:rsid w:val="009A3134"/>
    <w:rPr>
      <w:rFonts w:ascii="Arial" w:hAnsi="Arial" w:cs="Arial"/>
      <w:i/>
      <w:iCs/>
      <w:szCs w:val="24"/>
    </w:rPr>
  </w:style>
  <w:style w:type="character" w:customStyle="1" w:styleId="WW8Num10z0">
    <w:name w:val="WW8Num10z0"/>
    <w:rsid w:val="009A3134"/>
  </w:style>
  <w:style w:type="character" w:customStyle="1" w:styleId="WW8Num11z0">
    <w:name w:val="WW8Num11z0"/>
    <w:rsid w:val="009A3134"/>
    <w:rPr>
      <w:rFonts w:ascii="Arial" w:hAnsi="Arial" w:cs="Arial" w:hint="default"/>
      <w:b w:val="0"/>
      <w:bCs w:val="0"/>
      <w:i w:val="0"/>
      <w:iCs/>
      <w:caps w:val="0"/>
      <w:smallCaps w:val="0"/>
      <w:strike w:val="0"/>
      <w:dstrike w:val="0"/>
      <w:outline w:val="0"/>
      <w:shadow w:val="0"/>
      <w:vanish w:val="0"/>
      <w:kern w:val="1"/>
      <w:position w:val="0"/>
      <w:sz w:val="24"/>
      <w:szCs w:val="24"/>
      <w:vertAlign w:val="baseline"/>
    </w:rPr>
  </w:style>
  <w:style w:type="character" w:customStyle="1" w:styleId="WW8Num12z0">
    <w:name w:val="WW8Num12z0"/>
    <w:rsid w:val="009A3134"/>
    <w:rPr>
      <w:rFonts w:ascii="Arial" w:hAnsi="Arial" w:cs="Arial"/>
      <w:i/>
      <w:iCs/>
    </w:rPr>
  </w:style>
  <w:style w:type="character" w:customStyle="1" w:styleId="WW8Num13z0">
    <w:name w:val="WW8Num13z0"/>
    <w:rsid w:val="009A3134"/>
    <w:rPr>
      <w:rFonts w:ascii="Arial" w:hAnsi="Arial" w:cs="Arial"/>
      <w:i/>
      <w:iCs/>
      <w:szCs w:val="24"/>
    </w:rPr>
  </w:style>
  <w:style w:type="character" w:customStyle="1" w:styleId="WW8Num14z0">
    <w:name w:val="WW8Num14z0"/>
    <w:rsid w:val="009A3134"/>
    <w:rPr>
      <w:rFonts w:ascii="Arial" w:hAnsi="Arial" w:cs="Arial"/>
      <w:i/>
      <w:iCs/>
      <w:szCs w:val="24"/>
    </w:rPr>
  </w:style>
  <w:style w:type="character" w:customStyle="1" w:styleId="WW8Num14z1">
    <w:name w:val="WW8Num14z1"/>
    <w:rsid w:val="009A3134"/>
  </w:style>
  <w:style w:type="character" w:customStyle="1" w:styleId="WW8Num14z2">
    <w:name w:val="WW8Num14z2"/>
    <w:rsid w:val="009A3134"/>
  </w:style>
  <w:style w:type="character" w:customStyle="1" w:styleId="WW8Num14z3">
    <w:name w:val="WW8Num14z3"/>
    <w:rsid w:val="009A3134"/>
  </w:style>
  <w:style w:type="character" w:customStyle="1" w:styleId="WW8Num14z4">
    <w:name w:val="WW8Num14z4"/>
    <w:rsid w:val="009A3134"/>
  </w:style>
  <w:style w:type="character" w:customStyle="1" w:styleId="WW8Num14z5">
    <w:name w:val="WW8Num14z5"/>
    <w:rsid w:val="009A3134"/>
  </w:style>
  <w:style w:type="character" w:customStyle="1" w:styleId="WW8Num14z6">
    <w:name w:val="WW8Num14z6"/>
    <w:rsid w:val="009A3134"/>
  </w:style>
  <w:style w:type="character" w:customStyle="1" w:styleId="WW8Num14z7">
    <w:name w:val="WW8Num14z7"/>
    <w:rsid w:val="009A3134"/>
  </w:style>
  <w:style w:type="character" w:customStyle="1" w:styleId="WW8Num14z8">
    <w:name w:val="WW8Num14z8"/>
    <w:rsid w:val="009A3134"/>
  </w:style>
  <w:style w:type="character" w:customStyle="1" w:styleId="WW8Num15z0">
    <w:name w:val="WW8Num15z0"/>
    <w:rsid w:val="009A3134"/>
    <w:rPr>
      <w:rFonts w:ascii="Arial" w:hAnsi="Arial" w:cs="Arial"/>
      <w:i/>
      <w:iCs/>
      <w:szCs w:val="24"/>
    </w:rPr>
  </w:style>
  <w:style w:type="character" w:customStyle="1" w:styleId="WW8Num16z0">
    <w:name w:val="WW8Num16z0"/>
    <w:rsid w:val="009A3134"/>
    <w:rPr>
      <w:rFonts w:ascii="Arial" w:hAnsi="Arial" w:cs="Arial"/>
      <w:i/>
      <w:iCs/>
      <w:sz w:val="24"/>
      <w:szCs w:val="24"/>
    </w:rPr>
  </w:style>
  <w:style w:type="character" w:customStyle="1" w:styleId="WW8Num17z0">
    <w:name w:val="WW8Num17z0"/>
    <w:rsid w:val="009A3134"/>
    <w:rPr>
      <w:rFonts w:ascii="Arial" w:hAnsi="Arial" w:cs="Arial"/>
      <w:i/>
      <w:iCs/>
    </w:rPr>
  </w:style>
  <w:style w:type="character" w:customStyle="1" w:styleId="WW8Num18z0">
    <w:name w:val="WW8Num18z0"/>
    <w:rsid w:val="009A3134"/>
    <w:rPr>
      <w:rFonts w:ascii="Arial" w:hAnsi="Arial" w:cs="Arial" w:hint="default"/>
      <w:i/>
      <w:iCs/>
    </w:rPr>
  </w:style>
  <w:style w:type="character" w:customStyle="1" w:styleId="WW8Num19z0">
    <w:name w:val="WW8Num19z0"/>
    <w:rsid w:val="009A3134"/>
    <w:rPr>
      <w:rFonts w:ascii="Arial" w:hAnsi="Arial" w:cs="Arial"/>
      <w:i/>
      <w:iCs/>
      <w:szCs w:val="24"/>
    </w:rPr>
  </w:style>
  <w:style w:type="character" w:customStyle="1" w:styleId="WW8Num20z0">
    <w:name w:val="WW8Num20z0"/>
    <w:rsid w:val="009A3134"/>
    <w:rPr>
      <w:rFonts w:ascii="Arial" w:hAnsi="Arial" w:cs="Arial"/>
      <w:i/>
      <w:iCs/>
      <w:szCs w:val="24"/>
    </w:rPr>
  </w:style>
  <w:style w:type="character" w:customStyle="1" w:styleId="WW8Num21z0">
    <w:name w:val="WW8Num21z0"/>
    <w:rsid w:val="009A3134"/>
    <w:rPr>
      <w:rFonts w:ascii="Arial" w:hAnsi="Arial" w:cs="Arial"/>
      <w:i/>
      <w:iCs/>
      <w:szCs w:val="24"/>
    </w:rPr>
  </w:style>
  <w:style w:type="character" w:customStyle="1" w:styleId="WW8Num21z1">
    <w:name w:val="WW8Num21z1"/>
    <w:rsid w:val="009A3134"/>
  </w:style>
  <w:style w:type="character" w:customStyle="1" w:styleId="WW8Num21z2">
    <w:name w:val="WW8Num21z2"/>
    <w:rsid w:val="009A3134"/>
  </w:style>
  <w:style w:type="character" w:customStyle="1" w:styleId="WW8Num21z3">
    <w:name w:val="WW8Num21z3"/>
    <w:rsid w:val="009A3134"/>
  </w:style>
  <w:style w:type="character" w:customStyle="1" w:styleId="WW8Num21z4">
    <w:name w:val="WW8Num21z4"/>
    <w:rsid w:val="009A3134"/>
  </w:style>
  <w:style w:type="character" w:customStyle="1" w:styleId="WW8Num21z5">
    <w:name w:val="WW8Num21z5"/>
    <w:rsid w:val="009A3134"/>
  </w:style>
  <w:style w:type="character" w:customStyle="1" w:styleId="WW8Num21z6">
    <w:name w:val="WW8Num21z6"/>
    <w:rsid w:val="009A3134"/>
  </w:style>
  <w:style w:type="character" w:customStyle="1" w:styleId="WW8Num21z7">
    <w:name w:val="WW8Num21z7"/>
    <w:rsid w:val="009A3134"/>
  </w:style>
  <w:style w:type="character" w:customStyle="1" w:styleId="WW8Num21z8">
    <w:name w:val="WW8Num21z8"/>
    <w:rsid w:val="009A3134"/>
  </w:style>
  <w:style w:type="character" w:customStyle="1" w:styleId="WW8Num22z0">
    <w:name w:val="WW8Num22z0"/>
    <w:rsid w:val="009A3134"/>
  </w:style>
  <w:style w:type="character" w:customStyle="1" w:styleId="WW8Num22z1">
    <w:name w:val="WW8Num22z1"/>
    <w:rsid w:val="009A3134"/>
  </w:style>
  <w:style w:type="character" w:customStyle="1" w:styleId="WW8Num22z2">
    <w:name w:val="WW8Num22z2"/>
    <w:rsid w:val="009A3134"/>
  </w:style>
  <w:style w:type="character" w:customStyle="1" w:styleId="WW8Num22z3">
    <w:name w:val="WW8Num22z3"/>
    <w:rsid w:val="009A3134"/>
  </w:style>
  <w:style w:type="character" w:customStyle="1" w:styleId="WW8Num22z4">
    <w:name w:val="WW8Num22z4"/>
    <w:rsid w:val="009A3134"/>
  </w:style>
  <w:style w:type="character" w:customStyle="1" w:styleId="WW8Num22z5">
    <w:name w:val="WW8Num22z5"/>
    <w:rsid w:val="009A3134"/>
  </w:style>
  <w:style w:type="character" w:customStyle="1" w:styleId="WW8Num22z6">
    <w:name w:val="WW8Num22z6"/>
    <w:rsid w:val="009A3134"/>
  </w:style>
  <w:style w:type="character" w:customStyle="1" w:styleId="WW8Num22z7">
    <w:name w:val="WW8Num22z7"/>
    <w:rsid w:val="009A3134"/>
  </w:style>
  <w:style w:type="character" w:customStyle="1" w:styleId="WW8Num22z8">
    <w:name w:val="WW8Num22z8"/>
    <w:rsid w:val="009A3134"/>
  </w:style>
  <w:style w:type="character" w:customStyle="1" w:styleId="WW8Num9z1">
    <w:name w:val="WW8Num9z1"/>
    <w:rsid w:val="009A3134"/>
  </w:style>
  <w:style w:type="character" w:customStyle="1" w:styleId="WW8Num9z2">
    <w:name w:val="WW8Num9z2"/>
    <w:rsid w:val="009A3134"/>
  </w:style>
  <w:style w:type="character" w:customStyle="1" w:styleId="WW8Num9z3">
    <w:name w:val="WW8Num9z3"/>
    <w:rsid w:val="009A3134"/>
  </w:style>
  <w:style w:type="character" w:customStyle="1" w:styleId="WW8Num9z4">
    <w:name w:val="WW8Num9z4"/>
    <w:rsid w:val="009A3134"/>
  </w:style>
  <w:style w:type="character" w:customStyle="1" w:styleId="WW8Num9z5">
    <w:name w:val="WW8Num9z5"/>
    <w:rsid w:val="009A3134"/>
  </w:style>
  <w:style w:type="character" w:customStyle="1" w:styleId="WW8Num9z6">
    <w:name w:val="WW8Num9z6"/>
    <w:rsid w:val="009A3134"/>
  </w:style>
  <w:style w:type="character" w:customStyle="1" w:styleId="WW8Num9z7">
    <w:name w:val="WW8Num9z7"/>
    <w:rsid w:val="009A3134"/>
  </w:style>
  <w:style w:type="character" w:customStyle="1" w:styleId="WW8Num9z8">
    <w:name w:val="WW8Num9z8"/>
    <w:rsid w:val="009A3134"/>
  </w:style>
  <w:style w:type="character" w:customStyle="1" w:styleId="WW8Num16z1">
    <w:name w:val="WW8Num16z1"/>
    <w:rsid w:val="009A3134"/>
  </w:style>
  <w:style w:type="character" w:customStyle="1" w:styleId="WW8Num16z2">
    <w:name w:val="WW8Num16z2"/>
    <w:rsid w:val="009A3134"/>
  </w:style>
  <w:style w:type="character" w:customStyle="1" w:styleId="WW8Num16z3">
    <w:name w:val="WW8Num16z3"/>
    <w:rsid w:val="009A3134"/>
  </w:style>
  <w:style w:type="character" w:customStyle="1" w:styleId="WW8Num16z4">
    <w:name w:val="WW8Num16z4"/>
    <w:rsid w:val="009A3134"/>
  </w:style>
  <w:style w:type="character" w:customStyle="1" w:styleId="WW8Num16z5">
    <w:name w:val="WW8Num16z5"/>
    <w:rsid w:val="009A3134"/>
  </w:style>
  <w:style w:type="character" w:customStyle="1" w:styleId="WW8Num16z6">
    <w:name w:val="WW8Num16z6"/>
    <w:rsid w:val="009A3134"/>
  </w:style>
  <w:style w:type="character" w:customStyle="1" w:styleId="WW8Num16z7">
    <w:name w:val="WW8Num16z7"/>
    <w:rsid w:val="009A3134"/>
  </w:style>
  <w:style w:type="character" w:customStyle="1" w:styleId="WW8Num16z8">
    <w:name w:val="WW8Num16z8"/>
    <w:rsid w:val="009A3134"/>
  </w:style>
  <w:style w:type="character" w:customStyle="1" w:styleId="WW8Num17z1">
    <w:name w:val="WW8Num17z1"/>
    <w:rsid w:val="009A3134"/>
  </w:style>
  <w:style w:type="character" w:customStyle="1" w:styleId="WW8Num17z2">
    <w:name w:val="WW8Num17z2"/>
    <w:rsid w:val="009A3134"/>
  </w:style>
  <w:style w:type="character" w:customStyle="1" w:styleId="WW8Num17z3">
    <w:name w:val="WW8Num17z3"/>
    <w:rsid w:val="009A3134"/>
  </w:style>
  <w:style w:type="character" w:customStyle="1" w:styleId="WW8Num17z4">
    <w:name w:val="WW8Num17z4"/>
    <w:rsid w:val="009A3134"/>
  </w:style>
  <w:style w:type="character" w:customStyle="1" w:styleId="WW8Num17z5">
    <w:name w:val="WW8Num17z5"/>
    <w:rsid w:val="009A3134"/>
  </w:style>
  <w:style w:type="character" w:customStyle="1" w:styleId="WW8Num17z6">
    <w:name w:val="WW8Num17z6"/>
    <w:rsid w:val="009A3134"/>
  </w:style>
  <w:style w:type="character" w:customStyle="1" w:styleId="WW8Num17z7">
    <w:name w:val="WW8Num17z7"/>
    <w:rsid w:val="009A3134"/>
  </w:style>
  <w:style w:type="character" w:customStyle="1" w:styleId="WW8Num17z8">
    <w:name w:val="WW8Num17z8"/>
    <w:rsid w:val="009A3134"/>
  </w:style>
  <w:style w:type="character" w:customStyle="1" w:styleId="WW8Num23z0">
    <w:name w:val="WW8Num23z0"/>
    <w:rsid w:val="009A3134"/>
    <w:rPr>
      <w:rFonts w:ascii="Arial" w:hAnsi="Arial" w:cs="Arial"/>
      <w:szCs w:val="24"/>
    </w:rPr>
  </w:style>
  <w:style w:type="character" w:customStyle="1" w:styleId="WW8Num24z0">
    <w:name w:val="WW8Num24z0"/>
    <w:rsid w:val="009A3134"/>
    <w:rPr>
      <w:rFonts w:ascii="Arial" w:hAnsi="Arial" w:cs="Arial"/>
      <w:szCs w:val="24"/>
    </w:rPr>
  </w:style>
  <w:style w:type="character" w:customStyle="1" w:styleId="WW8Num4z6">
    <w:name w:val="WW8Num4z6"/>
    <w:rsid w:val="009A3134"/>
  </w:style>
  <w:style w:type="character" w:customStyle="1" w:styleId="WW8Num4z8">
    <w:name w:val="WW8Num4z8"/>
    <w:rsid w:val="009A3134"/>
  </w:style>
  <w:style w:type="character" w:customStyle="1" w:styleId="WW8Num6z1">
    <w:name w:val="WW8Num6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6z2">
    <w:name w:val="WW8Num6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6z3">
    <w:name w:val="WW8Num6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6z4">
    <w:name w:val="WW8Num6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6z5">
    <w:name w:val="WW8Num6z5"/>
    <w:rsid w:val="009A3134"/>
    <w:rPr>
      <w:rFonts w:cs="Times New Roman" w:hint="default"/>
    </w:rPr>
  </w:style>
  <w:style w:type="character" w:customStyle="1" w:styleId="WW8Num6z7">
    <w:name w:val="WW8Num6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St6z0">
    <w:name w:val="WW8NumSt6z0"/>
    <w:rsid w:val="009A3134"/>
    <w:rPr>
      <w:b w:val="0"/>
      <w:i w:val="0"/>
      <w:em w:val="none"/>
    </w:rPr>
  </w:style>
  <w:style w:type="character" w:customStyle="1" w:styleId="WW8NumSt6z1">
    <w:name w:val="WW8NumSt6z1"/>
    <w:rsid w:val="009A3134"/>
    <w:rPr>
      <w:rFonts w:hint="default"/>
    </w:rPr>
  </w:style>
  <w:style w:type="character" w:customStyle="1" w:styleId="WW8NumSt9z0">
    <w:name w:val="WW8NumSt9z0"/>
    <w:rsid w:val="009A3134"/>
    <w:rPr>
      <w:b w:val="0"/>
      <w:i w:val="0"/>
      <w:em w:val="none"/>
    </w:rPr>
  </w:style>
  <w:style w:type="character" w:customStyle="1" w:styleId="WW8NumSt9z1">
    <w:name w:val="WW8NumSt9z1"/>
    <w:rsid w:val="009A3134"/>
    <w:rPr>
      <w:rFonts w:hint="default"/>
    </w:rPr>
  </w:style>
  <w:style w:type="character" w:customStyle="1" w:styleId="Fontepargpadro1">
    <w:name w:val="Fonte parág. padrão1"/>
    <w:rsid w:val="009A3134"/>
  </w:style>
  <w:style w:type="character" w:customStyle="1" w:styleId="hlhilite">
    <w:name w:val="hl hilite"/>
    <w:basedOn w:val="Fontepargpadro1"/>
    <w:rsid w:val="009A3134"/>
  </w:style>
  <w:style w:type="character" w:customStyle="1" w:styleId="CharChar1">
    <w:name w:val="Char Char1"/>
    <w:rsid w:val="009A3134"/>
    <w:rPr>
      <w:sz w:val="24"/>
      <w:szCs w:val="24"/>
    </w:rPr>
  </w:style>
  <w:style w:type="character" w:customStyle="1" w:styleId="Artigo1Char">
    <w:name w:val="Artigo 1º Char"/>
    <w:rsid w:val="009A3134"/>
    <w:rPr>
      <w:rFonts w:ascii="Arial" w:hAnsi="Arial" w:cs="Arial"/>
      <w:sz w:val="24"/>
      <w:szCs w:val="24"/>
    </w:rPr>
  </w:style>
  <w:style w:type="character" w:customStyle="1" w:styleId="Artigo10Char">
    <w:name w:val="Artigo 10 Char"/>
    <w:rsid w:val="009A3134"/>
    <w:rPr>
      <w:rFonts w:ascii="Arial" w:hAnsi="Arial" w:cs="Arial"/>
      <w:sz w:val="24"/>
      <w:szCs w:val="24"/>
    </w:rPr>
  </w:style>
  <w:style w:type="character" w:customStyle="1" w:styleId="CharChar">
    <w:name w:val="Char Char"/>
    <w:rsid w:val="009A3134"/>
    <w:rPr>
      <w:rFonts w:ascii="Tahoma" w:hAnsi="Tahoma" w:cs="Tahoma"/>
      <w:sz w:val="16"/>
      <w:szCs w:val="16"/>
    </w:rPr>
  </w:style>
  <w:style w:type="character" w:styleId="Hyperlink">
    <w:name w:val="Hyperlink"/>
    <w:rsid w:val="009A3134"/>
    <w:rPr>
      <w:color w:val="000080"/>
      <w:u w:val="single"/>
    </w:rPr>
  </w:style>
  <w:style w:type="character" w:customStyle="1" w:styleId="Smbolosdenumerao">
    <w:name w:val="Símbolos de numeração"/>
    <w:rsid w:val="009A3134"/>
  </w:style>
  <w:style w:type="character" w:customStyle="1" w:styleId="Caracteresdenotaderodap">
    <w:name w:val="Caracteres de nota de rodapé"/>
    <w:rsid w:val="009A3134"/>
    <w:rPr>
      <w:vertAlign w:val="superscript"/>
    </w:rPr>
  </w:style>
  <w:style w:type="character" w:customStyle="1" w:styleId="WW8Num28z0">
    <w:name w:val="WW8Num28z0"/>
    <w:rsid w:val="009A3134"/>
    <w:rPr>
      <w:rFonts w:ascii="Arial" w:hAnsi="Arial" w:cs="Arial"/>
      <w:szCs w:val="24"/>
    </w:rPr>
  </w:style>
  <w:style w:type="character" w:customStyle="1" w:styleId="WW8Num28z1">
    <w:name w:val="WW8Num28z1"/>
    <w:rsid w:val="009A3134"/>
  </w:style>
  <w:style w:type="character" w:customStyle="1" w:styleId="WW8Num28z2">
    <w:name w:val="WW8Num28z2"/>
    <w:rsid w:val="009A3134"/>
  </w:style>
  <w:style w:type="character" w:customStyle="1" w:styleId="WW8Num28z3">
    <w:name w:val="WW8Num28z3"/>
    <w:rsid w:val="009A3134"/>
  </w:style>
  <w:style w:type="character" w:customStyle="1" w:styleId="WW8Num28z4">
    <w:name w:val="WW8Num28z4"/>
    <w:rsid w:val="009A3134"/>
  </w:style>
  <w:style w:type="character" w:customStyle="1" w:styleId="WW8Num28z5">
    <w:name w:val="WW8Num28z5"/>
    <w:rsid w:val="009A3134"/>
  </w:style>
  <w:style w:type="character" w:customStyle="1" w:styleId="WW8Num28z6">
    <w:name w:val="WW8Num28z6"/>
    <w:rsid w:val="009A3134"/>
  </w:style>
  <w:style w:type="character" w:customStyle="1" w:styleId="WW8Num28z7">
    <w:name w:val="WW8Num28z7"/>
    <w:rsid w:val="009A3134"/>
  </w:style>
  <w:style w:type="character" w:customStyle="1" w:styleId="WW8Num28z8">
    <w:name w:val="WW8Num28z8"/>
    <w:rsid w:val="009A3134"/>
  </w:style>
  <w:style w:type="character" w:customStyle="1" w:styleId="WW8Num35z0">
    <w:name w:val="WW8Num35z0"/>
    <w:rsid w:val="009A3134"/>
    <w:rPr>
      <w:rFonts w:ascii="Arial" w:hAnsi="Arial" w:cs="Arial"/>
      <w:sz w:val="24"/>
      <w:szCs w:val="24"/>
    </w:rPr>
  </w:style>
  <w:style w:type="character" w:customStyle="1" w:styleId="WW8Num35z1">
    <w:name w:val="WW8Num35z1"/>
    <w:rsid w:val="009A3134"/>
  </w:style>
  <w:style w:type="character" w:customStyle="1" w:styleId="WW8Num35z2">
    <w:name w:val="WW8Num35z2"/>
    <w:rsid w:val="009A3134"/>
  </w:style>
  <w:style w:type="character" w:customStyle="1" w:styleId="WW8Num35z3">
    <w:name w:val="WW8Num35z3"/>
    <w:rsid w:val="009A3134"/>
  </w:style>
  <w:style w:type="character" w:customStyle="1" w:styleId="WW8Num35z4">
    <w:name w:val="WW8Num35z4"/>
    <w:rsid w:val="009A3134"/>
  </w:style>
  <w:style w:type="character" w:customStyle="1" w:styleId="WW8Num35z5">
    <w:name w:val="WW8Num35z5"/>
    <w:rsid w:val="009A3134"/>
  </w:style>
  <w:style w:type="character" w:customStyle="1" w:styleId="WW8Num35z6">
    <w:name w:val="WW8Num35z6"/>
    <w:rsid w:val="009A3134"/>
  </w:style>
  <w:style w:type="character" w:customStyle="1" w:styleId="WW8Num35z7">
    <w:name w:val="WW8Num35z7"/>
    <w:rsid w:val="009A3134"/>
  </w:style>
  <w:style w:type="character" w:customStyle="1" w:styleId="WW8Num35z8">
    <w:name w:val="WW8Num35z8"/>
    <w:rsid w:val="009A3134"/>
  </w:style>
  <w:style w:type="character" w:customStyle="1" w:styleId="WW8Num34z0">
    <w:name w:val="WW8Num34z0"/>
    <w:rsid w:val="009A3134"/>
  </w:style>
  <w:style w:type="character" w:customStyle="1" w:styleId="WW8Num34z1">
    <w:name w:val="WW8Num34z1"/>
    <w:rsid w:val="009A3134"/>
  </w:style>
  <w:style w:type="character" w:customStyle="1" w:styleId="WW8Num34z2">
    <w:name w:val="WW8Num34z2"/>
    <w:rsid w:val="009A3134"/>
  </w:style>
  <w:style w:type="character" w:customStyle="1" w:styleId="WW8Num34z3">
    <w:name w:val="WW8Num34z3"/>
    <w:rsid w:val="009A3134"/>
  </w:style>
  <w:style w:type="character" w:customStyle="1" w:styleId="WW8Num34z4">
    <w:name w:val="WW8Num34z4"/>
    <w:rsid w:val="009A3134"/>
  </w:style>
  <w:style w:type="character" w:customStyle="1" w:styleId="WW8Num34z5">
    <w:name w:val="WW8Num34z5"/>
    <w:rsid w:val="009A3134"/>
  </w:style>
  <w:style w:type="character" w:customStyle="1" w:styleId="WW8Num34z6">
    <w:name w:val="WW8Num34z6"/>
    <w:rsid w:val="009A3134"/>
  </w:style>
  <w:style w:type="character" w:customStyle="1" w:styleId="WW8Num34z7">
    <w:name w:val="WW8Num34z7"/>
    <w:rsid w:val="009A3134"/>
  </w:style>
  <w:style w:type="character" w:customStyle="1" w:styleId="WW8Num34z8">
    <w:name w:val="WW8Num34z8"/>
    <w:rsid w:val="009A3134"/>
  </w:style>
  <w:style w:type="character" w:customStyle="1" w:styleId="WW8Num23z1">
    <w:name w:val="WW8Num23z1"/>
    <w:rsid w:val="009A3134"/>
  </w:style>
  <w:style w:type="character" w:customStyle="1" w:styleId="WW8Num23z2">
    <w:name w:val="WW8Num23z2"/>
    <w:rsid w:val="009A3134"/>
  </w:style>
  <w:style w:type="character" w:customStyle="1" w:styleId="WW8Num23z3">
    <w:name w:val="WW8Num23z3"/>
    <w:rsid w:val="009A3134"/>
  </w:style>
  <w:style w:type="character" w:customStyle="1" w:styleId="WW8Num23z4">
    <w:name w:val="WW8Num23z4"/>
    <w:rsid w:val="009A3134"/>
  </w:style>
  <w:style w:type="character" w:customStyle="1" w:styleId="WW8Num23z5">
    <w:name w:val="WW8Num23z5"/>
    <w:rsid w:val="009A3134"/>
  </w:style>
  <w:style w:type="character" w:customStyle="1" w:styleId="WW8Num23z6">
    <w:name w:val="WW8Num23z6"/>
    <w:rsid w:val="009A3134"/>
  </w:style>
  <w:style w:type="character" w:customStyle="1" w:styleId="WW8Num23z7">
    <w:name w:val="WW8Num23z7"/>
    <w:rsid w:val="009A3134"/>
  </w:style>
  <w:style w:type="character" w:customStyle="1" w:styleId="WW8Num23z8">
    <w:name w:val="WW8Num23z8"/>
    <w:rsid w:val="009A3134"/>
  </w:style>
  <w:style w:type="character" w:customStyle="1" w:styleId="WW8Num20z1">
    <w:name w:val="WW8Num20z1"/>
    <w:rsid w:val="009A3134"/>
  </w:style>
  <w:style w:type="character" w:customStyle="1" w:styleId="WW8Num20z2">
    <w:name w:val="WW8Num20z2"/>
    <w:rsid w:val="009A3134"/>
  </w:style>
  <w:style w:type="character" w:customStyle="1" w:styleId="WW8Num20z3">
    <w:name w:val="WW8Num20z3"/>
    <w:rsid w:val="009A3134"/>
  </w:style>
  <w:style w:type="character" w:customStyle="1" w:styleId="WW8Num20z4">
    <w:name w:val="WW8Num20z4"/>
    <w:rsid w:val="009A3134"/>
  </w:style>
  <w:style w:type="character" w:customStyle="1" w:styleId="WW8Num20z5">
    <w:name w:val="WW8Num20z5"/>
    <w:rsid w:val="009A3134"/>
  </w:style>
  <w:style w:type="character" w:customStyle="1" w:styleId="WW8Num20z6">
    <w:name w:val="WW8Num20z6"/>
    <w:rsid w:val="009A3134"/>
  </w:style>
  <w:style w:type="character" w:customStyle="1" w:styleId="WW8Num20z7">
    <w:name w:val="WW8Num20z7"/>
    <w:rsid w:val="009A3134"/>
  </w:style>
  <w:style w:type="character" w:customStyle="1" w:styleId="WW8Num20z8">
    <w:name w:val="WW8Num20z8"/>
    <w:rsid w:val="009A3134"/>
  </w:style>
  <w:style w:type="character" w:customStyle="1" w:styleId="WW8Num32z0">
    <w:name w:val="WW8Num32z0"/>
    <w:rsid w:val="009A3134"/>
  </w:style>
  <w:style w:type="character" w:customStyle="1" w:styleId="WW8Num32z1">
    <w:name w:val="WW8Num32z1"/>
    <w:rsid w:val="009A3134"/>
  </w:style>
  <w:style w:type="character" w:customStyle="1" w:styleId="WW8Num32z2">
    <w:name w:val="WW8Num32z2"/>
    <w:rsid w:val="009A3134"/>
  </w:style>
  <w:style w:type="character" w:customStyle="1" w:styleId="WW8Num32z3">
    <w:name w:val="WW8Num32z3"/>
    <w:rsid w:val="009A3134"/>
  </w:style>
  <w:style w:type="character" w:customStyle="1" w:styleId="WW8Num32z4">
    <w:name w:val="WW8Num32z4"/>
    <w:rsid w:val="009A3134"/>
  </w:style>
  <w:style w:type="character" w:customStyle="1" w:styleId="WW8Num32z5">
    <w:name w:val="WW8Num32z5"/>
    <w:rsid w:val="009A3134"/>
  </w:style>
  <w:style w:type="character" w:customStyle="1" w:styleId="WW8Num32z6">
    <w:name w:val="WW8Num32z6"/>
    <w:rsid w:val="009A3134"/>
  </w:style>
  <w:style w:type="character" w:customStyle="1" w:styleId="WW8Num32z7">
    <w:name w:val="WW8Num32z7"/>
    <w:rsid w:val="009A3134"/>
  </w:style>
  <w:style w:type="character" w:customStyle="1" w:styleId="WW8Num32z8">
    <w:name w:val="WW8Num32z8"/>
    <w:rsid w:val="009A3134"/>
  </w:style>
  <w:style w:type="character" w:customStyle="1" w:styleId="WW8Num6z6">
    <w:name w:val="WW8Num6z6"/>
    <w:rsid w:val="009A3134"/>
  </w:style>
  <w:style w:type="character" w:customStyle="1" w:styleId="WW8Num6z8">
    <w:name w:val="WW8Num6z8"/>
    <w:rsid w:val="009A3134"/>
  </w:style>
  <w:style w:type="character" w:customStyle="1" w:styleId="WW8Num29z0">
    <w:name w:val="WW8Num29z0"/>
    <w:rsid w:val="009A3134"/>
  </w:style>
  <w:style w:type="character" w:customStyle="1" w:styleId="WW8Num11z1">
    <w:name w:val="WW8Num11z1"/>
    <w:rsid w:val="009A3134"/>
  </w:style>
  <w:style w:type="character" w:customStyle="1" w:styleId="WW8Num11z2">
    <w:name w:val="WW8Num11z2"/>
    <w:rsid w:val="009A3134"/>
  </w:style>
  <w:style w:type="character" w:customStyle="1" w:styleId="WW8Num11z3">
    <w:name w:val="WW8Num11z3"/>
    <w:rsid w:val="009A3134"/>
  </w:style>
  <w:style w:type="character" w:customStyle="1" w:styleId="WW8Num11z4">
    <w:name w:val="WW8Num11z4"/>
    <w:rsid w:val="009A3134"/>
  </w:style>
  <w:style w:type="character" w:customStyle="1" w:styleId="WW8Num11z5">
    <w:name w:val="WW8Num11z5"/>
    <w:rsid w:val="009A3134"/>
  </w:style>
  <w:style w:type="character" w:customStyle="1" w:styleId="WW8Num11z6">
    <w:name w:val="WW8Num11z6"/>
    <w:rsid w:val="009A3134"/>
  </w:style>
  <w:style w:type="character" w:customStyle="1" w:styleId="WW8Num11z7">
    <w:name w:val="WW8Num11z7"/>
    <w:rsid w:val="009A3134"/>
  </w:style>
  <w:style w:type="character" w:customStyle="1" w:styleId="WW8Num11z8">
    <w:name w:val="WW8Num11z8"/>
    <w:rsid w:val="009A3134"/>
  </w:style>
  <w:style w:type="character" w:customStyle="1" w:styleId="WW8Num27z0">
    <w:name w:val="WW8Num27z0"/>
    <w:rsid w:val="009A3134"/>
    <w:rPr>
      <w:rFonts w:ascii="Arial" w:hAnsi="Arial" w:cs="Arial"/>
      <w:szCs w:val="24"/>
    </w:rPr>
  </w:style>
  <w:style w:type="character" w:customStyle="1" w:styleId="WW8Num27z1">
    <w:name w:val="WW8Num27z1"/>
    <w:rsid w:val="009A3134"/>
  </w:style>
  <w:style w:type="character" w:customStyle="1" w:styleId="WW8Num27z2">
    <w:name w:val="WW8Num27z2"/>
    <w:rsid w:val="009A3134"/>
  </w:style>
  <w:style w:type="character" w:customStyle="1" w:styleId="WW8Num27z3">
    <w:name w:val="WW8Num27z3"/>
    <w:rsid w:val="009A3134"/>
  </w:style>
  <w:style w:type="character" w:customStyle="1" w:styleId="WW8Num27z4">
    <w:name w:val="WW8Num27z4"/>
    <w:rsid w:val="009A3134"/>
  </w:style>
  <w:style w:type="character" w:customStyle="1" w:styleId="WW8Num27z5">
    <w:name w:val="WW8Num27z5"/>
    <w:rsid w:val="009A3134"/>
  </w:style>
  <w:style w:type="character" w:customStyle="1" w:styleId="WW8Num27z6">
    <w:name w:val="WW8Num27z6"/>
    <w:rsid w:val="009A3134"/>
  </w:style>
  <w:style w:type="character" w:customStyle="1" w:styleId="WW8Num27z7">
    <w:name w:val="WW8Num27z7"/>
    <w:rsid w:val="009A3134"/>
  </w:style>
  <w:style w:type="character" w:customStyle="1" w:styleId="WW8Num27z8">
    <w:name w:val="WW8Num27z8"/>
    <w:rsid w:val="009A3134"/>
  </w:style>
  <w:style w:type="character" w:customStyle="1" w:styleId="WW8Num26z0">
    <w:name w:val="WW8Num26z0"/>
    <w:rsid w:val="009A3134"/>
    <w:rPr>
      <w:rFonts w:ascii="Arial" w:hAnsi="Arial" w:cs="Arial"/>
      <w:szCs w:val="24"/>
    </w:rPr>
  </w:style>
  <w:style w:type="character" w:customStyle="1" w:styleId="WW8Num26z1">
    <w:name w:val="WW8Num26z1"/>
    <w:rsid w:val="009A3134"/>
  </w:style>
  <w:style w:type="character" w:customStyle="1" w:styleId="WW8Num26z2">
    <w:name w:val="WW8Num26z2"/>
    <w:rsid w:val="009A3134"/>
  </w:style>
  <w:style w:type="character" w:customStyle="1" w:styleId="WW8Num26z3">
    <w:name w:val="WW8Num26z3"/>
    <w:rsid w:val="009A3134"/>
  </w:style>
  <w:style w:type="character" w:customStyle="1" w:styleId="WW8Num26z4">
    <w:name w:val="WW8Num26z4"/>
    <w:rsid w:val="009A3134"/>
  </w:style>
  <w:style w:type="character" w:customStyle="1" w:styleId="WW8Num26z5">
    <w:name w:val="WW8Num26z5"/>
    <w:rsid w:val="009A3134"/>
  </w:style>
  <w:style w:type="character" w:customStyle="1" w:styleId="WW8Num26z6">
    <w:name w:val="WW8Num26z6"/>
    <w:rsid w:val="009A3134"/>
  </w:style>
  <w:style w:type="character" w:customStyle="1" w:styleId="WW8Num26z7">
    <w:name w:val="WW8Num26z7"/>
    <w:rsid w:val="009A3134"/>
  </w:style>
  <w:style w:type="character" w:customStyle="1" w:styleId="WW8Num26z8">
    <w:name w:val="WW8Num26z8"/>
    <w:rsid w:val="009A3134"/>
  </w:style>
  <w:style w:type="character" w:customStyle="1" w:styleId="WW8Num13z1">
    <w:name w:val="WW8Num13z1"/>
    <w:rsid w:val="009A3134"/>
  </w:style>
  <w:style w:type="character" w:customStyle="1" w:styleId="WW8Num13z2">
    <w:name w:val="WW8Num13z2"/>
    <w:rsid w:val="009A3134"/>
  </w:style>
  <w:style w:type="character" w:customStyle="1" w:styleId="WW8Num13z3">
    <w:name w:val="WW8Num13z3"/>
    <w:rsid w:val="009A3134"/>
  </w:style>
  <w:style w:type="character" w:customStyle="1" w:styleId="WW8Num13z4">
    <w:name w:val="WW8Num13z4"/>
    <w:rsid w:val="009A3134"/>
  </w:style>
  <w:style w:type="character" w:customStyle="1" w:styleId="WW8Num13z5">
    <w:name w:val="WW8Num13z5"/>
    <w:rsid w:val="009A3134"/>
  </w:style>
  <w:style w:type="character" w:customStyle="1" w:styleId="WW8Num13z6">
    <w:name w:val="WW8Num13z6"/>
    <w:rsid w:val="009A3134"/>
  </w:style>
  <w:style w:type="character" w:customStyle="1" w:styleId="WW8Num13z7">
    <w:name w:val="WW8Num13z7"/>
    <w:rsid w:val="009A3134"/>
  </w:style>
  <w:style w:type="character" w:customStyle="1" w:styleId="WW8Num13z8">
    <w:name w:val="WW8Num13z8"/>
    <w:rsid w:val="009A3134"/>
  </w:style>
  <w:style w:type="character" w:customStyle="1" w:styleId="WW8Num33z0">
    <w:name w:val="WW8Num33z0"/>
    <w:rsid w:val="009A3134"/>
    <w:rPr>
      <w:rFonts w:ascii="Arial" w:hAnsi="Arial" w:cs="Arial"/>
      <w:sz w:val="24"/>
      <w:szCs w:val="24"/>
    </w:rPr>
  </w:style>
  <w:style w:type="character" w:customStyle="1" w:styleId="WW8Num33z1">
    <w:name w:val="WW8Num33z1"/>
    <w:rsid w:val="009A3134"/>
  </w:style>
  <w:style w:type="character" w:customStyle="1" w:styleId="WW8Num33z2">
    <w:name w:val="WW8Num33z2"/>
    <w:rsid w:val="009A3134"/>
  </w:style>
  <w:style w:type="character" w:customStyle="1" w:styleId="WW8Num33z3">
    <w:name w:val="WW8Num33z3"/>
    <w:rsid w:val="009A3134"/>
  </w:style>
  <w:style w:type="character" w:customStyle="1" w:styleId="WW8Num33z4">
    <w:name w:val="WW8Num33z4"/>
    <w:rsid w:val="009A3134"/>
  </w:style>
  <w:style w:type="character" w:customStyle="1" w:styleId="WW8Num33z5">
    <w:name w:val="WW8Num33z5"/>
    <w:rsid w:val="009A3134"/>
  </w:style>
  <w:style w:type="character" w:customStyle="1" w:styleId="WW8Num33z6">
    <w:name w:val="WW8Num33z6"/>
    <w:rsid w:val="009A3134"/>
  </w:style>
  <w:style w:type="character" w:customStyle="1" w:styleId="WW8Num33z7">
    <w:name w:val="WW8Num33z7"/>
    <w:rsid w:val="009A3134"/>
  </w:style>
  <w:style w:type="character" w:customStyle="1" w:styleId="WW8Num33z8">
    <w:name w:val="WW8Num33z8"/>
    <w:rsid w:val="009A3134"/>
  </w:style>
  <w:style w:type="character" w:customStyle="1" w:styleId="WW8Num10z1">
    <w:name w:val="WW8Num10z1"/>
    <w:rsid w:val="009A3134"/>
  </w:style>
  <w:style w:type="character" w:customStyle="1" w:styleId="WW8Num10z2">
    <w:name w:val="WW8Num10z2"/>
    <w:rsid w:val="009A3134"/>
  </w:style>
  <w:style w:type="character" w:customStyle="1" w:styleId="WW8Num10z3">
    <w:name w:val="WW8Num10z3"/>
    <w:rsid w:val="009A3134"/>
  </w:style>
  <w:style w:type="character" w:customStyle="1" w:styleId="WW8Num10z4">
    <w:name w:val="WW8Num10z4"/>
    <w:rsid w:val="009A3134"/>
  </w:style>
  <w:style w:type="character" w:customStyle="1" w:styleId="WW8Num10z5">
    <w:name w:val="WW8Num10z5"/>
    <w:rsid w:val="009A3134"/>
  </w:style>
  <w:style w:type="character" w:customStyle="1" w:styleId="WW8Num10z6">
    <w:name w:val="WW8Num10z6"/>
    <w:rsid w:val="009A3134"/>
  </w:style>
  <w:style w:type="character" w:customStyle="1" w:styleId="WW8Num10z7">
    <w:name w:val="WW8Num10z7"/>
    <w:rsid w:val="009A3134"/>
  </w:style>
  <w:style w:type="character" w:customStyle="1" w:styleId="WW8Num10z8">
    <w:name w:val="WW8Num10z8"/>
    <w:rsid w:val="009A3134"/>
  </w:style>
  <w:style w:type="character" w:customStyle="1" w:styleId="WW8Num31z0">
    <w:name w:val="WW8Num31z0"/>
    <w:rsid w:val="009A3134"/>
    <w:rPr>
      <w:rFonts w:ascii="Arial" w:hAnsi="Arial" w:cs="Arial"/>
      <w:szCs w:val="24"/>
    </w:rPr>
  </w:style>
  <w:style w:type="character" w:customStyle="1" w:styleId="WW8Num31z1">
    <w:name w:val="WW8Num31z1"/>
    <w:rsid w:val="009A3134"/>
  </w:style>
  <w:style w:type="character" w:customStyle="1" w:styleId="WW8Num31z2">
    <w:name w:val="WW8Num31z2"/>
    <w:rsid w:val="009A3134"/>
  </w:style>
  <w:style w:type="character" w:customStyle="1" w:styleId="WW8Num31z3">
    <w:name w:val="WW8Num31z3"/>
    <w:rsid w:val="009A3134"/>
  </w:style>
  <w:style w:type="character" w:customStyle="1" w:styleId="WW8Num31z4">
    <w:name w:val="WW8Num31z4"/>
    <w:rsid w:val="009A3134"/>
  </w:style>
  <w:style w:type="character" w:customStyle="1" w:styleId="WW8Num31z5">
    <w:name w:val="WW8Num31z5"/>
    <w:rsid w:val="009A3134"/>
  </w:style>
  <w:style w:type="character" w:customStyle="1" w:styleId="WW8Num31z6">
    <w:name w:val="WW8Num31z6"/>
    <w:rsid w:val="009A3134"/>
  </w:style>
  <w:style w:type="character" w:customStyle="1" w:styleId="WW8Num31z7">
    <w:name w:val="WW8Num31z7"/>
    <w:rsid w:val="009A3134"/>
  </w:style>
  <w:style w:type="character" w:customStyle="1" w:styleId="WW8Num31z8">
    <w:name w:val="WW8Num31z8"/>
    <w:rsid w:val="009A3134"/>
  </w:style>
  <w:style w:type="character" w:customStyle="1" w:styleId="WW8Num8z1">
    <w:name w:val="WW8Num8z1"/>
    <w:rsid w:val="009A3134"/>
  </w:style>
  <w:style w:type="character" w:customStyle="1" w:styleId="WW8Num8z2">
    <w:name w:val="WW8Num8z2"/>
    <w:rsid w:val="009A3134"/>
  </w:style>
  <w:style w:type="character" w:customStyle="1" w:styleId="WW8Num8z3">
    <w:name w:val="WW8Num8z3"/>
    <w:rsid w:val="009A3134"/>
  </w:style>
  <w:style w:type="character" w:customStyle="1" w:styleId="WW8Num8z4">
    <w:name w:val="WW8Num8z4"/>
    <w:rsid w:val="009A3134"/>
  </w:style>
  <w:style w:type="character" w:customStyle="1" w:styleId="WW8Num8z5">
    <w:name w:val="WW8Num8z5"/>
    <w:rsid w:val="009A3134"/>
  </w:style>
  <w:style w:type="character" w:customStyle="1" w:styleId="WW8Num8z6">
    <w:name w:val="WW8Num8z6"/>
    <w:rsid w:val="009A3134"/>
  </w:style>
  <w:style w:type="character" w:customStyle="1" w:styleId="WW8Num8z7">
    <w:name w:val="WW8Num8z7"/>
    <w:rsid w:val="009A3134"/>
  </w:style>
  <w:style w:type="character" w:customStyle="1" w:styleId="WW8Num8z8">
    <w:name w:val="WW8Num8z8"/>
    <w:rsid w:val="009A3134"/>
  </w:style>
  <w:style w:type="paragraph" w:customStyle="1" w:styleId="Ttulo20">
    <w:name w:val="Título2"/>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styleId="Lista">
    <w:name w:val="List"/>
    <w:basedOn w:val="Corpodetexto"/>
    <w:rsid w:val="009A3134"/>
    <w:pPr>
      <w:widowControl/>
      <w:spacing w:after="0"/>
      <w:jc w:val="both"/>
    </w:pPr>
    <w:rPr>
      <w:rFonts w:ascii="Arial" w:eastAsia="Times New Roman" w:hAnsi="Arial" w:cs="Arial"/>
      <w:kern w:val="0"/>
      <w:sz w:val="28"/>
      <w:lang w:eastAsia="zh-CN"/>
    </w:rPr>
  </w:style>
  <w:style w:type="paragraph" w:styleId="Legenda">
    <w:name w:val="caption"/>
    <w:basedOn w:val="Normal"/>
    <w:qFormat/>
    <w:rsid w:val="009A3134"/>
    <w:pPr>
      <w:suppressLineNumbers/>
      <w:suppressAutoHyphens/>
      <w:spacing w:before="120" w:after="120"/>
    </w:pPr>
    <w:rPr>
      <w:rFonts w:cs="Arial"/>
      <w:i/>
      <w:iCs/>
      <w:lang w:eastAsia="zh-CN"/>
    </w:rPr>
  </w:style>
  <w:style w:type="paragraph" w:customStyle="1" w:styleId="ndice">
    <w:name w:val="Índice"/>
    <w:basedOn w:val="Normal"/>
    <w:rsid w:val="009A3134"/>
    <w:pPr>
      <w:suppressLineNumbers/>
      <w:suppressAutoHyphens/>
    </w:pPr>
    <w:rPr>
      <w:rFonts w:cs="Arial"/>
      <w:lang w:eastAsia="zh-CN"/>
    </w:rPr>
  </w:style>
  <w:style w:type="paragraph" w:customStyle="1" w:styleId="Ttulo10">
    <w:name w:val="Título1"/>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customStyle="1" w:styleId="SMULA">
    <w:name w:val="SÚMULA"/>
    <w:basedOn w:val="Normal"/>
    <w:rsid w:val="009A3134"/>
    <w:pPr>
      <w:suppressAutoHyphens/>
      <w:spacing w:before="360" w:after="360"/>
      <w:ind w:left="992"/>
      <w:jc w:val="both"/>
    </w:pPr>
    <w:rPr>
      <w:rFonts w:ascii="Arial" w:hAnsi="Arial" w:cs="Arial"/>
      <w:lang w:eastAsia="zh-CN"/>
    </w:rPr>
  </w:style>
  <w:style w:type="paragraph" w:customStyle="1" w:styleId="TTULO0">
    <w:name w:val="TÍTULO"/>
    <w:basedOn w:val="Normal"/>
    <w:rsid w:val="009A3134"/>
    <w:pPr>
      <w:pageBreakBefore/>
      <w:suppressAutoHyphens/>
      <w:spacing w:before="480" w:after="480"/>
      <w:jc w:val="center"/>
    </w:pPr>
    <w:rPr>
      <w:rFonts w:ascii="Arial" w:hAnsi="Arial" w:cs="Arial"/>
      <w:b/>
      <w:sz w:val="28"/>
      <w:lang w:eastAsia="zh-CN"/>
    </w:rPr>
  </w:style>
  <w:style w:type="paragraph" w:customStyle="1" w:styleId="TTULOSLEIS">
    <w:name w:val="TÍTULOS LEIS"/>
    <w:basedOn w:val="Normal"/>
    <w:rsid w:val="009A3134"/>
    <w:pPr>
      <w:suppressAutoHyphens/>
      <w:spacing w:before="240"/>
      <w:jc w:val="center"/>
    </w:pPr>
    <w:rPr>
      <w:rFonts w:ascii="Arial" w:hAnsi="Arial" w:cs="Arial"/>
      <w:b/>
      <w:sz w:val="28"/>
      <w:lang w:eastAsia="zh-CN"/>
    </w:rPr>
  </w:style>
  <w:style w:type="paragraph" w:customStyle="1" w:styleId="TEXTOCOMPLEMENTARTTULOSLEIS">
    <w:name w:val="TEXTO COMPLEMENTAR TÍTULOS LEIS"/>
    <w:basedOn w:val="Normal"/>
    <w:rsid w:val="009A3134"/>
    <w:pPr>
      <w:suppressAutoHyphens/>
      <w:spacing w:before="120" w:after="240"/>
      <w:jc w:val="center"/>
    </w:pPr>
    <w:rPr>
      <w:rFonts w:ascii="Arial" w:hAnsi="Arial" w:cs="Arial"/>
      <w:b/>
      <w:sz w:val="28"/>
      <w:lang w:eastAsia="zh-CN"/>
    </w:rPr>
  </w:style>
  <w:style w:type="paragraph" w:customStyle="1" w:styleId="CAPTULOS">
    <w:name w:val="CAPÍTULOS"/>
    <w:basedOn w:val="Normal"/>
    <w:rsid w:val="009A3134"/>
    <w:pPr>
      <w:suppressAutoHyphens/>
      <w:spacing w:before="240"/>
      <w:jc w:val="center"/>
    </w:pPr>
    <w:rPr>
      <w:rFonts w:ascii="Arial" w:hAnsi="Arial" w:cs="Arial"/>
      <w:caps/>
      <w:lang w:eastAsia="zh-CN"/>
    </w:rPr>
  </w:style>
  <w:style w:type="paragraph" w:customStyle="1" w:styleId="TEXTOCOMPLEMENTARCAPTULOS">
    <w:name w:val="TEXTO COMPLEMENTAR CAPÍTULOS"/>
    <w:basedOn w:val="Normal"/>
    <w:rsid w:val="009A3134"/>
    <w:pPr>
      <w:suppressAutoHyphens/>
      <w:spacing w:before="120" w:after="240"/>
      <w:jc w:val="center"/>
    </w:pPr>
    <w:rPr>
      <w:rFonts w:ascii="Arial" w:hAnsi="Arial" w:cs="Arial"/>
      <w:b/>
      <w:caps/>
      <w:lang w:eastAsia="zh-CN"/>
    </w:rPr>
  </w:style>
  <w:style w:type="paragraph" w:customStyle="1" w:styleId="Artigo1">
    <w:name w:val="Artigo 1º"/>
    <w:basedOn w:val="Normal"/>
    <w:rsid w:val="009A3134"/>
    <w:pPr>
      <w:numPr>
        <w:numId w:val="4"/>
      </w:numPr>
      <w:suppressAutoHyphens/>
      <w:spacing w:before="120" w:after="120"/>
      <w:jc w:val="both"/>
    </w:pPr>
    <w:rPr>
      <w:rFonts w:ascii="Arial" w:hAnsi="Arial" w:cs="Arial"/>
      <w:lang w:eastAsia="zh-CN"/>
    </w:rPr>
  </w:style>
  <w:style w:type="paragraph" w:customStyle="1" w:styleId="Artigo10">
    <w:name w:val="Artigo 10"/>
    <w:basedOn w:val="Normal"/>
    <w:rsid w:val="009A3134"/>
    <w:pPr>
      <w:numPr>
        <w:numId w:val="3"/>
      </w:numPr>
      <w:suppressAutoHyphens/>
      <w:spacing w:before="120" w:after="120"/>
      <w:jc w:val="both"/>
    </w:pPr>
    <w:rPr>
      <w:rFonts w:ascii="Arial" w:hAnsi="Arial" w:cs="Arial"/>
      <w:lang w:eastAsia="zh-CN"/>
    </w:rPr>
  </w:style>
  <w:style w:type="paragraph" w:customStyle="1" w:styleId="Incisocerto">
    <w:name w:val="Inciso certo"/>
    <w:basedOn w:val="Normal"/>
    <w:rsid w:val="009A3134"/>
    <w:pPr>
      <w:numPr>
        <w:numId w:val="2"/>
      </w:numPr>
      <w:suppressAutoHyphens/>
      <w:spacing w:before="120"/>
      <w:jc w:val="both"/>
    </w:pPr>
    <w:rPr>
      <w:rFonts w:ascii="Arial" w:hAnsi="Arial" w:cs="Arial"/>
      <w:lang w:eastAsia="zh-CN"/>
    </w:rPr>
  </w:style>
  <w:style w:type="paragraph" w:customStyle="1" w:styleId="SemEspaamento1">
    <w:name w:val="Sem Espaçamento1"/>
    <w:rsid w:val="009A3134"/>
    <w:pPr>
      <w:suppressAutoHyphens/>
    </w:pPr>
    <w:rPr>
      <w:rFonts w:ascii="Calibri" w:hAnsi="Calibri" w:cs="Calibri"/>
      <w:sz w:val="22"/>
      <w:szCs w:val="22"/>
      <w:lang w:eastAsia="zh-CN"/>
    </w:rPr>
  </w:style>
  <w:style w:type="paragraph" w:customStyle="1" w:styleId="Ttulodetabela">
    <w:name w:val="Título de tabela"/>
    <w:basedOn w:val="Contedodatabela"/>
    <w:rsid w:val="009A3134"/>
    <w:pPr>
      <w:widowControl/>
      <w:jc w:val="center"/>
    </w:pPr>
    <w:rPr>
      <w:rFonts w:eastAsia="Times New Roman"/>
      <w:b/>
      <w:bCs/>
      <w:kern w:val="0"/>
      <w:lang w:eastAsia="zh-CN"/>
    </w:rPr>
  </w:style>
  <w:style w:type="paragraph" w:customStyle="1" w:styleId="Corpodetexto21">
    <w:name w:val="Corpo de texto 21"/>
    <w:basedOn w:val="Normal"/>
    <w:rsid w:val="009A3134"/>
    <w:pPr>
      <w:suppressAutoHyphens/>
      <w:spacing w:line="360" w:lineRule="auto"/>
      <w:jc w:val="both"/>
    </w:pPr>
    <w:rPr>
      <w:lang w:eastAsia="zh-CN"/>
    </w:rPr>
  </w:style>
  <w:style w:type="paragraph" w:customStyle="1" w:styleId="Corpodetexto31">
    <w:name w:val="Corpo de texto 31"/>
    <w:basedOn w:val="Normal"/>
    <w:rsid w:val="009A3134"/>
    <w:pPr>
      <w:suppressAutoHyphens/>
    </w:pPr>
    <w:rPr>
      <w:lang w:eastAsia="zh-CN"/>
    </w:rPr>
  </w:style>
  <w:style w:type="paragraph" w:customStyle="1" w:styleId="Corpodetexto22">
    <w:name w:val="Corpo de texto 22"/>
    <w:basedOn w:val="Normal"/>
    <w:rsid w:val="009A3134"/>
    <w:pPr>
      <w:suppressAutoHyphens/>
      <w:spacing w:after="120" w:line="48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12">
      <w:bodyDiv w:val="1"/>
      <w:marLeft w:val="0"/>
      <w:marRight w:val="0"/>
      <w:marTop w:val="0"/>
      <w:marBottom w:val="0"/>
      <w:divBdr>
        <w:top w:val="none" w:sz="0" w:space="0" w:color="auto"/>
        <w:left w:val="none" w:sz="0" w:space="0" w:color="auto"/>
        <w:bottom w:val="none" w:sz="0" w:space="0" w:color="auto"/>
        <w:right w:val="none" w:sz="0" w:space="0" w:color="auto"/>
      </w:divBdr>
    </w:div>
    <w:div w:id="1331324808">
      <w:bodyDiv w:val="1"/>
      <w:marLeft w:val="0"/>
      <w:marRight w:val="0"/>
      <w:marTop w:val="0"/>
      <w:marBottom w:val="0"/>
      <w:divBdr>
        <w:top w:val="none" w:sz="0" w:space="0" w:color="auto"/>
        <w:left w:val="none" w:sz="0" w:space="0" w:color="auto"/>
        <w:bottom w:val="none" w:sz="0" w:space="0" w:color="auto"/>
        <w:right w:val="none" w:sz="0" w:space="0" w:color="auto"/>
      </w:divBdr>
    </w:div>
    <w:div w:id="2096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CEF77-B6DD-43FB-8C68-A1B4D496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1301</Words>
  <Characters>7028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AUTÓGRAFO Nº 030/2007</vt:lpstr>
    </vt:vector>
  </TitlesOfParts>
  <Company>x</Company>
  <LinksUpToDate>false</LinksUpToDate>
  <CharactersWithSpaces>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Nº 030/2007</dc:title>
  <dc:subject/>
  <dc:creator>Windows</dc:creator>
  <cp:keywords/>
  <dc:description/>
  <cp:lastModifiedBy>Luís Carlos Diesel</cp:lastModifiedBy>
  <cp:revision>6</cp:revision>
  <cp:lastPrinted>2018-04-04T14:19:00Z</cp:lastPrinted>
  <dcterms:created xsi:type="dcterms:W3CDTF">2018-04-19T18:21:00Z</dcterms:created>
  <dcterms:modified xsi:type="dcterms:W3CDTF">2018-04-19T18:29:00Z</dcterms:modified>
</cp:coreProperties>
</file>