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BD" w:rsidRPr="00AF42BD" w:rsidRDefault="00AF42BD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ATA Nº </w:t>
      </w:r>
      <w:r w:rsidR="00655F3A">
        <w:rPr>
          <w:rFonts w:ascii="Century Gothic" w:hAnsi="Century Gothic"/>
          <w:b/>
          <w:sz w:val="24"/>
          <w:szCs w:val="24"/>
        </w:rPr>
        <w:t>1</w:t>
      </w:r>
      <w:r w:rsidR="00295ADF">
        <w:rPr>
          <w:rFonts w:ascii="Century Gothic" w:hAnsi="Century Gothic"/>
          <w:b/>
          <w:sz w:val="24"/>
          <w:szCs w:val="24"/>
        </w:rPr>
        <w:t>1</w:t>
      </w:r>
      <w:r w:rsidRPr="00AF42BD">
        <w:rPr>
          <w:rFonts w:ascii="Century Gothic" w:hAnsi="Century Gothic"/>
          <w:b/>
          <w:sz w:val="24"/>
          <w:szCs w:val="24"/>
        </w:rPr>
        <w:t>/201</w:t>
      </w:r>
      <w:r w:rsidR="00612EAB">
        <w:rPr>
          <w:rFonts w:ascii="Century Gothic" w:hAnsi="Century Gothic"/>
          <w:b/>
          <w:sz w:val="24"/>
          <w:szCs w:val="24"/>
        </w:rPr>
        <w:t>8</w:t>
      </w:r>
    </w:p>
    <w:p w:rsidR="00AF42BD" w:rsidRPr="00AF42BD" w:rsidRDefault="00AF42BD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COMISSÃO PERMANENTE DE </w:t>
      </w:r>
      <w:r w:rsidR="00C072E2">
        <w:rPr>
          <w:rFonts w:ascii="Century Gothic" w:hAnsi="Century Gothic"/>
          <w:b/>
          <w:sz w:val="24"/>
          <w:szCs w:val="24"/>
        </w:rPr>
        <w:t>JUSTIÇA E REDAÇÃO</w:t>
      </w:r>
    </w:p>
    <w:p w:rsidR="00AF42BD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295ADF">
        <w:rPr>
          <w:rFonts w:ascii="Century Gothic" w:hAnsi="Century Gothic"/>
          <w:sz w:val="24"/>
          <w:szCs w:val="24"/>
        </w:rPr>
        <w:t>17</w:t>
      </w:r>
      <w:r w:rsidR="00655F3A">
        <w:rPr>
          <w:rFonts w:ascii="Century Gothic" w:hAnsi="Century Gothic"/>
          <w:sz w:val="24"/>
          <w:szCs w:val="24"/>
        </w:rPr>
        <w:t xml:space="preserve"> de abril</w:t>
      </w:r>
      <w:r w:rsidR="00F6751E">
        <w:rPr>
          <w:rFonts w:ascii="Century Gothic" w:hAnsi="Century Gothic"/>
          <w:sz w:val="24"/>
          <w:szCs w:val="24"/>
        </w:rPr>
        <w:t xml:space="preserve"> </w:t>
      </w:r>
      <w:r w:rsidR="00536CCB">
        <w:rPr>
          <w:rFonts w:ascii="Century Gothic" w:hAnsi="Century Gothic"/>
          <w:sz w:val="24"/>
          <w:szCs w:val="24"/>
        </w:rPr>
        <w:t>d</w:t>
      </w:r>
      <w:r>
        <w:rPr>
          <w:rFonts w:ascii="Century Gothic" w:hAnsi="Century Gothic"/>
          <w:sz w:val="24"/>
          <w:szCs w:val="24"/>
        </w:rPr>
        <w:t>e 201</w:t>
      </w:r>
      <w:r w:rsidR="00FC25FA">
        <w:rPr>
          <w:rFonts w:ascii="Century Gothic" w:hAnsi="Century Gothic"/>
          <w:sz w:val="24"/>
          <w:szCs w:val="24"/>
        </w:rPr>
        <w:t>8</w:t>
      </w:r>
    </w:p>
    <w:p w:rsidR="00040298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040298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Default="00AF42BD" w:rsidP="00BD3FEE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Os Vereadores que abaixo subscrevem, </w:t>
      </w:r>
      <w:r w:rsidR="00040298">
        <w:rPr>
          <w:rFonts w:ascii="Century Gothic" w:hAnsi="Century Gothic"/>
          <w:sz w:val="24"/>
          <w:szCs w:val="24"/>
        </w:rPr>
        <w:t xml:space="preserve">membros da Comissão Permanente de </w:t>
      </w:r>
      <w:r w:rsidR="00B41AA9">
        <w:rPr>
          <w:rFonts w:ascii="Century Gothic" w:hAnsi="Century Gothic"/>
          <w:sz w:val="24"/>
          <w:szCs w:val="24"/>
        </w:rPr>
        <w:t>Justiça e Redação</w:t>
      </w:r>
      <w:r w:rsidR="00040298">
        <w:rPr>
          <w:rFonts w:ascii="Century Gothic" w:hAnsi="Century Gothic"/>
          <w:sz w:val="24"/>
          <w:szCs w:val="24"/>
        </w:rPr>
        <w:t xml:space="preserve">, reunidos </w:t>
      </w:r>
      <w:r w:rsidR="00687637">
        <w:rPr>
          <w:rFonts w:ascii="Century Gothic" w:hAnsi="Century Gothic"/>
          <w:sz w:val="24"/>
          <w:szCs w:val="24"/>
        </w:rPr>
        <w:t xml:space="preserve">ordinariamente </w:t>
      </w:r>
      <w:r w:rsidR="00334ED2">
        <w:rPr>
          <w:rFonts w:ascii="Century Gothic" w:hAnsi="Century Gothic"/>
          <w:sz w:val="24"/>
          <w:szCs w:val="24"/>
        </w:rPr>
        <w:t>n</w:t>
      </w:r>
      <w:r w:rsidR="00295ADF">
        <w:rPr>
          <w:rFonts w:ascii="Century Gothic" w:hAnsi="Century Gothic"/>
          <w:sz w:val="24"/>
          <w:szCs w:val="24"/>
        </w:rPr>
        <w:t xml:space="preserve">a sala do Oficial Legislativo </w:t>
      </w:r>
      <w:r w:rsidR="00334ED2">
        <w:rPr>
          <w:rFonts w:ascii="Century Gothic" w:hAnsi="Century Gothic"/>
          <w:sz w:val="24"/>
          <w:szCs w:val="24"/>
        </w:rPr>
        <w:t>d</w:t>
      </w:r>
      <w:r w:rsidR="00040298">
        <w:rPr>
          <w:rFonts w:ascii="Century Gothic" w:hAnsi="Century Gothic"/>
          <w:sz w:val="24"/>
          <w:szCs w:val="24"/>
        </w:rPr>
        <w:t>esta Casa de Leis</w:t>
      </w:r>
      <w:r w:rsidR="009341C0">
        <w:rPr>
          <w:rFonts w:ascii="Century Gothic" w:hAnsi="Century Gothic"/>
          <w:sz w:val="24"/>
          <w:szCs w:val="24"/>
        </w:rPr>
        <w:t xml:space="preserve"> na </w:t>
      </w:r>
      <w:r w:rsidR="001F10D3">
        <w:rPr>
          <w:rFonts w:ascii="Century Gothic" w:hAnsi="Century Gothic"/>
          <w:sz w:val="24"/>
          <w:szCs w:val="24"/>
        </w:rPr>
        <w:t xml:space="preserve">manhã </w:t>
      </w:r>
      <w:r w:rsidR="009341C0">
        <w:rPr>
          <w:rFonts w:ascii="Century Gothic" w:hAnsi="Century Gothic"/>
          <w:sz w:val="24"/>
          <w:szCs w:val="24"/>
        </w:rPr>
        <w:t xml:space="preserve">desta </w:t>
      </w:r>
      <w:r w:rsidR="001F10D3">
        <w:rPr>
          <w:rFonts w:ascii="Century Gothic" w:hAnsi="Century Gothic"/>
          <w:sz w:val="24"/>
          <w:szCs w:val="24"/>
        </w:rPr>
        <w:t>terça</w:t>
      </w:r>
      <w:r w:rsidR="009341C0">
        <w:rPr>
          <w:rFonts w:ascii="Century Gothic" w:hAnsi="Century Gothic"/>
          <w:sz w:val="24"/>
          <w:szCs w:val="24"/>
        </w:rPr>
        <w:t>-feira (</w:t>
      </w:r>
      <w:r w:rsidR="00295ADF">
        <w:rPr>
          <w:rFonts w:ascii="Century Gothic" w:hAnsi="Century Gothic"/>
          <w:sz w:val="24"/>
          <w:szCs w:val="24"/>
        </w:rPr>
        <w:t>17</w:t>
      </w:r>
      <w:r w:rsidR="009341C0">
        <w:rPr>
          <w:rFonts w:ascii="Century Gothic" w:hAnsi="Century Gothic"/>
          <w:sz w:val="24"/>
          <w:szCs w:val="24"/>
        </w:rPr>
        <w:t xml:space="preserve">), passam </w:t>
      </w:r>
      <w:r w:rsidR="00040298">
        <w:rPr>
          <w:rFonts w:ascii="Century Gothic" w:hAnsi="Century Gothic"/>
          <w:sz w:val="24"/>
          <w:szCs w:val="24"/>
        </w:rPr>
        <w:t xml:space="preserve">a deliberar sobre </w:t>
      </w:r>
      <w:r w:rsidR="006D241E">
        <w:rPr>
          <w:rFonts w:ascii="Century Gothic" w:hAnsi="Century Gothic"/>
          <w:sz w:val="24"/>
          <w:szCs w:val="24"/>
        </w:rPr>
        <w:t>o</w:t>
      </w:r>
      <w:r w:rsidR="00295ADF">
        <w:rPr>
          <w:rFonts w:ascii="Century Gothic" w:hAnsi="Century Gothic"/>
          <w:sz w:val="24"/>
          <w:szCs w:val="24"/>
        </w:rPr>
        <w:t>s seguintes Projetos de Lei: a) do Executivo Municipal, os Projetos de Lei de nºs 17, 19 e 20/2018; b) do Legislativo Municipal, os Projetos de Lei de nºs 07, 10, 11 e 16, e de Lei Complementar nº 01/2018.</w:t>
      </w:r>
      <w:r w:rsidR="00BD3FEE">
        <w:rPr>
          <w:rFonts w:ascii="Century Gothic" w:hAnsi="Century Gothic"/>
          <w:sz w:val="24"/>
          <w:szCs w:val="24"/>
        </w:rPr>
        <w:t xml:space="preserve"> Os Vereadores acordaram que o Projeto de Lei nº 018/2018 continuará tramitando na Comissão por mais uma semana, justamente por dispor das diretrizes orçamentárias da administração direta e indireta do Município de Marechal Cândido Rondon para o exercício financeiro de 2019, e dá outras providências. Já os Projetos de Lei nº 07 e</w:t>
      </w:r>
      <w:r w:rsidR="00C07E5D">
        <w:rPr>
          <w:rFonts w:ascii="Century Gothic" w:hAnsi="Century Gothic"/>
          <w:sz w:val="24"/>
          <w:szCs w:val="24"/>
        </w:rPr>
        <w:t xml:space="preserve"> </w:t>
      </w:r>
      <w:bookmarkStart w:id="0" w:name="_GoBack"/>
      <w:bookmarkEnd w:id="0"/>
      <w:r w:rsidR="00BD3FEE">
        <w:rPr>
          <w:rFonts w:ascii="Century Gothic" w:hAnsi="Century Gothic"/>
          <w:sz w:val="24"/>
          <w:szCs w:val="24"/>
        </w:rPr>
        <w:t>Complementar 01/2018 receberão emenda desta Comissão. Os demais projetos receberam pareceres favoráveis, sendo os mesmos individualizados.</w:t>
      </w:r>
      <w:r w:rsidR="00126BA9">
        <w:rPr>
          <w:rFonts w:ascii="Century Gothic" w:hAnsi="Century Gothic"/>
          <w:sz w:val="24"/>
          <w:szCs w:val="24"/>
        </w:rPr>
        <w:t xml:space="preserve"> </w:t>
      </w:r>
      <w:r w:rsidR="00FC25FA">
        <w:rPr>
          <w:rFonts w:ascii="Century Gothic" w:hAnsi="Century Gothic"/>
          <w:sz w:val="24"/>
          <w:szCs w:val="24"/>
        </w:rPr>
        <w:t xml:space="preserve">A presente reunião foi acompanhada pelo Oficial Legislativo Luís Carlos Diesel, que redigiu </w:t>
      </w:r>
      <w:r w:rsidR="00A94FF4">
        <w:rPr>
          <w:rFonts w:ascii="Century Gothic" w:hAnsi="Century Gothic"/>
          <w:sz w:val="24"/>
          <w:szCs w:val="24"/>
        </w:rPr>
        <w:t xml:space="preserve">esta </w:t>
      </w:r>
      <w:r w:rsidR="00FC25FA">
        <w:rPr>
          <w:rFonts w:ascii="Century Gothic" w:hAnsi="Century Gothic"/>
          <w:sz w:val="24"/>
          <w:szCs w:val="24"/>
        </w:rPr>
        <w:t xml:space="preserve">ata. </w:t>
      </w:r>
      <w:r w:rsidR="00F50FE7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ada mais havendo, foi encerrada </w:t>
      </w:r>
      <w:r w:rsidR="000E5EC3">
        <w:rPr>
          <w:rFonts w:ascii="Century Gothic" w:hAnsi="Century Gothic"/>
          <w:sz w:val="24"/>
          <w:szCs w:val="24"/>
        </w:rPr>
        <w:t xml:space="preserve">às </w:t>
      </w:r>
      <w:r w:rsidR="00A16DF7">
        <w:rPr>
          <w:rFonts w:ascii="Century Gothic" w:hAnsi="Century Gothic"/>
          <w:sz w:val="24"/>
          <w:szCs w:val="24"/>
        </w:rPr>
        <w:t>0</w:t>
      </w:r>
      <w:r w:rsidR="00830121">
        <w:rPr>
          <w:rFonts w:ascii="Century Gothic" w:hAnsi="Century Gothic"/>
          <w:sz w:val="24"/>
          <w:szCs w:val="24"/>
        </w:rPr>
        <w:t>9h15</w:t>
      </w:r>
      <w:r w:rsidR="00497735">
        <w:rPr>
          <w:rFonts w:ascii="Century Gothic" w:hAnsi="Century Gothic"/>
          <w:sz w:val="24"/>
          <w:szCs w:val="24"/>
        </w:rPr>
        <w:t>.</w:t>
      </w:r>
    </w:p>
    <w:p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C63F22" w:rsidRDefault="00C63F22" w:rsidP="00C63F22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C20A99" w:rsidRDefault="00C20A99" w:rsidP="00C63F22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C63F22" w:rsidRPr="009B5784" w:rsidRDefault="000600EF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CLAUDIO ROBERTO KOHLER</w:t>
      </w:r>
      <w:r w:rsidR="00AF42BD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0F520F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>RONALDO POHL</w:t>
      </w:r>
    </w:p>
    <w:p w:rsidR="00C63F22" w:rsidRPr="00B130F0" w:rsidRDefault="00C63F22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B130F0">
        <w:rPr>
          <w:rFonts w:ascii="Century Gothic" w:hAnsi="Century Gothic"/>
          <w:sz w:val="24"/>
          <w:szCs w:val="24"/>
        </w:rPr>
        <w:t>Presidente</w:t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ab/>
      </w:r>
      <w:r w:rsidR="000F520F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>Relator</w:t>
      </w:r>
      <w:r w:rsidR="008730F0">
        <w:rPr>
          <w:rFonts w:ascii="Century Gothic" w:hAnsi="Century Gothic"/>
          <w:sz w:val="24"/>
          <w:szCs w:val="24"/>
        </w:rPr>
        <w:t xml:space="preserve"> </w:t>
      </w:r>
    </w:p>
    <w:p w:rsidR="00C63F22" w:rsidRDefault="00C63F22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C21E98" w:rsidRDefault="00C21E98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1F640C" w:rsidRDefault="001F640C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A297E" w:rsidRDefault="009369FF" w:rsidP="00B84195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</w:t>
      </w:r>
      <w:r w:rsidR="000600EF">
        <w:rPr>
          <w:rFonts w:ascii="Century Gothic" w:hAnsi="Century Gothic"/>
          <w:b/>
          <w:sz w:val="24"/>
          <w:szCs w:val="24"/>
        </w:rPr>
        <w:t>VANDERLEI CAETANO SAUER</w:t>
      </w:r>
    </w:p>
    <w:p w:rsidR="00B84195" w:rsidRDefault="00B84195" w:rsidP="00B84195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</w:p>
    <w:sectPr w:rsidR="00B84195" w:rsidSect="007B63C2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458" w:rsidRDefault="00514458" w:rsidP="003C0F2A">
      <w:pPr>
        <w:spacing w:after="0" w:line="240" w:lineRule="auto"/>
      </w:pPr>
      <w:r>
        <w:separator/>
      </w:r>
    </w:p>
  </w:endnote>
  <w:endnote w:type="continuationSeparator" w:id="0">
    <w:p w:rsidR="00514458" w:rsidRDefault="00514458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458" w:rsidRDefault="00514458" w:rsidP="003C0F2A">
      <w:pPr>
        <w:spacing w:after="0" w:line="240" w:lineRule="auto"/>
      </w:pPr>
      <w:r>
        <w:separator/>
      </w:r>
    </w:p>
  </w:footnote>
  <w:footnote w:type="continuationSeparator" w:id="0">
    <w:p w:rsidR="00514458" w:rsidRDefault="00514458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F09"/>
    <w:rsid w:val="000378CB"/>
    <w:rsid w:val="00037985"/>
    <w:rsid w:val="00040298"/>
    <w:rsid w:val="00044C19"/>
    <w:rsid w:val="00056439"/>
    <w:rsid w:val="000600EF"/>
    <w:rsid w:val="00067C27"/>
    <w:rsid w:val="00072336"/>
    <w:rsid w:val="000A1950"/>
    <w:rsid w:val="000B04F9"/>
    <w:rsid w:val="000C4BDE"/>
    <w:rsid w:val="000E5EC3"/>
    <w:rsid w:val="000F520F"/>
    <w:rsid w:val="00107FA8"/>
    <w:rsid w:val="00122A60"/>
    <w:rsid w:val="00122B07"/>
    <w:rsid w:val="00123B0C"/>
    <w:rsid w:val="00126BA9"/>
    <w:rsid w:val="00156474"/>
    <w:rsid w:val="0017133F"/>
    <w:rsid w:val="00171534"/>
    <w:rsid w:val="00184F50"/>
    <w:rsid w:val="001859FB"/>
    <w:rsid w:val="001A33AF"/>
    <w:rsid w:val="001E2268"/>
    <w:rsid w:val="001E4E92"/>
    <w:rsid w:val="001E6F3E"/>
    <w:rsid w:val="001F10D3"/>
    <w:rsid w:val="001F640C"/>
    <w:rsid w:val="00206831"/>
    <w:rsid w:val="00234613"/>
    <w:rsid w:val="00250867"/>
    <w:rsid w:val="00257DC7"/>
    <w:rsid w:val="00266FC6"/>
    <w:rsid w:val="00282B77"/>
    <w:rsid w:val="00286B92"/>
    <w:rsid w:val="00295ADF"/>
    <w:rsid w:val="002A5D1E"/>
    <w:rsid w:val="002D5B32"/>
    <w:rsid w:val="002E5FE4"/>
    <w:rsid w:val="0030319C"/>
    <w:rsid w:val="0030656F"/>
    <w:rsid w:val="00334ED2"/>
    <w:rsid w:val="00355BEA"/>
    <w:rsid w:val="0036129F"/>
    <w:rsid w:val="00362C96"/>
    <w:rsid w:val="00367B4A"/>
    <w:rsid w:val="00374D7C"/>
    <w:rsid w:val="003914B5"/>
    <w:rsid w:val="003B3AB6"/>
    <w:rsid w:val="003B700A"/>
    <w:rsid w:val="003C0F2A"/>
    <w:rsid w:val="003D13DA"/>
    <w:rsid w:val="003D6B25"/>
    <w:rsid w:val="003E1407"/>
    <w:rsid w:val="003E318F"/>
    <w:rsid w:val="003F37FF"/>
    <w:rsid w:val="004072B2"/>
    <w:rsid w:val="00423E8E"/>
    <w:rsid w:val="004340CC"/>
    <w:rsid w:val="00461621"/>
    <w:rsid w:val="00463A85"/>
    <w:rsid w:val="00477F6F"/>
    <w:rsid w:val="00494F5F"/>
    <w:rsid w:val="00497735"/>
    <w:rsid w:val="004A78B5"/>
    <w:rsid w:val="004B209E"/>
    <w:rsid w:val="004B3656"/>
    <w:rsid w:val="004D7009"/>
    <w:rsid w:val="004F1F11"/>
    <w:rsid w:val="00514458"/>
    <w:rsid w:val="00520485"/>
    <w:rsid w:val="00536CCB"/>
    <w:rsid w:val="0054528D"/>
    <w:rsid w:val="00570358"/>
    <w:rsid w:val="005A4ED8"/>
    <w:rsid w:val="005B26F9"/>
    <w:rsid w:val="005C6198"/>
    <w:rsid w:val="005D0D1C"/>
    <w:rsid w:val="005E31C9"/>
    <w:rsid w:val="00610656"/>
    <w:rsid w:val="00612EAB"/>
    <w:rsid w:val="00641F56"/>
    <w:rsid w:val="00643112"/>
    <w:rsid w:val="006460E1"/>
    <w:rsid w:val="00653795"/>
    <w:rsid w:val="00655F3A"/>
    <w:rsid w:val="00677277"/>
    <w:rsid w:val="00687637"/>
    <w:rsid w:val="00695BCC"/>
    <w:rsid w:val="006A089A"/>
    <w:rsid w:val="006C7D5D"/>
    <w:rsid w:val="006D03F5"/>
    <w:rsid w:val="006D241E"/>
    <w:rsid w:val="006F51D8"/>
    <w:rsid w:val="00722952"/>
    <w:rsid w:val="007247A4"/>
    <w:rsid w:val="0072559A"/>
    <w:rsid w:val="007327F1"/>
    <w:rsid w:val="00736F39"/>
    <w:rsid w:val="007516AE"/>
    <w:rsid w:val="007575B8"/>
    <w:rsid w:val="007942F7"/>
    <w:rsid w:val="007955CF"/>
    <w:rsid w:val="007A297E"/>
    <w:rsid w:val="007A4DAC"/>
    <w:rsid w:val="007B63C2"/>
    <w:rsid w:val="007C19CA"/>
    <w:rsid w:val="007E1B9A"/>
    <w:rsid w:val="007E434A"/>
    <w:rsid w:val="00802E33"/>
    <w:rsid w:val="0081500A"/>
    <w:rsid w:val="00830121"/>
    <w:rsid w:val="00832D15"/>
    <w:rsid w:val="0084606A"/>
    <w:rsid w:val="008578F4"/>
    <w:rsid w:val="008603A3"/>
    <w:rsid w:val="008730F0"/>
    <w:rsid w:val="008B3E50"/>
    <w:rsid w:val="008D678D"/>
    <w:rsid w:val="008E7782"/>
    <w:rsid w:val="008F6909"/>
    <w:rsid w:val="0090701C"/>
    <w:rsid w:val="009341C0"/>
    <w:rsid w:val="009369FF"/>
    <w:rsid w:val="00940E34"/>
    <w:rsid w:val="00965FAC"/>
    <w:rsid w:val="00971211"/>
    <w:rsid w:val="00995F1F"/>
    <w:rsid w:val="009A2DBC"/>
    <w:rsid w:val="009B352A"/>
    <w:rsid w:val="009C46F7"/>
    <w:rsid w:val="009E1AA1"/>
    <w:rsid w:val="00A16672"/>
    <w:rsid w:val="00A16DF7"/>
    <w:rsid w:val="00A356A1"/>
    <w:rsid w:val="00A42075"/>
    <w:rsid w:val="00A51B94"/>
    <w:rsid w:val="00A66360"/>
    <w:rsid w:val="00A74FC8"/>
    <w:rsid w:val="00A94FF4"/>
    <w:rsid w:val="00AA0D67"/>
    <w:rsid w:val="00AA7702"/>
    <w:rsid w:val="00AB5CF6"/>
    <w:rsid w:val="00AF42BD"/>
    <w:rsid w:val="00B02398"/>
    <w:rsid w:val="00B05F5C"/>
    <w:rsid w:val="00B17BE2"/>
    <w:rsid w:val="00B34BEE"/>
    <w:rsid w:val="00B37922"/>
    <w:rsid w:val="00B41AA9"/>
    <w:rsid w:val="00B50393"/>
    <w:rsid w:val="00B52DD2"/>
    <w:rsid w:val="00B55E20"/>
    <w:rsid w:val="00B67AC0"/>
    <w:rsid w:val="00B84195"/>
    <w:rsid w:val="00B87CFD"/>
    <w:rsid w:val="00BC5566"/>
    <w:rsid w:val="00BD3923"/>
    <w:rsid w:val="00BD3FEE"/>
    <w:rsid w:val="00BF5FF6"/>
    <w:rsid w:val="00C018BA"/>
    <w:rsid w:val="00C072E2"/>
    <w:rsid w:val="00C07E5D"/>
    <w:rsid w:val="00C20A99"/>
    <w:rsid w:val="00C21E98"/>
    <w:rsid w:val="00C25EAB"/>
    <w:rsid w:val="00C34DE4"/>
    <w:rsid w:val="00C367EC"/>
    <w:rsid w:val="00C36E17"/>
    <w:rsid w:val="00C41B46"/>
    <w:rsid w:val="00C431DB"/>
    <w:rsid w:val="00C43235"/>
    <w:rsid w:val="00C60B12"/>
    <w:rsid w:val="00C63F22"/>
    <w:rsid w:val="00C778B3"/>
    <w:rsid w:val="00C87868"/>
    <w:rsid w:val="00CA2D1C"/>
    <w:rsid w:val="00CB57BA"/>
    <w:rsid w:val="00CC5416"/>
    <w:rsid w:val="00CD5E3B"/>
    <w:rsid w:val="00CD74DE"/>
    <w:rsid w:val="00CE57DB"/>
    <w:rsid w:val="00D06FF8"/>
    <w:rsid w:val="00D179C3"/>
    <w:rsid w:val="00D50E7B"/>
    <w:rsid w:val="00D72D1E"/>
    <w:rsid w:val="00D83FC3"/>
    <w:rsid w:val="00D86D00"/>
    <w:rsid w:val="00D96785"/>
    <w:rsid w:val="00DC091F"/>
    <w:rsid w:val="00DC2085"/>
    <w:rsid w:val="00DD0253"/>
    <w:rsid w:val="00DD7541"/>
    <w:rsid w:val="00DE6D50"/>
    <w:rsid w:val="00E115E8"/>
    <w:rsid w:val="00E309C5"/>
    <w:rsid w:val="00E32811"/>
    <w:rsid w:val="00E46062"/>
    <w:rsid w:val="00E51A08"/>
    <w:rsid w:val="00E54EEF"/>
    <w:rsid w:val="00E728A5"/>
    <w:rsid w:val="00E82DE1"/>
    <w:rsid w:val="00E87B09"/>
    <w:rsid w:val="00E94D39"/>
    <w:rsid w:val="00EB1B5C"/>
    <w:rsid w:val="00EC1AAF"/>
    <w:rsid w:val="00ED13E3"/>
    <w:rsid w:val="00ED2CD9"/>
    <w:rsid w:val="00EF1DE4"/>
    <w:rsid w:val="00EF6A47"/>
    <w:rsid w:val="00F146BF"/>
    <w:rsid w:val="00F216C3"/>
    <w:rsid w:val="00F229D5"/>
    <w:rsid w:val="00F50FE7"/>
    <w:rsid w:val="00F54777"/>
    <w:rsid w:val="00F626FA"/>
    <w:rsid w:val="00F652AE"/>
    <w:rsid w:val="00F6751E"/>
    <w:rsid w:val="00F7253F"/>
    <w:rsid w:val="00F770BD"/>
    <w:rsid w:val="00F8784B"/>
    <w:rsid w:val="00FA04CC"/>
    <w:rsid w:val="00FA527F"/>
    <w:rsid w:val="00FA6C4A"/>
    <w:rsid w:val="00FB2CBD"/>
    <w:rsid w:val="00FB44A7"/>
    <w:rsid w:val="00FC13C0"/>
    <w:rsid w:val="00FC25FA"/>
    <w:rsid w:val="00FC6CC8"/>
    <w:rsid w:val="00FD49C8"/>
    <w:rsid w:val="00FE266D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Luís Carlos Diesel</cp:lastModifiedBy>
  <cp:revision>5</cp:revision>
  <cp:lastPrinted>2018-04-17T16:37:00Z</cp:lastPrinted>
  <dcterms:created xsi:type="dcterms:W3CDTF">2018-04-17T15:38:00Z</dcterms:created>
  <dcterms:modified xsi:type="dcterms:W3CDTF">2018-04-17T16:38:00Z</dcterms:modified>
</cp:coreProperties>
</file>