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711E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B6731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6731E">
        <w:rPr>
          <w:rFonts w:ascii="Century Gothic" w:eastAsia="Calibri" w:hAnsi="Century Gothic" w:cs="Times New Roman"/>
          <w:sz w:val="24"/>
          <w:szCs w:val="24"/>
        </w:rPr>
        <w:t>26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711EB">
        <w:rPr>
          <w:rFonts w:ascii="Century Gothic" w:hAnsi="Century Gothic"/>
          <w:b/>
          <w:color w:val="auto"/>
        </w:rPr>
        <w:t>2</w:t>
      </w:r>
      <w:r w:rsidR="00B6731E">
        <w:rPr>
          <w:rFonts w:ascii="Century Gothic" w:hAnsi="Century Gothic"/>
          <w:b/>
          <w:color w:val="auto"/>
        </w:rPr>
        <w:t>7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B6731E">
        <w:rPr>
          <w:rFonts w:ascii="Century Gothic" w:eastAsia="Calibri" w:hAnsi="Century Gothic" w:cs="Times New Roman"/>
          <w:sz w:val="24"/>
          <w:szCs w:val="24"/>
        </w:rPr>
        <w:t>7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5848EC">
        <w:rPr>
          <w:rFonts w:ascii="Century Gothic" w:hAnsi="Century Gothic"/>
          <w:sz w:val="24"/>
          <w:szCs w:val="24"/>
        </w:rPr>
        <w:t>1</w:t>
      </w:r>
      <w:r w:rsidR="00B6731E">
        <w:rPr>
          <w:rFonts w:ascii="Century Gothic" w:hAnsi="Century Gothic"/>
          <w:sz w:val="24"/>
          <w:szCs w:val="24"/>
        </w:rPr>
        <w:t>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848EC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5E49C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O </w:t>
      </w:r>
      <w:r w:rsidR="00B6731E">
        <w:rPr>
          <w:rFonts w:ascii="Century Gothic" w:hAnsi="Century Gothic"/>
          <w:i/>
        </w:rPr>
        <w:t xml:space="preserve">INCISO I DO </w:t>
      </w:r>
      <w:r>
        <w:rPr>
          <w:rFonts w:ascii="Century Gothic" w:hAnsi="Century Gothic"/>
          <w:i/>
        </w:rPr>
        <w:t>§1º</w:t>
      </w:r>
      <w:r w:rsidR="00B6731E">
        <w:rPr>
          <w:rFonts w:ascii="Century Gothic" w:hAnsi="Century Gothic"/>
          <w:i/>
        </w:rPr>
        <w:t xml:space="preserve">E INCISO I DO §2º, </w:t>
      </w:r>
      <w:r>
        <w:rPr>
          <w:rFonts w:ascii="Century Gothic" w:hAnsi="Century Gothic"/>
          <w:i/>
        </w:rPr>
        <w:t xml:space="preserve">DO ARTIGO </w:t>
      </w:r>
      <w:r w:rsidR="00B6731E">
        <w:rPr>
          <w:rFonts w:ascii="Century Gothic" w:hAnsi="Century Gothic"/>
          <w:i/>
        </w:rPr>
        <w:t>8</w:t>
      </w:r>
      <w:r>
        <w:rPr>
          <w:rFonts w:ascii="Century Gothic" w:hAnsi="Century Gothic"/>
          <w:i/>
        </w:rPr>
        <w:t xml:space="preserve">º DA LEI MUNICIPAL Nº </w:t>
      </w:r>
      <w:r w:rsidR="00B6731E">
        <w:rPr>
          <w:rFonts w:ascii="Century Gothic" w:hAnsi="Century Gothic"/>
          <w:i/>
        </w:rPr>
        <w:t>5.005</w:t>
      </w:r>
      <w:r>
        <w:rPr>
          <w:rFonts w:ascii="Century Gothic" w:hAnsi="Century Gothic"/>
          <w:i/>
        </w:rPr>
        <w:t xml:space="preserve">, DE </w:t>
      </w:r>
      <w:r w:rsidR="00B6731E">
        <w:rPr>
          <w:rFonts w:ascii="Century Gothic" w:hAnsi="Century Gothic"/>
          <w:i/>
        </w:rPr>
        <w:t>21 DE DEZEMBRO DE 2017.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B6731E" w:rsidRDefault="008106B6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FB50A7">
        <w:rPr>
          <w:rFonts w:ascii="Century Gothic" w:hAnsi="Century Gothic"/>
          <w:sz w:val="24"/>
          <w:szCs w:val="24"/>
        </w:rPr>
        <w:t xml:space="preserve"> nº 1</w:t>
      </w:r>
      <w:r w:rsidR="00B6731E">
        <w:rPr>
          <w:rFonts w:ascii="Century Gothic" w:hAnsi="Century Gothic"/>
          <w:sz w:val="24"/>
          <w:szCs w:val="24"/>
        </w:rPr>
        <w:t>6</w:t>
      </w:r>
      <w:r w:rsidR="00FB50A7">
        <w:rPr>
          <w:rFonts w:ascii="Century Gothic" w:hAnsi="Century Gothic"/>
          <w:sz w:val="24"/>
          <w:szCs w:val="24"/>
        </w:rPr>
        <w:t xml:space="preserve">/2018, </w:t>
      </w:r>
      <w:r w:rsidR="0007579E">
        <w:rPr>
          <w:rFonts w:ascii="Century Gothic" w:hAnsi="Century Gothic"/>
          <w:sz w:val="24"/>
          <w:szCs w:val="24"/>
        </w:rPr>
        <w:t xml:space="preserve">a alteração se </w:t>
      </w:r>
      <w:r w:rsidR="0007579E" w:rsidRPr="0007579E">
        <w:rPr>
          <w:rFonts w:ascii="Century Gothic" w:hAnsi="Century Gothic"/>
          <w:sz w:val="24"/>
          <w:szCs w:val="24"/>
        </w:rPr>
        <w:t>faz necessária pois quando da elaboração do Projeto de Lei que dispõe sobre a organização e funcionamento dos cemitérios públicos do Município de Marechal Cândido Rondon, delimitou-se a altura para implementação de acabamento estético, embelezamento e arremates finais nas construções funerárias, no entanto, atendendo ao anseio da comunidade, estamos propondo a alteração da altura, medida a partir da linha do solo, como limite máximo tolerável, que passa de 0,40m (quarenta centímetros) para 0,50 m (cinquenta centímetros) para acabamentos e arremates, e de 1,0m (um metro) para 1,60m (um metro e sessenta centímetros) para edificações de mausoléus ou criptas de grande porte.</w:t>
      </w:r>
    </w:p>
    <w:p w:rsidR="00802472" w:rsidRDefault="00802472" w:rsidP="008024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228F" w:rsidRDefault="0007228F" w:rsidP="000722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à </w:t>
      </w:r>
      <w:r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</w:t>
      </w:r>
      <w:r w:rsidR="0007579E">
        <w:rPr>
          <w:rFonts w:ascii="Century Gothic" w:hAnsi="Century Gothic"/>
          <w:sz w:val="24"/>
          <w:szCs w:val="24"/>
        </w:rPr>
        <w:t>7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15B06" w:rsidRDefault="00C15B0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16" w:rsidRDefault="001E1716" w:rsidP="003C0F2A">
      <w:pPr>
        <w:spacing w:after="0" w:line="240" w:lineRule="auto"/>
      </w:pPr>
      <w:r>
        <w:separator/>
      </w:r>
    </w:p>
  </w:endnote>
  <w:endnote w:type="continuationSeparator" w:id="0">
    <w:p w:rsidR="001E1716" w:rsidRDefault="001E171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16" w:rsidRDefault="001E1716" w:rsidP="003C0F2A">
      <w:pPr>
        <w:spacing w:after="0" w:line="240" w:lineRule="auto"/>
      </w:pPr>
      <w:r>
        <w:separator/>
      </w:r>
    </w:p>
  </w:footnote>
  <w:footnote w:type="continuationSeparator" w:id="0">
    <w:p w:rsidR="001E1716" w:rsidRDefault="001E171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52F3D"/>
    <w:rsid w:val="001733F3"/>
    <w:rsid w:val="00177724"/>
    <w:rsid w:val="0019212A"/>
    <w:rsid w:val="001A46F8"/>
    <w:rsid w:val="001B058C"/>
    <w:rsid w:val="001C6D76"/>
    <w:rsid w:val="001D3054"/>
    <w:rsid w:val="001E1716"/>
    <w:rsid w:val="001E4B93"/>
    <w:rsid w:val="001F4EE1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E49C5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02472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6731E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B8B"/>
    <w:rsid w:val="00C3171B"/>
    <w:rsid w:val="00C41A5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D37C4"/>
    <w:rsid w:val="00DE355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2017-12-19T15:36:00Z</cp:lastPrinted>
  <dcterms:created xsi:type="dcterms:W3CDTF">2018-03-27T13:33:00Z</dcterms:created>
  <dcterms:modified xsi:type="dcterms:W3CDTF">2018-03-27T13:36:00Z</dcterms:modified>
</cp:coreProperties>
</file>