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711E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E5257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5848E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A52B11">
        <w:rPr>
          <w:rFonts w:ascii="Century Gothic" w:eastAsia="Calibri" w:hAnsi="Century Gothic" w:cs="Times New Roman"/>
          <w:sz w:val="24"/>
          <w:szCs w:val="24"/>
        </w:rPr>
        <w:t>1</w:t>
      </w:r>
      <w:r w:rsidR="000A2743">
        <w:rPr>
          <w:rFonts w:ascii="Century Gothic" w:eastAsia="Calibri" w:hAnsi="Century Gothic" w:cs="Times New Roman"/>
          <w:sz w:val="24"/>
          <w:szCs w:val="24"/>
        </w:rPr>
        <w:t>9</w:t>
      </w:r>
      <w:r w:rsidR="00A52B11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2711EB">
        <w:rPr>
          <w:rFonts w:ascii="Century Gothic" w:hAnsi="Century Gothic"/>
          <w:b/>
          <w:color w:val="auto"/>
        </w:rPr>
        <w:t>2</w:t>
      </w:r>
      <w:r w:rsidR="00E52576">
        <w:rPr>
          <w:rFonts w:ascii="Century Gothic" w:hAnsi="Century Gothic"/>
          <w:b/>
          <w:color w:val="auto"/>
        </w:rPr>
        <w:t>5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F73EBD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5848EC">
        <w:rPr>
          <w:rFonts w:ascii="Century Gothic" w:hAnsi="Century Gothic"/>
          <w:sz w:val="24"/>
          <w:szCs w:val="24"/>
        </w:rPr>
        <w:t>1</w:t>
      </w:r>
      <w:r w:rsidR="00E52576">
        <w:rPr>
          <w:rFonts w:ascii="Century Gothic" w:hAnsi="Century Gothic"/>
          <w:sz w:val="24"/>
          <w:szCs w:val="24"/>
        </w:rPr>
        <w:t>3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5848EC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E52576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REAJUSTA OS VALORES DA REMUNERAÇÃO DOS OCUPANTES DE CARGOS DE PREFEITO, VICE-PREFEITO, SECRETÁRIOS MUNICIPAIS E PROCURADOR GERAL</w:t>
      </w:r>
      <w:r w:rsidR="0097166B">
        <w:rPr>
          <w:rFonts w:ascii="Century Gothic" w:hAnsi="Century Gothic"/>
          <w:i/>
        </w:rPr>
        <w:t xml:space="preserve">, </w:t>
      </w:r>
      <w:r w:rsidR="000B1584">
        <w:rPr>
          <w:rFonts w:ascii="Century Gothic" w:hAnsi="Century Gothic"/>
          <w:i/>
        </w:rPr>
        <w:t>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FE3A54" w:rsidRPr="00FE3A54" w:rsidRDefault="008106B6" w:rsidP="00FE3A5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FB50A7">
        <w:rPr>
          <w:rFonts w:ascii="Century Gothic" w:hAnsi="Century Gothic"/>
          <w:sz w:val="24"/>
          <w:szCs w:val="24"/>
        </w:rPr>
        <w:t xml:space="preserve"> nº 1</w:t>
      </w:r>
      <w:r w:rsidR="00085DE6">
        <w:rPr>
          <w:rFonts w:ascii="Century Gothic" w:hAnsi="Century Gothic"/>
          <w:sz w:val="24"/>
          <w:szCs w:val="24"/>
        </w:rPr>
        <w:t>4</w:t>
      </w:r>
      <w:r w:rsidR="00FB50A7">
        <w:rPr>
          <w:rFonts w:ascii="Century Gothic" w:hAnsi="Century Gothic"/>
          <w:sz w:val="24"/>
          <w:szCs w:val="24"/>
        </w:rPr>
        <w:t xml:space="preserve">/2018, o apenso Projeto de Lei </w:t>
      </w:r>
      <w:r w:rsidR="00FE3A54">
        <w:rPr>
          <w:rFonts w:ascii="Century Gothic" w:hAnsi="Century Gothic"/>
          <w:sz w:val="24"/>
          <w:szCs w:val="24"/>
        </w:rPr>
        <w:t xml:space="preserve">dispõe </w:t>
      </w:r>
      <w:r w:rsidR="00FE3A54" w:rsidRPr="00FE3A54">
        <w:rPr>
          <w:rFonts w:ascii="Century Gothic" w:hAnsi="Century Gothic"/>
          <w:sz w:val="24"/>
          <w:szCs w:val="24"/>
        </w:rPr>
        <w:t>sobre a elevação da remuneração dos ocupantes dos cargos de Prefeito, Vice-Prefeito, Secretários Municipais e Procurador Geral, a partir de 1º de março de 2018.</w:t>
      </w:r>
    </w:p>
    <w:p w:rsidR="00FE3A54" w:rsidRPr="00FE3A54" w:rsidRDefault="00FE3A54" w:rsidP="00FE3A5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3A54" w:rsidRPr="00FE3A54" w:rsidRDefault="00FE3A54" w:rsidP="00FE3A5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3A54">
        <w:rPr>
          <w:rFonts w:ascii="Century Gothic" w:hAnsi="Century Gothic"/>
          <w:sz w:val="24"/>
          <w:szCs w:val="24"/>
        </w:rPr>
        <w:t xml:space="preserve">Para as alterações ora sugeridas, </w:t>
      </w:r>
      <w:r>
        <w:rPr>
          <w:rFonts w:ascii="Century Gothic" w:hAnsi="Century Gothic"/>
          <w:sz w:val="24"/>
          <w:szCs w:val="24"/>
        </w:rPr>
        <w:t xml:space="preserve">levou-se </w:t>
      </w:r>
      <w:r w:rsidRPr="00FE3A54">
        <w:rPr>
          <w:rFonts w:ascii="Century Gothic" w:hAnsi="Century Gothic"/>
          <w:sz w:val="24"/>
          <w:szCs w:val="24"/>
        </w:rPr>
        <w:t xml:space="preserve">em consideração a média do INPC – Índice Nacional de Preços ao Consumidor, acumulado nos últimos 12 (doze) meses, de janeiro/2017 </w:t>
      </w:r>
      <w:r>
        <w:rPr>
          <w:rFonts w:ascii="Century Gothic" w:hAnsi="Century Gothic"/>
          <w:sz w:val="24"/>
          <w:szCs w:val="24"/>
        </w:rPr>
        <w:t>a</w:t>
      </w:r>
      <w:r w:rsidRPr="00FE3A54">
        <w:rPr>
          <w:rFonts w:ascii="Century Gothic" w:hAnsi="Century Gothic"/>
          <w:sz w:val="24"/>
          <w:szCs w:val="24"/>
        </w:rPr>
        <w:t xml:space="preserve"> dezembro/2017, de 2,06 % (dois vírgula zero seis por cento).</w:t>
      </w:r>
    </w:p>
    <w:p w:rsidR="00FE3A54" w:rsidRPr="00FE3A54" w:rsidRDefault="00FE3A54" w:rsidP="00FE3A5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3A54" w:rsidRPr="00FE3A54" w:rsidRDefault="00FE3A54" w:rsidP="00FE3A5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3A54">
        <w:rPr>
          <w:rFonts w:ascii="Century Gothic" w:hAnsi="Century Gothic"/>
          <w:sz w:val="24"/>
          <w:szCs w:val="24"/>
        </w:rPr>
        <w:t>A elevação ora apresentada é o mesmo percentual concedido aos servidores públicos municipais de Marechal Cândido Rondon, e extensivo ao Serviço Autônomo de Água e Esgoto – SAAE e aos aposentados e pensionistas.</w:t>
      </w:r>
    </w:p>
    <w:p w:rsidR="00FE3A54" w:rsidRDefault="00FE3A54" w:rsidP="00085D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228F" w:rsidRDefault="0007228F" w:rsidP="000722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a</w:t>
      </w:r>
      <w:r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à </w:t>
      </w:r>
      <w:r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772A96">
        <w:rPr>
          <w:rFonts w:ascii="Century Gothic" w:hAnsi="Century Gothic"/>
          <w:sz w:val="24"/>
          <w:szCs w:val="24"/>
        </w:rPr>
        <w:t>20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605464" w:rsidRDefault="00605464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15B06" w:rsidRDefault="00C15B06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15B06" w:rsidRDefault="00C15B06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15" w:rsidRDefault="00E05B15" w:rsidP="003C0F2A">
      <w:pPr>
        <w:spacing w:after="0" w:line="240" w:lineRule="auto"/>
      </w:pPr>
      <w:r>
        <w:separator/>
      </w:r>
    </w:p>
  </w:endnote>
  <w:endnote w:type="continuationSeparator" w:id="0">
    <w:p w:rsidR="00E05B15" w:rsidRDefault="00E05B1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15" w:rsidRDefault="00E05B15" w:rsidP="003C0F2A">
      <w:pPr>
        <w:spacing w:after="0" w:line="240" w:lineRule="auto"/>
      </w:pPr>
      <w:r>
        <w:separator/>
      </w:r>
    </w:p>
  </w:footnote>
  <w:footnote w:type="continuationSeparator" w:id="0">
    <w:p w:rsidR="00E05B15" w:rsidRDefault="00E05B15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82208"/>
    <w:rsid w:val="0008583F"/>
    <w:rsid w:val="00085DE6"/>
    <w:rsid w:val="00086A75"/>
    <w:rsid w:val="00087F41"/>
    <w:rsid w:val="00093E9E"/>
    <w:rsid w:val="0009688B"/>
    <w:rsid w:val="000A2743"/>
    <w:rsid w:val="000A57D5"/>
    <w:rsid w:val="000A74A0"/>
    <w:rsid w:val="000B1584"/>
    <w:rsid w:val="000B1B4E"/>
    <w:rsid w:val="000C0365"/>
    <w:rsid w:val="000D22DA"/>
    <w:rsid w:val="000D4F15"/>
    <w:rsid w:val="000F3B8D"/>
    <w:rsid w:val="000F6EFC"/>
    <w:rsid w:val="00101ED1"/>
    <w:rsid w:val="00102B87"/>
    <w:rsid w:val="00104E3B"/>
    <w:rsid w:val="00107FA8"/>
    <w:rsid w:val="00122DAD"/>
    <w:rsid w:val="00127588"/>
    <w:rsid w:val="00127AD5"/>
    <w:rsid w:val="00144C91"/>
    <w:rsid w:val="001733F3"/>
    <w:rsid w:val="00177724"/>
    <w:rsid w:val="0019212A"/>
    <w:rsid w:val="001A46F8"/>
    <w:rsid w:val="001B058C"/>
    <w:rsid w:val="001C6D76"/>
    <w:rsid w:val="001D3054"/>
    <w:rsid w:val="001E4B93"/>
    <w:rsid w:val="001F4EE1"/>
    <w:rsid w:val="0020108F"/>
    <w:rsid w:val="00202076"/>
    <w:rsid w:val="00204573"/>
    <w:rsid w:val="00205B80"/>
    <w:rsid w:val="00224A87"/>
    <w:rsid w:val="00233AF8"/>
    <w:rsid w:val="0024230F"/>
    <w:rsid w:val="002431D1"/>
    <w:rsid w:val="00246E72"/>
    <w:rsid w:val="00253720"/>
    <w:rsid w:val="002605CA"/>
    <w:rsid w:val="00264CDC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101E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D4984"/>
    <w:rsid w:val="003F1D3D"/>
    <w:rsid w:val="003F271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46EA1"/>
    <w:rsid w:val="004551AF"/>
    <w:rsid w:val="004609B5"/>
    <w:rsid w:val="004616F3"/>
    <w:rsid w:val="00465C1C"/>
    <w:rsid w:val="004750D4"/>
    <w:rsid w:val="00475A5D"/>
    <w:rsid w:val="00476948"/>
    <w:rsid w:val="004811D9"/>
    <w:rsid w:val="00481B0C"/>
    <w:rsid w:val="00492191"/>
    <w:rsid w:val="004930EB"/>
    <w:rsid w:val="00497F62"/>
    <w:rsid w:val="004A68A3"/>
    <w:rsid w:val="004A73A2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640FA"/>
    <w:rsid w:val="00571A8E"/>
    <w:rsid w:val="00583312"/>
    <w:rsid w:val="005848EC"/>
    <w:rsid w:val="00590321"/>
    <w:rsid w:val="00591611"/>
    <w:rsid w:val="00597B1C"/>
    <w:rsid w:val="00597CF1"/>
    <w:rsid w:val="005A2EA8"/>
    <w:rsid w:val="005A3CCE"/>
    <w:rsid w:val="005A707E"/>
    <w:rsid w:val="005A71F2"/>
    <w:rsid w:val="005D1286"/>
    <w:rsid w:val="005D1B50"/>
    <w:rsid w:val="005E19CA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4F06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7F6E0A"/>
    <w:rsid w:val="008100B1"/>
    <w:rsid w:val="008106B6"/>
    <w:rsid w:val="00811996"/>
    <w:rsid w:val="008148F2"/>
    <w:rsid w:val="008149B3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166B"/>
    <w:rsid w:val="00972786"/>
    <w:rsid w:val="00972DDB"/>
    <w:rsid w:val="00982B04"/>
    <w:rsid w:val="009909A5"/>
    <w:rsid w:val="00990DCE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327A"/>
    <w:rsid w:val="009E4B68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5B06"/>
    <w:rsid w:val="00C16A4D"/>
    <w:rsid w:val="00C30B8B"/>
    <w:rsid w:val="00C3171B"/>
    <w:rsid w:val="00C41A5B"/>
    <w:rsid w:val="00C4611C"/>
    <w:rsid w:val="00C50618"/>
    <w:rsid w:val="00C53FA9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582"/>
    <w:rsid w:val="00D92B5B"/>
    <w:rsid w:val="00DB4D04"/>
    <w:rsid w:val="00DC091F"/>
    <w:rsid w:val="00DD188D"/>
    <w:rsid w:val="00DD3106"/>
    <w:rsid w:val="00DD37C4"/>
    <w:rsid w:val="00DE355C"/>
    <w:rsid w:val="00E0117C"/>
    <w:rsid w:val="00E0119F"/>
    <w:rsid w:val="00E05B15"/>
    <w:rsid w:val="00E1142D"/>
    <w:rsid w:val="00E1427D"/>
    <w:rsid w:val="00E21CBE"/>
    <w:rsid w:val="00E2505F"/>
    <w:rsid w:val="00E35132"/>
    <w:rsid w:val="00E3583C"/>
    <w:rsid w:val="00E44ABC"/>
    <w:rsid w:val="00E45CCB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92D37"/>
    <w:rsid w:val="00E97438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801C7"/>
    <w:rsid w:val="00F8784B"/>
    <w:rsid w:val="00F962CE"/>
    <w:rsid w:val="00FA45B8"/>
    <w:rsid w:val="00FA50B0"/>
    <w:rsid w:val="00FB44A7"/>
    <w:rsid w:val="00FB50A7"/>
    <w:rsid w:val="00FB61D0"/>
    <w:rsid w:val="00FC6CC8"/>
    <w:rsid w:val="00FD012F"/>
    <w:rsid w:val="00FD663E"/>
    <w:rsid w:val="00FE3A54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2017-12-19T15:36:00Z</cp:lastPrinted>
  <dcterms:created xsi:type="dcterms:W3CDTF">2018-03-20T17:12:00Z</dcterms:created>
  <dcterms:modified xsi:type="dcterms:W3CDTF">2018-03-20T17:15:00Z</dcterms:modified>
</cp:coreProperties>
</file>